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7B" w:rsidRDefault="00232152">
      <w:pPr>
        <w:rPr>
          <w:b/>
          <w:sz w:val="32"/>
          <w:szCs w:val="32"/>
        </w:rPr>
      </w:pPr>
      <w:r>
        <w:rPr>
          <w:b/>
          <w:noProof/>
          <w:sz w:val="32"/>
          <w:szCs w:val="32"/>
        </w:rPr>
        <w:drawing>
          <wp:inline distT="0" distB="0" distL="0" distR="0">
            <wp:extent cx="5760720" cy="813417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34174"/>
                    </a:xfrm>
                    <a:prstGeom prst="rect">
                      <a:avLst/>
                    </a:prstGeom>
                    <a:noFill/>
                    <a:ln w="9525">
                      <a:noFill/>
                      <a:miter lim="800000"/>
                      <a:headEnd/>
                      <a:tailEnd/>
                    </a:ln>
                  </pic:spPr>
                </pic:pic>
              </a:graphicData>
            </a:graphic>
          </wp:inline>
        </w:drawing>
      </w:r>
    </w:p>
    <w:p w:rsidR="00CA737B" w:rsidRDefault="00CA737B">
      <w:pPr>
        <w:rPr>
          <w:b/>
          <w:sz w:val="32"/>
          <w:szCs w:val="32"/>
        </w:rPr>
      </w:pPr>
    </w:p>
    <w:p w:rsidR="00CA737B" w:rsidRPr="00CA737B" w:rsidRDefault="00CA737B">
      <w:pPr>
        <w:rPr>
          <w:b/>
          <w:sz w:val="32"/>
          <w:szCs w:val="32"/>
        </w:rPr>
      </w:pPr>
    </w:p>
    <w:p w:rsidR="00EA7351" w:rsidRDefault="00EA7351" w:rsidP="00232152">
      <w:pPr>
        <w:rPr>
          <w:sz w:val="24"/>
          <w:szCs w:val="24"/>
        </w:rPr>
      </w:pPr>
    </w:p>
    <w:p w:rsidR="00CA737B" w:rsidRDefault="00CA737B">
      <w:pPr>
        <w:rPr>
          <w:sz w:val="24"/>
          <w:szCs w:val="24"/>
        </w:rPr>
      </w:pPr>
    </w:p>
    <w:tbl>
      <w:tblPr>
        <w:tblStyle w:val="Tabela-Siatka"/>
        <w:tblpPr w:leftFromText="141" w:rightFromText="141" w:vertAnchor="page" w:horzAnchor="margin" w:tblpY="2848"/>
        <w:tblW w:w="0" w:type="auto"/>
        <w:tblLook w:val="04A0"/>
      </w:tblPr>
      <w:tblGrid>
        <w:gridCol w:w="4492"/>
        <w:gridCol w:w="4493"/>
      </w:tblGrid>
      <w:tr w:rsidR="00CA737B" w:rsidRPr="00015C59" w:rsidTr="00BA25F7">
        <w:trPr>
          <w:trHeight w:val="567"/>
        </w:trPr>
        <w:tc>
          <w:tcPr>
            <w:tcW w:w="8985" w:type="dxa"/>
            <w:gridSpan w:val="2"/>
          </w:tcPr>
          <w:p w:rsidR="00CA737B" w:rsidRPr="00015C59" w:rsidRDefault="00CA737B" w:rsidP="00BA25F7">
            <w:pPr>
              <w:jc w:val="center"/>
              <w:rPr>
                <w:sz w:val="24"/>
                <w:szCs w:val="24"/>
              </w:rPr>
            </w:pPr>
          </w:p>
        </w:tc>
      </w:tr>
      <w:tr w:rsidR="00CA737B" w:rsidRPr="00015C59" w:rsidTr="00BA25F7">
        <w:trPr>
          <w:trHeight w:val="275"/>
        </w:trPr>
        <w:tc>
          <w:tcPr>
            <w:tcW w:w="8985" w:type="dxa"/>
            <w:gridSpan w:val="2"/>
          </w:tcPr>
          <w:p w:rsidR="00CA737B" w:rsidRPr="00015C59" w:rsidRDefault="00CA737B" w:rsidP="00BA25F7">
            <w:pPr>
              <w:jc w:val="center"/>
              <w:rPr>
                <w:sz w:val="24"/>
                <w:szCs w:val="24"/>
              </w:rPr>
            </w:pPr>
          </w:p>
        </w:tc>
      </w:tr>
      <w:tr w:rsidR="00CA737B" w:rsidRPr="00015C59" w:rsidTr="00BA25F7">
        <w:trPr>
          <w:trHeight w:val="144"/>
        </w:trPr>
        <w:tc>
          <w:tcPr>
            <w:tcW w:w="8985" w:type="dxa"/>
            <w:gridSpan w:val="2"/>
          </w:tcPr>
          <w:p w:rsidR="00CA737B" w:rsidRPr="00CA737B" w:rsidRDefault="00CA737B" w:rsidP="00BA25F7">
            <w:pPr>
              <w:rPr>
                <w:sz w:val="24"/>
                <w:szCs w:val="24"/>
              </w:rPr>
            </w:pPr>
            <w:r w:rsidRPr="00015C59">
              <w:rPr>
                <w:rFonts w:eastAsia="Arial"/>
                <w:b/>
                <w:bCs/>
                <w:sz w:val="24"/>
                <w:szCs w:val="24"/>
              </w:rPr>
              <w:t xml:space="preserve">Leasing </w:t>
            </w:r>
            <w:r w:rsidRPr="00015C59">
              <w:rPr>
                <w:b/>
                <w:bCs/>
                <w:sz w:val="24"/>
                <w:szCs w:val="24"/>
              </w:rPr>
              <w:t>z opcją wykupu nowego pojazdu komunalnego z urządzeniem hakowym</w:t>
            </w:r>
          </w:p>
        </w:tc>
      </w:tr>
      <w:tr w:rsidR="00CA737B" w:rsidRPr="00015C59" w:rsidTr="00BA25F7">
        <w:trPr>
          <w:trHeight w:val="144"/>
        </w:trPr>
        <w:tc>
          <w:tcPr>
            <w:tcW w:w="4492" w:type="dxa"/>
          </w:tcPr>
          <w:p w:rsidR="00CA737B" w:rsidRPr="00015C59" w:rsidRDefault="00CA737B" w:rsidP="00BA25F7">
            <w:pPr>
              <w:spacing w:after="120" w:line="276" w:lineRule="auto"/>
              <w:ind w:left="567" w:hanging="567"/>
              <w:outlineLvl w:val="0"/>
              <w:rPr>
                <w:sz w:val="24"/>
                <w:szCs w:val="24"/>
              </w:rPr>
            </w:pPr>
            <w:r w:rsidRPr="00015C59">
              <w:rPr>
                <w:sz w:val="24"/>
                <w:szCs w:val="24"/>
              </w:rPr>
              <w:t>Przedsiębiorstwo Gospodarki</w:t>
            </w:r>
          </w:p>
          <w:p w:rsidR="00CA737B" w:rsidRPr="00015C59" w:rsidRDefault="00CA737B" w:rsidP="00BA25F7">
            <w:pPr>
              <w:spacing w:after="120" w:line="276" w:lineRule="auto"/>
              <w:ind w:left="567" w:hanging="567"/>
              <w:outlineLvl w:val="0"/>
              <w:rPr>
                <w:sz w:val="24"/>
                <w:szCs w:val="24"/>
              </w:rPr>
            </w:pPr>
            <w:r w:rsidRPr="00015C59">
              <w:rPr>
                <w:sz w:val="24"/>
                <w:szCs w:val="24"/>
              </w:rPr>
              <w:t xml:space="preserve"> Komunalnej Sp. z o.o.</w:t>
            </w:r>
          </w:p>
          <w:p w:rsidR="00CA737B" w:rsidRPr="00015C59" w:rsidRDefault="00CA737B" w:rsidP="00BA25F7">
            <w:pPr>
              <w:spacing w:after="120" w:line="276" w:lineRule="auto"/>
              <w:ind w:left="567" w:hanging="567"/>
              <w:outlineLvl w:val="0"/>
              <w:rPr>
                <w:rFonts w:eastAsia="Verdana"/>
                <w:color w:val="000000" w:themeColor="text1"/>
                <w:sz w:val="24"/>
                <w:szCs w:val="24"/>
              </w:rPr>
            </w:pPr>
            <w:r w:rsidRPr="00015C59">
              <w:rPr>
                <w:sz w:val="24"/>
                <w:szCs w:val="24"/>
              </w:rPr>
              <w:t xml:space="preserve"> </w:t>
            </w:r>
            <w:r w:rsidRPr="00015C59">
              <w:rPr>
                <w:rFonts w:eastAsia="Verdana"/>
                <w:color w:val="000000" w:themeColor="text1"/>
                <w:sz w:val="24"/>
                <w:szCs w:val="24"/>
              </w:rPr>
              <w:t xml:space="preserve">ul. </w:t>
            </w:r>
            <w:proofErr w:type="spellStart"/>
            <w:r w:rsidRPr="00015C59">
              <w:rPr>
                <w:rFonts w:eastAsia="Verdana"/>
                <w:color w:val="000000" w:themeColor="text1"/>
                <w:sz w:val="24"/>
                <w:szCs w:val="24"/>
              </w:rPr>
              <w:t>Zieluńska</w:t>
            </w:r>
            <w:proofErr w:type="spellEnd"/>
            <w:r w:rsidRPr="00015C59">
              <w:rPr>
                <w:rFonts w:eastAsia="Verdana"/>
                <w:color w:val="000000" w:themeColor="text1"/>
                <w:sz w:val="24"/>
                <w:szCs w:val="24"/>
              </w:rPr>
              <w:t xml:space="preserve"> 26</w:t>
            </w:r>
            <w:r w:rsidRPr="00015C59">
              <w:rPr>
                <w:b/>
                <w:bCs/>
                <w:kern w:val="36"/>
                <w:sz w:val="24"/>
                <w:szCs w:val="24"/>
              </w:rPr>
              <w:t>,</w:t>
            </w:r>
            <w:r w:rsidRPr="00015C59">
              <w:rPr>
                <w:rFonts w:eastAsia="Verdana"/>
                <w:color w:val="000000" w:themeColor="text1"/>
                <w:sz w:val="24"/>
                <w:szCs w:val="24"/>
              </w:rPr>
              <w:t xml:space="preserve">13-230 Lidzbark </w:t>
            </w:r>
          </w:p>
          <w:p w:rsidR="00CA737B" w:rsidRPr="00015C59" w:rsidRDefault="00CA737B" w:rsidP="00BA25F7">
            <w:pPr>
              <w:jc w:val="center"/>
              <w:rPr>
                <w:sz w:val="24"/>
                <w:szCs w:val="24"/>
              </w:rPr>
            </w:pPr>
          </w:p>
        </w:tc>
        <w:tc>
          <w:tcPr>
            <w:tcW w:w="4493" w:type="dxa"/>
          </w:tcPr>
          <w:p w:rsidR="00EC64C8" w:rsidRDefault="00EC64C8" w:rsidP="00BA25F7">
            <w:pPr>
              <w:rPr>
                <w:sz w:val="24"/>
                <w:szCs w:val="24"/>
                <w:lang w:val="en-US"/>
              </w:rPr>
            </w:pPr>
            <w:r w:rsidRPr="00EC64C8">
              <w:rPr>
                <w:sz w:val="24"/>
                <w:szCs w:val="24"/>
                <w:lang w:val="en-US"/>
              </w:rPr>
              <w:t>Te</w:t>
            </w:r>
            <w:r>
              <w:rPr>
                <w:sz w:val="24"/>
                <w:szCs w:val="24"/>
                <w:lang w:val="en-US"/>
              </w:rPr>
              <w:t>l. (23) 696 14 25</w:t>
            </w:r>
          </w:p>
          <w:p w:rsidR="00CA737B" w:rsidRPr="00015C59" w:rsidRDefault="00CA737B" w:rsidP="00BA25F7">
            <w:pPr>
              <w:rPr>
                <w:sz w:val="24"/>
                <w:szCs w:val="24"/>
                <w:lang w:val="en-US"/>
              </w:rPr>
            </w:pPr>
            <w:r w:rsidRPr="00015C59">
              <w:rPr>
                <w:sz w:val="24"/>
                <w:szCs w:val="24"/>
                <w:lang w:val="en-US"/>
              </w:rPr>
              <w:t xml:space="preserve">e-mail: </w:t>
            </w:r>
            <w:hyperlink r:id="rId9" w:history="1">
              <w:r w:rsidRPr="00015C59">
                <w:rPr>
                  <w:rStyle w:val="Hipercze"/>
                  <w:sz w:val="24"/>
                  <w:szCs w:val="24"/>
                  <w:lang w:val="en-US"/>
                </w:rPr>
                <w:t>biuro@pgk-lidzbark.pl</w:t>
              </w:r>
            </w:hyperlink>
          </w:p>
          <w:p w:rsidR="00CA737B" w:rsidRPr="00015C59" w:rsidRDefault="00CA737B" w:rsidP="00BA25F7">
            <w:pPr>
              <w:rPr>
                <w:sz w:val="24"/>
                <w:szCs w:val="24"/>
              </w:rPr>
            </w:pPr>
            <w:r w:rsidRPr="00015C59">
              <w:rPr>
                <w:sz w:val="24"/>
                <w:szCs w:val="24"/>
              </w:rPr>
              <w:t xml:space="preserve">Strona: </w:t>
            </w:r>
            <w:hyperlink r:id="rId10" w:history="1">
              <w:r w:rsidRPr="00015C59">
                <w:rPr>
                  <w:rStyle w:val="Hipercze"/>
                  <w:sz w:val="24"/>
                  <w:szCs w:val="24"/>
                </w:rPr>
                <w:t>https://miniportal.uzp.gov.pl</w:t>
              </w:r>
            </w:hyperlink>
            <w:r w:rsidRPr="00015C59">
              <w:rPr>
                <w:sz w:val="24"/>
                <w:szCs w:val="24"/>
              </w:rPr>
              <w:t xml:space="preserve"> </w:t>
            </w:r>
          </w:p>
        </w:tc>
      </w:tr>
    </w:tbl>
    <w:p w:rsidR="000B56AA" w:rsidRPr="00EA7351" w:rsidRDefault="00151C4D" w:rsidP="00EA7351">
      <w:pPr>
        <w:jc w:val="right"/>
        <w:rPr>
          <w:sz w:val="24"/>
          <w:szCs w:val="24"/>
        </w:rPr>
      </w:pPr>
      <w:r w:rsidRPr="00015C59">
        <w:t>Nr referencyjny nadany przez Zamawiającego PGK.</w:t>
      </w:r>
      <w:r w:rsidR="0049208A">
        <w:t>2</w:t>
      </w:r>
      <w:r w:rsidRPr="00015C59">
        <w:t>.2021</w:t>
      </w:r>
    </w:p>
    <w:p w:rsidR="00151C4D" w:rsidRDefault="00151C4D">
      <w:pPr>
        <w:rPr>
          <w:sz w:val="24"/>
          <w:szCs w:val="24"/>
        </w:rPr>
      </w:pPr>
    </w:p>
    <w:p w:rsidR="00015C59" w:rsidRPr="00015C59" w:rsidRDefault="00015C59">
      <w:pPr>
        <w:rPr>
          <w:sz w:val="24"/>
          <w:szCs w:val="24"/>
        </w:rPr>
      </w:pPr>
    </w:p>
    <w:p w:rsidR="00232152" w:rsidRDefault="00232152" w:rsidP="00151C4D">
      <w:pPr>
        <w:jc w:val="center"/>
        <w:rPr>
          <w:rFonts w:eastAsia="Arial"/>
          <w:b/>
          <w:bCs/>
          <w:sz w:val="24"/>
          <w:szCs w:val="24"/>
        </w:rPr>
      </w:pPr>
    </w:p>
    <w:p w:rsidR="00151C4D" w:rsidRPr="00015C59" w:rsidRDefault="00151C4D" w:rsidP="00151C4D">
      <w:pPr>
        <w:jc w:val="center"/>
        <w:rPr>
          <w:sz w:val="24"/>
          <w:szCs w:val="24"/>
        </w:rPr>
      </w:pPr>
      <w:r w:rsidRPr="00015C59">
        <w:rPr>
          <w:rFonts w:eastAsia="Arial"/>
          <w:b/>
          <w:bCs/>
          <w:sz w:val="24"/>
          <w:szCs w:val="24"/>
        </w:rPr>
        <w:t>SPECYFIKACJA WARUNKÓW ZAMÓWIENIA</w:t>
      </w:r>
    </w:p>
    <w:p w:rsidR="00151C4D" w:rsidRPr="00015C59" w:rsidRDefault="00151C4D" w:rsidP="00151C4D">
      <w:pPr>
        <w:spacing w:line="154" w:lineRule="exact"/>
        <w:rPr>
          <w:sz w:val="24"/>
          <w:szCs w:val="24"/>
        </w:rPr>
      </w:pPr>
    </w:p>
    <w:p w:rsidR="00151C4D" w:rsidRPr="00015C59" w:rsidRDefault="00151C4D" w:rsidP="00151C4D">
      <w:pPr>
        <w:jc w:val="center"/>
        <w:rPr>
          <w:sz w:val="24"/>
          <w:szCs w:val="24"/>
        </w:rPr>
      </w:pPr>
      <w:r w:rsidRPr="00015C59">
        <w:rPr>
          <w:rFonts w:eastAsia="Arial"/>
          <w:b/>
          <w:bCs/>
          <w:sz w:val="24"/>
          <w:szCs w:val="24"/>
        </w:rPr>
        <w:t>(SWZ)</w:t>
      </w:r>
    </w:p>
    <w:p w:rsidR="00151C4D" w:rsidRPr="00015C59" w:rsidRDefault="00151C4D" w:rsidP="00151C4D">
      <w:pPr>
        <w:spacing w:line="151" w:lineRule="exact"/>
        <w:rPr>
          <w:sz w:val="24"/>
          <w:szCs w:val="24"/>
        </w:rPr>
      </w:pPr>
    </w:p>
    <w:p w:rsidR="00151C4D" w:rsidRPr="00015C59" w:rsidRDefault="00151C4D" w:rsidP="00151C4D">
      <w:pPr>
        <w:spacing w:line="296" w:lineRule="auto"/>
        <w:ind w:right="340" w:firstLine="5"/>
        <w:jc w:val="both"/>
        <w:rPr>
          <w:sz w:val="24"/>
          <w:szCs w:val="24"/>
        </w:rPr>
      </w:pPr>
      <w:r w:rsidRPr="00015C59">
        <w:rPr>
          <w:rFonts w:eastAsia="Arial"/>
          <w:sz w:val="24"/>
          <w:szCs w:val="24"/>
        </w:rPr>
        <w:t xml:space="preserve">postępowanie o udzielenie zamówienia prowadzone jest w trybie podstawowym, na podstawie art. 275 </w:t>
      </w:r>
      <w:proofErr w:type="spellStart"/>
      <w:r w:rsidRPr="00015C59">
        <w:rPr>
          <w:rFonts w:eastAsia="Arial"/>
          <w:sz w:val="24"/>
          <w:szCs w:val="24"/>
        </w:rPr>
        <w:t>pkt</w:t>
      </w:r>
      <w:proofErr w:type="spellEnd"/>
      <w:r w:rsidRPr="00015C59">
        <w:rPr>
          <w:rFonts w:eastAsia="Arial"/>
          <w:sz w:val="24"/>
          <w:szCs w:val="24"/>
        </w:rPr>
        <w:t xml:space="preserve"> 2 ustawy z dnia 11 września 2019 r. Prawo zamówień publicznych (Dz. U. z 2019 r. poz. 2019 ze zm.), zwanej dalej </w:t>
      </w:r>
      <w:proofErr w:type="spellStart"/>
      <w:r w:rsidRPr="00015C59">
        <w:rPr>
          <w:rFonts w:eastAsia="Arial"/>
          <w:sz w:val="24"/>
          <w:szCs w:val="24"/>
        </w:rPr>
        <w:t>pzp</w:t>
      </w:r>
      <w:proofErr w:type="spellEnd"/>
      <w:r w:rsidRPr="00015C59">
        <w:rPr>
          <w:rFonts w:eastAsia="Arial"/>
          <w:sz w:val="24"/>
          <w:szCs w:val="24"/>
        </w:rPr>
        <w:t>.</w:t>
      </w:r>
    </w:p>
    <w:p w:rsidR="00151C4D" w:rsidRPr="00015C59" w:rsidRDefault="00151C4D" w:rsidP="00151C4D">
      <w:pPr>
        <w:spacing w:line="59" w:lineRule="exact"/>
        <w:rPr>
          <w:sz w:val="24"/>
          <w:szCs w:val="24"/>
        </w:rPr>
      </w:pPr>
    </w:p>
    <w:p w:rsidR="00151C4D" w:rsidRPr="00015C59" w:rsidRDefault="00151C4D" w:rsidP="00151C4D">
      <w:pPr>
        <w:rPr>
          <w:b/>
          <w:bCs/>
          <w:sz w:val="24"/>
          <w:szCs w:val="24"/>
        </w:rPr>
      </w:pPr>
      <w:r w:rsidRPr="00015C59">
        <w:rPr>
          <w:b/>
          <w:bCs/>
          <w:sz w:val="24"/>
          <w:szCs w:val="24"/>
        </w:rPr>
        <w:t>Leasing z opcją wykupu nowego pojazdu komunalnego z urządzeniem hakowym</w:t>
      </w:r>
    </w:p>
    <w:p w:rsidR="00151C4D" w:rsidRPr="00015C59" w:rsidRDefault="00151C4D" w:rsidP="00151C4D">
      <w:pPr>
        <w:rPr>
          <w:rFonts w:eastAsia="Arial"/>
          <w:b/>
          <w:bCs/>
          <w:sz w:val="24"/>
          <w:szCs w:val="24"/>
        </w:rPr>
      </w:pPr>
    </w:p>
    <w:p w:rsidR="00151C4D" w:rsidRPr="00015C59" w:rsidRDefault="00151C4D" w:rsidP="00151C4D">
      <w:pPr>
        <w:rPr>
          <w:b/>
          <w:sz w:val="24"/>
          <w:szCs w:val="24"/>
        </w:rPr>
      </w:pPr>
      <w:r w:rsidRPr="00015C59">
        <w:rPr>
          <w:rFonts w:eastAsia="Arial"/>
          <w:b/>
          <w:sz w:val="24"/>
          <w:szCs w:val="24"/>
        </w:rPr>
        <w:t>CPV:</w:t>
      </w:r>
    </w:p>
    <w:p w:rsidR="00151C4D" w:rsidRPr="00015C59" w:rsidRDefault="00151C4D" w:rsidP="00151C4D">
      <w:pPr>
        <w:spacing w:line="154" w:lineRule="exact"/>
        <w:rPr>
          <w:sz w:val="24"/>
          <w:szCs w:val="24"/>
        </w:rPr>
      </w:pPr>
    </w:p>
    <w:p w:rsidR="00151C4D" w:rsidRPr="00015C59" w:rsidRDefault="00151C4D" w:rsidP="00151C4D">
      <w:pPr>
        <w:rPr>
          <w:sz w:val="24"/>
          <w:szCs w:val="24"/>
        </w:rPr>
      </w:pPr>
      <w:r w:rsidRPr="00015C59">
        <w:rPr>
          <w:rFonts w:eastAsia="Arial"/>
          <w:b/>
          <w:sz w:val="24"/>
          <w:szCs w:val="24"/>
        </w:rPr>
        <w:t>66114000-2</w:t>
      </w:r>
      <w:r w:rsidRPr="00015C59">
        <w:rPr>
          <w:rFonts w:eastAsia="Arial"/>
          <w:sz w:val="24"/>
          <w:szCs w:val="24"/>
        </w:rPr>
        <w:t xml:space="preserve"> - usługi leasingu finansowego</w:t>
      </w:r>
    </w:p>
    <w:p w:rsidR="00151C4D" w:rsidRPr="00015C59" w:rsidRDefault="00151C4D" w:rsidP="00151C4D">
      <w:pPr>
        <w:pStyle w:val="Bezodstpw"/>
        <w:rPr>
          <w:sz w:val="24"/>
          <w:szCs w:val="24"/>
        </w:rPr>
      </w:pPr>
      <w:r w:rsidRPr="00015C59">
        <w:rPr>
          <w:b/>
          <w:sz w:val="24"/>
          <w:szCs w:val="24"/>
        </w:rPr>
        <w:t>34144510-6</w:t>
      </w:r>
      <w:r w:rsidRPr="00015C59">
        <w:rPr>
          <w:sz w:val="24"/>
          <w:szCs w:val="24"/>
        </w:rPr>
        <w:t xml:space="preserve"> – pojazdy do transportu odpadów</w:t>
      </w:r>
    </w:p>
    <w:p w:rsidR="00A76CF7" w:rsidRPr="00015C59" w:rsidRDefault="00A76CF7" w:rsidP="00151C4D">
      <w:pPr>
        <w:pStyle w:val="Bezodstpw"/>
        <w:rPr>
          <w:sz w:val="24"/>
          <w:szCs w:val="24"/>
        </w:rPr>
      </w:pPr>
    </w:p>
    <w:p w:rsidR="00151C4D" w:rsidRPr="00015C59" w:rsidRDefault="00151C4D" w:rsidP="00151C4D">
      <w:pPr>
        <w:pStyle w:val="Bezodstpw"/>
        <w:rPr>
          <w:rFonts w:eastAsia="Arial"/>
          <w:sz w:val="24"/>
          <w:szCs w:val="24"/>
        </w:rPr>
      </w:pPr>
      <w:r w:rsidRPr="00015C59">
        <w:rPr>
          <w:rFonts w:eastAsia="Arial"/>
          <w:sz w:val="24"/>
          <w:szCs w:val="24"/>
        </w:rPr>
        <w:t>Zawartość</w:t>
      </w:r>
    </w:p>
    <w:tbl>
      <w:tblPr>
        <w:tblStyle w:val="Tabela-Siatka"/>
        <w:tblW w:w="0" w:type="auto"/>
        <w:tblLook w:val="04A0"/>
      </w:tblPr>
      <w:tblGrid>
        <w:gridCol w:w="3070"/>
        <w:gridCol w:w="3071"/>
        <w:gridCol w:w="3071"/>
      </w:tblGrid>
      <w:tr w:rsidR="00151C4D" w:rsidRPr="00015C59" w:rsidTr="00D4689A">
        <w:tc>
          <w:tcPr>
            <w:tcW w:w="3070" w:type="dxa"/>
            <w:vAlign w:val="bottom"/>
          </w:tcPr>
          <w:p w:rsidR="00151C4D" w:rsidRPr="00015C59" w:rsidRDefault="00151C4D" w:rsidP="00151C4D">
            <w:pPr>
              <w:ind w:left="20"/>
              <w:jc w:val="center"/>
              <w:rPr>
                <w:b/>
                <w:sz w:val="24"/>
                <w:szCs w:val="24"/>
              </w:rPr>
            </w:pPr>
            <w:r w:rsidRPr="00015C59">
              <w:rPr>
                <w:rFonts w:eastAsia="Arial"/>
                <w:b/>
                <w:sz w:val="24"/>
                <w:szCs w:val="24"/>
              </w:rPr>
              <w:t>Lp.</w:t>
            </w:r>
          </w:p>
        </w:tc>
        <w:tc>
          <w:tcPr>
            <w:tcW w:w="3071" w:type="dxa"/>
            <w:vAlign w:val="bottom"/>
          </w:tcPr>
          <w:p w:rsidR="00151C4D" w:rsidRPr="00015C59" w:rsidRDefault="00151C4D" w:rsidP="00151C4D">
            <w:pPr>
              <w:ind w:left="200"/>
              <w:jc w:val="center"/>
              <w:rPr>
                <w:b/>
                <w:sz w:val="24"/>
                <w:szCs w:val="24"/>
              </w:rPr>
            </w:pPr>
            <w:r w:rsidRPr="00015C59">
              <w:rPr>
                <w:rFonts w:eastAsia="Arial"/>
                <w:b/>
                <w:sz w:val="24"/>
                <w:szCs w:val="24"/>
              </w:rPr>
              <w:t>Oznaczenie części</w:t>
            </w:r>
          </w:p>
        </w:tc>
        <w:tc>
          <w:tcPr>
            <w:tcW w:w="3071" w:type="dxa"/>
            <w:vAlign w:val="bottom"/>
          </w:tcPr>
          <w:p w:rsidR="00151C4D" w:rsidRPr="00015C59" w:rsidRDefault="00151C4D" w:rsidP="00151C4D">
            <w:pPr>
              <w:ind w:left="280"/>
              <w:jc w:val="center"/>
              <w:rPr>
                <w:b/>
                <w:sz w:val="24"/>
                <w:szCs w:val="24"/>
              </w:rPr>
            </w:pPr>
            <w:r w:rsidRPr="00015C59">
              <w:rPr>
                <w:rFonts w:eastAsia="Arial"/>
                <w:b/>
                <w:sz w:val="24"/>
                <w:szCs w:val="24"/>
              </w:rPr>
              <w:t>Nazwa części</w:t>
            </w:r>
          </w:p>
        </w:tc>
      </w:tr>
      <w:tr w:rsidR="00A76CF7" w:rsidRPr="00015C59" w:rsidTr="00D4689A">
        <w:tc>
          <w:tcPr>
            <w:tcW w:w="3070" w:type="dxa"/>
            <w:vAlign w:val="bottom"/>
          </w:tcPr>
          <w:p w:rsidR="00A76CF7" w:rsidRPr="00015C59" w:rsidRDefault="00A76CF7" w:rsidP="00C06550">
            <w:pPr>
              <w:jc w:val="center"/>
              <w:rPr>
                <w:rFonts w:eastAsia="Arial"/>
                <w:sz w:val="24"/>
                <w:szCs w:val="24"/>
              </w:rPr>
            </w:pPr>
          </w:p>
          <w:p w:rsidR="00A76CF7" w:rsidRPr="00015C59" w:rsidRDefault="00A76CF7" w:rsidP="00C06550">
            <w:pPr>
              <w:jc w:val="center"/>
              <w:rPr>
                <w:rFonts w:eastAsia="Arial"/>
                <w:sz w:val="24"/>
                <w:szCs w:val="24"/>
              </w:rPr>
            </w:pPr>
            <w:r w:rsidRPr="00015C59">
              <w:rPr>
                <w:rFonts w:eastAsia="Arial"/>
                <w:sz w:val="24"/>
                <w:szCs w:val="24"/>
              </w:rPr>
              <w:t>1</w:t>
            </w:r>
          </w:p>
          <w:p w:rsidR="00A76CF7" w:rsidRPr="00015C59" w:rsidRDefault="00A76CF7" w:rsidP="00C06550">
            <w:pPr>
              <w:jc w:val="center"/>
              <w:rPr>
                <w:sz w:val="24"/>
                <w:szCs w:val="24"/>
              </w:rPr>
            </w:pPr>
          </w:p>
        </w:tc>
        <w:tc>
          <w:tcPr>
            <w:tcW w:w="3071" w:type="dxa"/>
            <w:vAlign w:val="bottom"/>
          </w:tcPr>
          <w:p w:rsidR="00A76CF7" w:rsidRPr="00015C59" w:rsidRDefault="00A76CF7" w:rsidP="00C06550">
            <w:pPr>
              <w:jc w:val="center"/>
              <w:rPr>
                <w:rFonts w:eastAsia="Arial"/>
                <w:sz w:val="24"/>
                <w:szCs w:val="24"/>
              </w:rPr>
            </w:pPr>
            <w:r w:rsidRPr="00015C59">
              <w:rPr>
                <w:rFonts w:eastAsia="Arial"/>
                <w:sz w:val="24"/>
                <w:szCs w:val="24"/>
              </w:rPr>
              <w:t>Część I</w:t>
            </w:r>
          </w:p>
          <w:p w:rsidR="00A76CF7" w:rsidRPr="00015C59" w:rsidRDefault="00A76CF7" w:rsidP="00C06550">
            <w:pPr>
              <w:jc w:val="center"/>
              <w:rPr>
                <w:sz w:val="24"/>
                <w:szCs w:val="24"/>
              </w:rPr>
            </w:pPr>
          </w:p>
        </w:tc>
        <w:tc>
          <w:tcPr>
            <w:tcW w:w="3071" w:type="dxa"/>
            <w:vAlign w:val="bottom"/>
          </w:tcPr>
          <w:p w:rsidR="00A76CF7" w:rsidRPr="00015C59" w:rsidRDefault="00A76CF7" w:rsidP="00C06550">
            <w:pPr>
              <w:jc w:val="center"/>
              <w:rPr>
                <w:rFonts w:eastAsia="Arial"/>
                <w:sz w:val="24"/>
                <w:szCs w:val="24"/>
              </w:rPr>
            </w:pPr>
          </w:p>
          <w:p w:rsidR="00A76CF7" w:rsidRPr="00015C59" w:rsidRDefault="00A76CF7" w:rsidP="00C06550">
            <w:pPr>
              <w:jc w:val="center"/>
              <w:rPr>
                <w:rFonts w:eastAsia="Arial"/>
                <w:sz w:val="24"/>
                <w:szCs w:val="24"/>
              </w:rPr>
            </w:pPr>
            <w:r w:rsidRPr="00015C59">
              <w:rPr>
                <w:rFonts w:eastAsia="Arial"/>
                <w:sz w:val="24"/>
                <w:szCs w:val="24"/>
              </w:rPr>
              <w:t>Instrukcja dla Wykonawców (IDW).</w:t>
            </w:r>
          </w:p>
          <w:p w:rsidR="00A76CF7" w:rsidRPr="00015C59" w:rsidRDefault="00A76CF7" w:rsidP="00C06550">
            <w:pPr>
              <w:jc w:val="center"/>
              <w:rPr>
                <w:sz w:val="24"/>
                <w:szCs w:val="24"/>
              </w:rPr>
            </w:pPr>
          </w:p>
        </w:tc>
      </w:tr>
      <w:tr w:rsidR="00A76CF7" w:rsidRPr="00015C59" w:rsidTr="00D4689A">
        <w:tc>
          <w:tcPr>
            <w:tcW w:w="3070" w:type="dxa"/>
            <w:vAlign w:val="bottom"/>
          </w:tcPr>
          <w:p w:rsidR="00A76CF7" w:rsidRPr="00015C59" w:rsidRDefault="00A76CF7" w:rsidP="00C06550">
            <w:pPr>
              <w:jc w:val="center"/>
              <w:rPr>
                <w:rFonts w:eastAsia="Arial"/>
                <w:sz w:val="24"/>
                <w:szCs w:val="24"/>
              </w:rPr>
            </w:pPr>
            <w:r w:rsidRPr="00015C59">
              <w:rPr>
                <w:rFonts w:eastAsia="Arial"/>
                <w:sz w:val="24"/>
                <w:szCs w:val="24"/>
              </w:rPr>
              <w:t>2</w:t>
            </w:r>
          </w:p>
          <w:p w:rsidR="00C06550" w:rsidRPr="00015C59" w:rsidRDefault="00C06550" w:rsidP="00C06550">
            <w:pPr>
              <w:jc w:val="center"/>
              <w:rPr>
                <w:rFonts w:eastAsia="Arial"/>
                <w:sz w:val="24"/>
                <w:szCs w:val="24"/>
              </w:rPr>
            </w:pPr>
          </w:p>
          <w:p w:rsidR="00A76CF7" w:rsidRPr="00015C59" w:rsidRDefault="00A76CF7" w:rsidP="00C06550">
            <w:pPr>
              <w:jc w:val="center"/>
              <w:rPr>
                <w:rFonts w:eastAsia="Arial"/>
                <w:sz w:val="24"/>
                <w:szCs w:val="24"/>
              </w:rPr>
            </w:pPr>
          </w:p>
        </w:tc>
        <w:tc>
          <w:tcPr>
            <w:tcW w:w="3071" w:type="dxa"/>
            <w:vAlign w:val="bottom"/>
          </w:tcPr>
          <w:p w:rsidR="00A76CF7" w:rsidRPr="00015C59" w:rsidRDefault="00A76CF7" w:rsidP="00C06550">
            <w:pPr>
              <w:jc w:val="center"/>
              <w:rPr>
                <w:rFonts w:eastAsia="Arial"/>
                <w:sz w:val="24"/>
                <w:szCs w:val="24"/>
              </w:rPr>
            </w:pPr>
            <w:r w:rsidRPr="00015C59">
              <w:rPr>
                <w:rFonts w:eastAsia="Arial"/>
                <w:sz w:val="24"/>
                <w:szCs w:val="24"/>
              </w:rPr>
              <w:t>Część II</w:t>
            </w:r>
          </w:p>
          <w:p w:rsidR="00C06550" w:rsidRPr="00015C59" w:rsidRDefault="00C06550" w:rsidP="00C06550">
            <w:pPr>
              <w:jc w:val="center"/>
              <w:rPr>
                <w:rFonts w:eastAsia="Arial"/>
                <w:sz w:val="24"/>
                <w:szCs w:val="24"/>
              </w:rPr>
            </w:pPr>
          </w:p>
          <w:p w:rsidR="00A76CF7" w:rsidRPr="00015C59" w:rsidRDefault="00A76CF7" w:rsidP="00C06550">
            <w:pPr>
              <w:jc w:val="center"/>
              <w:rPr>
                <w:rFonts w:eastAsia="Arial"/>
                <w:sz w:val="24"/>
                <w:szCs w:val="24"/>
              </w:rPr>
            </w:pPr>
          </w:p>
        </w:tc>
        <w:tc>
          <w:tcPr>
            <w:tcW w:w="3071" w:type="dxa"/>
          </w:tcPr>
          <w:p w:rsidR="00A76CF7" w:rsidRPr="00015C59" w:rsidRDefault="00A76CF7" w:rsidP="00C06550">
            <w:pPr>
              <w:jc w:val="center"/>
              <w:rPr>
                <w:rFonts w:eastAsia="Arial"/>
                <w:w w:val="99"/>
                <w:sz w:val="24"/>
                <w:szCs w:val="24"/>
              </w:rPr>
            </w:pPr>
          </w:p>
          <w:p w:rsidR="00A76CF7" w:rsidRPr="00015C59" w:rsidRDefault="00A76CF7" w:rsidP="00C06550">
            <w:pPr>
              <w:jc w:val="center"/>
              <w:rPr>
                <w:rFonts w:eastAsia="Arial"/>
                <w:w w:val="99"/>
                <w:sz w:val="24"/>
                <w:szCs w:val="24"/>
              </w:rPr>
            </w:pPr>
            <w:r w:rsidRPr="00015C59">
              <w:rPr>
                <w:rFonts w:eastAsia="Arial"/>
                <w:w w:val="99"/>
                <w:sz w:val="24"/>
                <w:szCs w:val="24"/>
              </w:rPr>
              <w:t xml:space="preserve">Warunki umowy </w:t>
            </w:r>
            <w:r w:rsidR="00C06550" w:rsidRPr="00015C59">
              <w:rPr>
                <w:rFonts w:eastAsia="Arial"/>
                <w:iCs/>
                <w:w w:val="99"/>
                <w:sz w:val="24"/>
                <w:szCs w:val="24"/>
              </w:rPr>
              <w:t>/</w:t>
            </w:r>
            <w:r w:rsidRPr="00015C59">
              <w:rPr>
                <w:rFonts w:eastAsia="Arial"/>
                <w:w w:val="99"/>
                <w:sz w:val="24"/>
                <w:szCs w:val="24"/>
              </w:rPr>
              <w:t>wzór umowy/ kontraktu</w:t>
            </w:r>
          </w:p>
          <w:p w:rsidR="00A76CF7" w:rsidRPr="00015C59" w:rsidRDefault="00A76CF7" w:rsidP="00C06550">
            <w:pPr>
              <w:jc w:val="center"/>
              <w:rPr>
                <w:sz w:val="24"/>
                <w:szCs w:val="24"/>
              </w:rPr>
            </w:pPr>
          </w:p>
          <w:p w:rsidR="00C06550" w:rsidRPr="00015C59" w:rsidRDefault="00C06550" w:rsidP="00C06550">
            <w:pPr>
              <w:jc w:val="center"/>
              <w:rPr>
                <w:sz w:val="24"/>
                <w:szCs w:val="24"/>
              </w:rPr>
            </w:pPr>
          </w:p>
        </w:tc>
      </w:tr>
      <w:tr w:rsidR="00A76CF7" w:rsidRPr="00015C59" w:rsidTr="00D4689A">
        <w:tc>
          <w:tcPr>
            <w:tcW w:w="3070" w:type="dxa"/>
            <w:vAlign w:val="bottom"/>
          </w:tcPr>
          <w:p w:rsidR="00A76CF7" w:rsidRPr="00015C59" w:rsidRDefault="00A76CF7" w:rsidP="00C06550">
            <w:pPr>
              <w:jc w:val="center"/>
              <w:rPr>
                <w:rFonts w:eastAsia="Arial"/>
                <w:sz w:val="24"/>
                <w:szCs w:val="24"/>
              </w:rPr>
            </w:pPr>
          </w:p>
          <w:p w:rsidR="00A76CF7" w:rsidRPr="00015C59" w:rsidRDefault="00A76CF7" w:rsidP="00C06550">
            <w:pPr>
              <w:jc w:val="center"/>
              <w:rPr>
                <w:rFonts w:eastAsia="Arial"/>
                <w:sz w:val="24"/>
                <w:szCs w:val="24"/>
              </w:rPr>
            </w:pPr>
            <w:r w:rsidRPr="00015C59">
              <w:rPr>
                <w:rFonts w:eastAsia="Arial"/>
                <w:sz w:val="24"/>
                <w:szCs w:val="24"/>
              </w:rPr>
              <w:t>3</w:t>
            </w:r>
          </w:p>
          <w:p w:rsidR="00A76CF7" w:rsidRPr="00015C59" w:rsidRDefault="00A76CF7" w:rsidP="00C06550">
            <w:pPr>
              <w:jc w:val="center"/>
              <w:rPr>
                <w:rFonts w:eastAsia="Arial"/>
                <w:sz w:val="24"/>
                <w:szCs w:val="24"/>
              </w:rPr>
            </w:pPr>
          </w:p>
        </w:tc>
        <w:tc>
          <w:tcPr>
            <w:tcW w:w="3071" w:type="dxa"/>
            <w:vAlign w:val="bottom"/>
          </w:tcPr>
          <w:p w:rsidR="00A76CF7" w:rsidRPr="00015C59" w:rsidRDefault="00A76CF7" w:rsidP="00C06550">
            <w:pPr>
              <w:jc w:val="center"/>
              <w:rPr>
                <w:sz w:val="24"/>
                <w:szCs w:val="24"/>
              </w:rPr>
            </w:pPr>
            <w:r w:rsidRPr="00015C59">
              <w:rPr>
                <w:sz w:val="24"/>
                <w:szCs w:val="24"/>
              </w:rPr>
              <w:t>Część III</w:t>
            </w:r>
          </w:p>
          <w:p w:rsidR="00A76CF7" w:rsidRPr="00015C59" w:rsidRDefault="00A76CF7" w:rsidP="00C06550">
            <w:pPr>
              <w:jc w:val="center"/>
              <w:rPr>
                <w:sz w:val="24"/>
                <w:szCs w:val="24"/>
              </w:rPr>
            </w:pPr>
          </w:p>
        </w:tc>
        <w:tc>
          <w:tcPr>
            <w:tcW w:w="3071" w:type="dxa"/>
            <w:vAlign w:val="bottom"/>
          </w:tcPr>
          <w:p w:rsidR="00A76CF7" w:rsidRPr="00015C59" w:rsidRDefault="00A76CF7" w:rsidP="00C06550">
            <w:pPr>
              <w:jc w:val="center"/>
              <w:rPr>
                <w:rFonts w:eastAsia="Arial"/>
                <w:sz w:val="24"/>
                <w:szCs w:val="24"/>
              </w:rPr>
            </w:pPr>
          </w:p>
          <w:p w:rsidR="00A76CF7" w:rsidRPr="00015C59" w:rsidRDefault="00A76CF7" w:rsidP="00C06550">
            <w:pPr>
              <w:jc w:val="center"/>
              <w:rPr>
                <w:rFonts w:eastAsia="Arial"/>
                <w:sz w:val="24"/>
                <w:szCs w:val="24"/>
              </w:rPr>
            </w:pPr>
            <w:r w:rsidRPr="00015C59">
              <w:rPr>
                <w:rFonts w:eastAsia="Arial"/>
                <w:sz w:val="24"/>
                <w:szCs w:val="24"/>
              </w:rPr>
              <w:t>Opis przedmiotu zamówienia (OPZ).</w:t>
            </w:r>
          </w:p>
          <w:p w:rsidR="00A76CF7" w:rsidRPr="00015C59" w:rsidRDefault="00A76CF7" w:rsidP="00C06550">
            <w:pPr>
              <w:jc w:val="center"/>
              <w:rPr>
                <w:sz w:val="24"/>
                <w:szCs w:val="24"/>
              </w:rPr>
            </w:pPr>
          </w:p>
        </w:tc>
      </w:tr>
    </w:tbl>
    <w:tbl>
      <w:tblPr>
        <w:tblW w:w="0" w:type="auto"/>
        <w:tblInd w:w="-142" w:type="dxa"/>
        <w:tblLayout w:type="fixed"/>
        <w:tblCellMar>
          <w:left w:w="0" w:type="dxa"/>
          <w:right w:w="0" w:type="dxa"/>
        </w:tblCellMar>
        <w:tblLook w:val="04A0"/>
      </w:tblPr>
      <w:tblGrid>
        <w:gridCol w:w="3920"/>
      </w:tblGrid>
      <w:tr w:rsidR="00C06550" w:rsidTr="00A76CF7">
        <w:trPr>
          <w:trHeight w:val="403"/>
        </w:trPr>
        <w:tc>
          <w:tcPr>
            <w:tcW w:w="3920" w:type="dxa"/>
            <w:vAlign w:val="bottom"/>
          </w:tcPr>
          <w:p w:rsidR="00C06550" w:rsidRDefault="00C06550" w:rsidP="00D4689A">
            <w:pPr>
              <w:ind w:left="280"/>
              <w:rPr>
                <w:sz w:val="20"/>
                <w:szCs w:val="20"/>
              </w:rPr>
            </w:pPr>
          </w:p>
        </w:tc>
      </w:tr>
    </w:tbl>
    <w:p w:rsidR="00A76CF7" w:rsidRDefault="00A76CF7" w:rsidP="00C06550">
      <w:pPr>
        <w:pStyle w:val="Bezodstpw"/>
        <w:rPr>
          <w:sz w:val="20"/>
          <w:szCs w:val="20"/>
        </w:rPr>
      </w:pPr>
    </w:p>
    <w:p w:rsidR="00C06550" w:rsidRDefault="00C06550" w:rsidP="00151C4D">
      <w:pPr>
        <w:pStyle w:val="Bezodstpw"/>
        <w:rPr>
          <w:sz w:val="20"/>
          <w:szCs w:val="20"/>
        </w:rPr>
      </w:pPr>
    </w:p>
    <w:p w:rsidR="00151C4D" w:rsidRDefault="00151C4D"/>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p w:rsidR="00015C59" w:rsidRDefault="00015C59" w:rsidP="00015C59">
      <w:pPr>
        <w:jc w:val="center"/>
      </w:pPr>
    </w:p>
    <w:p w:rsidR="00015C59" w:rsidRDefault="00015C59" w:rsidP="00015C59">
      <w:pPr>
        <w:jc w:val="center"/>
      </w:pPr>
    </w:p>
    <w:p w:rsidR="00015C59" w:rsidRDefault="00015C59" w:rsidP="00015C59">
      <w:pPr>
        <w:jc w:val="center"/>
      </w:pPr>
    </w:p>
    <w:p w:rsidR="00015C59" w:rsidRDefault="00015C59" w:rsidP="00015C59">
      <w:pPr>
        <w:jc w:val="center"/>
      </w:pPr>
    </w:p>
    <w:p w:rsidR="00015C59" w:rsidRDefault="00015C59" w:rsidP="00015C59">
      <w:pPr>
        <w:jc w:val="center"/>
      </w:pPr>
    </w:p>
    <w:p w:rsidR="00015C59" w:rsidRDefault="00015C59" w:rsidP="00015C59">
      <w:pPr>
        <w:jc w:val="center"/>
      </w:pPr>
    </w:p>
    <w:p w:rsidR="00015C59" w:rsidRDefault="00015C59" w:rsidP="00015C59">
      <w:pPr>
        <w:jc w:val="center"/>
      </w:pPr>
    </w:p>
    <w:p w:rsidR="00015C59" w:rsidRDefault="00015C59" w:rsidP="00015C59">
      <w:pPr>
        <w:jc w:val="center"/>
      </w:pPr>
    </w:p>
    <w:p w:rsidR="00015C59" w:rsidRDefault="00015C59" w:rsidP="00015C59">
      <w:pPr>
        <w:jc w:val="center"/>
      </w:pPr>
    </w:p>
    <w:p w:rsidR="00015C59" w:rsidRPr="00D4689A" w:rsidRDefault="00015C59" w:rsidP="00015C59">
      <w:pPr>
        <w:jc w:val="center"/>
        <w:rPr>
          <w:b/>
          <w:sz w:val="24"/>
          <w:szCs w:val="24"/>
        </w:rPr>
      </w:pPr>
      <w:r w:rsidRPr="00D4689A">
        <w:rPr>
          <w:b/>
          <w:sz w:val="24"/>
          <w:szCs w:val="24"/>
        </w:rPr>
        <w:t>Część I</w:t>
      </w:r>
    </w:p>
    <w:p w:rsidR="00015C59" w:rsidRPr="00D4689A" w:rsidRDefault="00015C59" w:rsidP="00015C59">
      <w:pPr>
        <w:jc w:val="center"/>
        <w:rPr>
          <w:b/>
          <w:sz w:val="24"/>
          <w:szCs w:val="24"/>
        </w:rPr>
      </w:pPr>
    </w:p>
    <w:p w:rsidR="00015C59" w:rsidRPr="00D4689A" w:rsidRDefault="00015C59" w:rsidP="00015C59">
      <w:pPr>
        <w:jc w:val="center"/>
        <w:rPr>
          <w:b/>
          <w:sz w:val="24"/>
          <w:szCs w:val="24"/>
        </w:rPr>
      </w:pPr>
      <w:r w:rsidRPr="00D4689A">
        <w:rPr>
          <w:b/>
          <w:sz w:val="24"/>
          <w:szCs w:val="24"/>
        </w:rPr>
        <w:t>INSTRUKCJA DLA WYKONAWCÓW</w:t>
      </w:r>
    </w:p>
    <w:p w:rsidR="00015C59" w:rsidRPr="00D4689A" w:rsidRDefault="00015C59" w:rsidP="00015C59">
      <w:pPr>
        <w:jc w:val="center"/>
        <w:rPr>
          <w:b/>
          <w:sz w:val="24"/>
          <w:szCs w:val="24"/>
        </w:rPr>
      </w:pPr>
      <w:r w:rsidRPr="00D4689A">
        <w:rPr>
          <w:b/>
          <w:sz w:val="24"/>
          <w:szCs w:val="24"/>
        </w:rPr>
        <w:t>(IDW)</w:t>
      </w:r>
    </w:p>
    <w:p w:rsidR="00C06550" w:rsidRDefault="00C06550"/>
    <w:p w:rsidR="00C06550" w:rsidRDefault="00C06550"/>
    <w:p w:rsidR="00C06550" w:rsidRDefault="00C06550"/>
    <w:p w:rsidR="00C06550" w:rsidRDefault="00C06550"/>
    <w:p w:rsidR="00C06550" w:rsidRDefault="00C06550"/>
    <w:p w:rsidR="00C06550" w:rsidRDefault="00C06550"/>
    <w:p w:rsidR="00C06550" w:rsidRDefault="00C06550"/>
    <w:p w:rsidR="00C06550" w:rsidRDefault="00C06550"/>
    <w:p w:rsidR="00C06550" w:rsidRDefault="00C06550"/>
    <w:p w:rsidR="00C06550" w:rsidRDefault="00C06550"/>
    <w:p w:rsidR="00C06550" w:rsidRDefault="00C06550"/>
    <w:p w:rsidR="00232152" w:rsidRDefault="00232152"/>
    <w:p w:rsidR="00232152" w:rsidRDefault="00232152"/>
    <w:p w:rsidR="00232152" w:rsidRDefault="00232152"/>
    <w:p w:rsidR="00C06550" w:rsidRDefault="00C06550" w:rsidP="00C06550">
      <w:pPr>
        <w:jc w:val="center"/>
      </w:pPr>
    </w:p>
    <w:p w:rsidR="00015C59" w:rsidRDefault="00015C59" w:rsidP="00C06550">
      <w:pPr>
        <w:jc w:val="center"/>
      </w:pPr>
    </w:p>
    <w:p w:rsidR="00015C59" w:rsidRDefault="00015C59" w:rsidP="00C06550">
      <w:pPr>
        <w:jc w:val="center"/>
      </w:pPr>
    </w:p>
    <w:p w:rsidR="00E11558" w:rsidRDefault="00E11558" w:rsidP="00C06550">
      <w:pPr>
        <w:jc w:val="center"/>
      </w:pPr>
    </w:p>
    <w:p w:rsidR="00015C59" w:rsidRDefault="00015C59" w:rsidP="00C06550">
      <w:pPr>
        <w:jc w:val="center"/>
      </w:pPr>
    </w:p>
    <w:p w:rsidR="00015C59" w:rsidRDefault="00015C59" w:rsidP="00C06550">
      <w:pPr>
        <w:jc w:val="center"/>
      </w:pPr>
    </w:p>
    <w:p w:rsidR="00015C59" w:rsidRDefault="00015C59" w:rsidP="00C06550">
      <w:pPr>
        <w:jc w:val="center"/>
      </w:pPr>
    </w:p>
    <w:p w:rsidR="00015C59" w:rsidRDefault="00015C59" w:rsidP="00015C59">
      <w:pPr>
        <w:spacing w:line="276" w:lineRule="auto"/>
        <w:rPr>
          <w:b/>
          <w:u w:val="single"/>
        </w:rPr>
      </w:pPr>
      <w:r w:rsidRPr="00015C59">
        <w:rPr>
          <w:b/>
          <w:u w:val="single"/>
        </w:rPr>
        <w:lastRenderedPageBreak/>
        <w:t>ZAŁĄCZNIKI DO IDW</w:t>
      </w:r>
    </w:p>
    <w:p w:rsidR="00015C59" w:rsidRDefault="00015C59" w:rsidP="00015C59">
      <w:pPr>
        <w:spacing w:line="276" w:lineRule="auto"/>
        <w:rPr>
          <w:b/>
          <w:u w:val="single"/>
        </w:rPr>
      </w:pPr>
    </w:p>
    <w:p w:rsidR="00015C59" w:rsidRPr="006417D2" w:rsidRDefault="00015C59" w:rsidP="00015C59">
      <w:pPr>
        <w:spacing w:line="276" w:lineRule="auto"/>
        <w:rPr>
          <w:sz w:val="24"/>
          <w:szCs w:val="24"/>
        </w:rPr>
      </w:pPr>
      <w:r w:rsidRPr="006417D2">
        <w:rPr>
          <w:sz w:val="24"/>
          <w:szCs w:val="24"/>
        </w:rPr>
        <w:t>Załącznik 1</w:t>
      </w:r>
      <w:r w:rsidRPr="006417D2">
        <w:rPr>
          <w:sz w:val="24"/>
          <w:szCs w:val="24"/>
        </w:rPr>
        <w:tab/>
      </w:r>
      <w:r w:rsidRPr="006417D2">
        <w:rPr>
          <w:sz w:val="24"/>
          <w:szCs w:val="24"/>
        </w:rPr>
        <w:tab/>
      </w:r>
      <w:r w:rsidRPr="006417D2">
        <w:rPr>
          <w:sz w:val="24"/>
          <w:szCs w:val="24"/>
        </w:rPr>
        <w:tab/>
        <w:t>Formularz oferty</w:t>
      </w:r>
    </w:p>
    <w:p w:rsidR="00015C59" w:rsidRPr="006417D2" w:rsidRDefault="00015C59" w:rsidP="00015C59">
      <w:pPr>
        <w:spacing w:line="276" w:lineRule="auto"/>
        <w:rPr>
          <w:sz w:val="24"/>
          <w:szCs w:val="24"/>
        </w:rPr>
      </w:pPr>
      <w:r w:rsidRPr="006417D2">
        <w:rPr>
          <w:sz w:val="24"/>
          <w:szCs w:val="24"/>
        </w:rPr>
        <w:t>Załącznik 1a</w:t>
      </w:r>
      <w:r w:rsidRPr="006417D2">
        <w:rPr>
          <w:sz w:val="24"/>
          <w:szCs w:val="24"/>
        </w:rPr>
        <w:tab/>
      </w:r>
      <w:r w:rsidRPr="006417D2">
        <w:rPr>
          <w:sz w:val="24"/>
          <w:szCs w:val="24"/>
        </w:rPr>
        <w:tab/>
      </w:r>
      <w:r w:rsidRPr="006417D2">
        <w:rPr>
          <w:sz w:val="24"/>
          <w:szCs w:val="24"/>
        </w:rPr>
        <w:tab/>
        <w:t>Harmonogram spłaty rat</w:t>
      </w:r>
    </w:p>
    <w:p w:rsidR="00015C59" w:rsidRPr="006417D2" w:rsidRDefault="00015C59" w:rsidP="00015C59">
      <w:pPr>
        <w:spacing w:line="276" w:lineRule="auto"/>
        <w:rPr>
          <w:sz w:val="24"/>
          <w:szCs w:val="24"/>
        </w:rPr>
      </w:pPr>
      <w:r w:rsidRPr="006417D2">
        <w:rPr>
          <w:sz w:val="24"/>
          <w:szCs w:val="24"/>
        </w:rPr>
        <w:t>Załącznik 1b</w:t>
      </w:r>
      <w:r w:rsidRPr="006417D2">
        <w:rPr>
          <w:sz w:val="24"/>
          <w:szCs w:val="24"/>
        </w:rPr>
        <w:tab/>
      </w:r>
      <w:r w:rsidRPr="006417D2">
        <w:rPr>
          <w:sz w:val="24"/>
          <w:szCs w:val="24"/>
        </w:rPr>
        <w:tab/>
      </w:r>
      <w:r w:rsidRPr="006417D2">
        <w:rPr>
          <w:sz w:val="24"/>
          <w:szCs w:val="24"/>
        </w:rPr>
        <w:tab/>
        <w:t>Informacja o parametrach technicznych pojazdu</w:t>
      </w:r>
    </w:p>
    <w:p w:rsidR="00015C59" w:rsidRPr="006417D2" w:rsidRDefault="00015C59" w:rsidP="00015C59">
      <w:pPr>
        <w:spacing w:line="299" w:lineRule="auto"/>
        <w:ind w:left="2830" w:right="1160" w:hanging="2820"/>
        <w:rPr>
          <w:rFonts w:eastAsia="Arial"/>
          <w:sz w:val="24"/>
          <w:szCs w:val="24"/>
        </w:rPr>
      </w:pPr>
      <w:r w:rsidRPr="006417D2">
        <w:rPr>
          <w:sz w:val="24"/>
          <w:szCs w:val="24"/>
        </w:rPr>
        <w:t>Załącznik 2</w:t>
      </w:r>
      <w:r w:rsidRPr="006417D2">
        <w:rPr>
          <w:sz w:val="24"/>
          <w:szCs w:val="24"/>
        </w:rPr>
        <w:tab/>
      </w:r>
      <w:r w:rsidRPr="006417D2">
        <w:rPr>
          <w:sz w:val="24"/>
          <w:szCs w:val="24"/>
        </w:rPr>
        <w:tab/>
      </w:r>
      <w:r w:rsidRPr="006417D2">
        <w:rPr>
          <w:rFonts w:eastAsia="Arial"/>
          <w:sz w:val="24"/>
          <w:szCs w:val="24"/>
        </w:rPr>
        <w:t>Oświadczenie wykonawcy składane na podstawie art. 125 ust. 1 ustawy Prawo zamówień publicznych wstępnie potwierdzające, że wykonawca nie podlega wykluczeniu oraz spełnia warunki udziału w postępowaniu</w:t>
      </w:r>
    </w:p>
    <w:p w:rsidR="00015C59" w:rsidRPr="006417D2" w:rsidRDefault="00015C59" w:rsidP="00015C59">
      <w:pPr>
        <w:rPr>
          <w:sz w:val="24"/>
          <w:szCs w:val="24"/>
        </w:rPr>
      </w:pPr>
      <w:r w:rsidRPr="006417D2">
        <w:rPr>
          <w:rFonts w:eastAsia="Arial"/>
          <w:sz w:val="24"/>
          <w:szCs w:val="24"/>
        </w:rPr>
        <w:t>Załącznik 2a</w:t>
      </w:r>
      <w:r w:rsidRPr="006417D2">
        <w:rPr>
          <w:rFonts w:eastAsia="Arial"/>
          <w:sz w:val="24"/>
          <w:szCs w:val="24"/>
        </w:rPr>
        <w:tab/>
      </w:r>
      <w:r w:rsidRPr="006417D2">
        <w:rPr>
          <w:rFonts w:eastAsia="Arial"/>
          <w:sz w:val="24"/>
          <w:szCs w:val="24"/>
        </w:rPr>
        <w:tab/>
      </w:r>
      <w:r w:rsidRPr="006417D2">
        <w:rPr>
          <w:rFonts w:eastAsia="Arial"/>
          <w:sz w:val="24"/>
          <w:szCs w:val="24"/>
        </w:rPr>
        <w:tab/>
        <w:t>Oświadczenie dotyczące udostępnienia zasobów</w:t>
      </w:r>
    </w:p>
    <w:p w:rsidR="00015C59" w:rsidRPr="006417D2" w:rsidRDefault="00015C59" w:rsidP="00015C59">
      <w:pPr>
        <w:spacing w:line="299" w:lineRule="auto"/>
        <w:ind w:left="2830" w:right="1160" w:hanging="2820"/>
        <w:rPr>
          <w:sz w:val="24"/>
          <w:szCs w:val="24"/>
        </w:rPr>
      </w:pPr>
      <w:r w:rsidRPr="006417D2">
        <w:rPr>
          <w:sz w:val="24"/>
          <w:szCs w:val="24"/>
        </w:rPr>
        <w:t>Załącznik 3</w:t>
      </w:r>
      <w:r w:rsidRPr="006417D2">
        <w:rPr>
          <w:sz w:val="24"/>
          <w:szCs w:val="24"/>
        </w:rPr>
        <w:tab/>
        <w:t>Oświadczenie o grupie kapitałowej</w:t>
      </w:r>
    </w:p>
    <w:p w:rsidR="00015C59" w:rsidRPr="006417D2" w:rsidRDefault="00015C59" w:rsidP="00015C59">
      <w:pPr>
        <w:spacing w:line="299" w:lineRule="auto"/>
        <w:ind w:left="2830" w:right="1160" w:hanging="2820"/>
        <w:rPr>
          <w:sz w:val="24"/>
          <w:szCs w:val="24"/>
        </w:rPr>
      </w:pPr>
    </w:p>
    <w:p w:rsidR="00015C59" w:rsidRPr="006417D2" w:rsidRDefault="00015C59" w:rsidP="00015C59">
      <w:pPr>
        <w:spacing w:line="299" w:lineRule="auto"/>
        <w:ind w:left="2830" w:right="1160" w:hanging="2820"/>
        <w:rPr>
          <w:sz w:val="24"/>
          <w:szCs w:val="24"/>
        </w:rPr>
      </w:pPr>
    </w:p>
    <w:p w:rsidR="00015C59" w:rsidRPr="006417D2" w:rsidRDefault="00015C59" w:rsidP="00015C59">
      <w:pPr>
        <w:numPr>
          <w:ilvl w:val="0"/>
          <w:numId w:val="1"/>
        </w:numPr>
        <w:tabs>
          <w:tab w:val="left" w:pos="600"/>
        </w:tabs>
        <w:spacing w:line="335" w:lineRule="auto"/>
        <w:ind w:left="600" w:right="20" w:hanging="584"/>
        <w:rPr>
          <w:rFonts w:eastAsia="Arial"/>
          <w:b/>
          <w:bCs/>
          <w:sz w:val="24"/>
          <w:szCs w:val="24"/>
        </w:rPr>
      </w:pPr>
      <w:r w:rsidRPr="006417D2">
        <w:rPr>
          <w:rFonts w:eastAsia="Arial"/>
          <w:b/>
          <w:bCs/>
          <w:sz w:val="24"/>
          <w:szCs w:val="24"/>
        </w:rPr>
        <w:t>Nazwa oraz adres Zamawiającego, numer telefonu, adres poczty elektronicznej oraz strony internetowej prowadzonego postępowania</w:t>
      </w:r>
    </w:p>
    <w:p w:rsidR="00A4438F" w:rsidRPr="006417D2" w:rsidRDefault="00A4438F" w:rsidP="00A4438F">
      <w:pPr>
        <w:spacing w:after="120" w:line="276" w:lineRule="auto"/>
        <w:ind w:left="567" w:hanging="567"/>
        <w:outlineLvl w:val="0"/>
        <w:rPr>
          <w:rFonts w:eastAsia="Verdana"/>
          <w:color w:val="000000" w:themeColor="text1"/>
          <w:sz w:val="24"/>
          <w:szCs w:val="24"/>
        </w:rPr>
      </w:pPr>
      <w:r w:rsidRPr="006417D2">
        <w:rPr>
          <w:rFonts w:eastAsia="Arial"/>
          <w:b/>
          <w:bCs/>
          <w:sz w:val="24"/>
          <w:szCs w:val="24"/>
        </w:rPr>
        <w:t xml:space="preserve">1. </w:t>
      </w:r>
      <w:r w:rsidRPr="006417D2">
        <w:rPr>
          <w:rFonts w:eastAsia="Arial"/>
          <w:b/>
          <w:bCs/>
          <w:sz w:val="24"/>
          <w:szCs w:val="24"/>
        </w:rPr>
        <w:tab/>
      </w:r>
      <w:r w:rsidRPr="006417D2">
        <w:rPr>
          <w:sz w:val="24"/>
          <w:szCs w:val="24"/>
        </w:rPr>
        <w:t xml:space="preserve">Przedsiębiorstwo Gospodarki Komunalnej spółka z ograniczoną odpowiedzialnością </w:t>
      </w:r>
      <w:r w:rsidR="00B4134D" w:rsidRPr="006417D2">
        <w:rPr>
          <w:sz w:val="24"/>
          <w:szCs w:val="24"/>
        </w:rPr>
        <w:t xml:space="preserve">z siedzibą w Lidzbarku zwana dalej ZAMAWIAJĄCYM, kod: </w:t>
      </w:r>
      <w:r w:rsidRPr="006417D2">
        <w:rPr>
          <w:rFonts w:eastAsia="Verdana"/>
          <w:color w:val="000000" w:themeColor="text1"/>
          <w:sz w:val="24"/>
          <w:szCs w:val="24"/>
        </w:rPr>
        <w:t>13-230</w:t>
      </w:r>
      <w:r w:rsidR="00B4134D" w:rsidRPr="006417D2">
        <w:rPr>
          <w:rFonts w:eastAsia="Verdana"/>
          <w:color w:val="000000" w:themeColor="text1"/>
          <w:sz w:val="24"/>
          <w:szCs w:val="24"/>
        </w:rPr>
        <w:t xml:space="preserve"> miejscowość:</w:t>
      </w:r>
      <w:r w:rsidRPr="006417D2">
        <w:rPr>
          <w:rFonts w:eastAsia="Verdana"/>
          <w:color w:val="000000" w:themeColor="text1"/>
          <w:sz w:val="24"/>
          <w:szCs w:val="24"/>
        </w:rPr>
        <w:t xml:space="preserve"> Lidzbark</w:t>
      </w:r>
      <w:r w:rsidR="00B4134D" w:rsidRPr="006417D2">
        <w:rPr>
          <w:rFonts w:eastAsia="Verdana"/>
          <w:color w:val="000000" w:themeColor="text1"/>
          <w:sz w:val="24"/>
          <w:szCs w:val="24"/>
        </w:rPr>
        <w:t xml:space="preserve">, województwo: warmińsko-mazurskie, powiat: działdowski, ulica: </w:t>
      </w:r>
      <w:proofErr w:type="spellStart"/>
      <w:r w:rsidR="00B4134D" w:rsidRPr="006417D2">
        <w:rPr>
          <w:rFonts w:eastAsia="Verdana"/>
          <w:color w:val="000000" w:themeColor="text1"/>
          <w:sz w:val="24"/>
          <w:szCs w:val="24"/>
        </w:rPr>
        <w:t>Zieluńska</w:t>
      </w:r>
      <w:proofErr w:type="spellEnd"/>
      <w:r w:rsidR="00B4134D" w:rsidRPr="006417D2">
        <w:rPr>
          <w:rFonts w:eastAsia="Verdana"/>
          <w:color w:val="000000" w:themeColor="text1"/>
          <w:sz w:val="24"/>
          <w:szCs w:val="24"/>
        </w:rPr>
        <w:t xml:space="preserve"> nr: 26.</w:t>
      </w:r>
    </w:p>
    <w:p w:rsidR="002F511B" w:rsidRPr="006417D2" w:rsidRDefault="00B4134D" w:rsidP="002F511B">
      <w:pPr>
        <w:spacing w:after="120" w:line="276" w:lineRule="auto"/>
        <w:ind w:left="567" w:hanging="567"/>
        <w:outlineLvl w:val="0"/>
        <w:rPr>
          <w:bCs/>
          <w:kern w:val="36"/>
          <w:sz w:val="24"/>
          <w:szCs w:val="24"/>
        </w:rPr>
      </w:pPr>
      <w:r w:rsidRPr="006417D2">
        <w:rPr>
          <w:rFonts w:eastAsia="Arial"/>
          <w:b/>
          <w:bCs/>
          <w:sz w:val="24"/>
          <w:szCs w:val="24"/>
        </w:rPr>
        <w:t>2.</w:t>
      </w:r>
      <w:r w:rsidRPr="006417D2">
        <w:rPr>
          <w:b/>
          <w:bCs/>
          <w:kern w:val="36"/>
          <w:sz w:val="24"/>
          <w:szCs w:val="24"/>
        </w:rPr>
        <w:t xml:space="preserve"> </w:t>
      </w:r>
      <w:r w:rsidRPr="006417D2">
        <w:rPr>
          <w:b/>
          <w:bCs/>
          <w:kern w:val="36"/>
          <w:sz w:val="24"/>
          <w:szCs w:val="24"/>
        </w:rPr>
        <w:tab/>
      </w:r>
      <w:r w:rsidRPr="006417D2">
        <w:rPr>
          <w:bCs/>
          <w:kern w:val="36"/>
          <w:sz w:val="24"/>
          <w:szCs w:val="24"/>
        </w:rPr>
        <w:t xml:space="preserve">adres poczty elektronicznej: biuro@pgk-lidzbark.pl </w:t>
      </w:r>
    </w:p>
    <w:p w:rsidR="002F511B" w:rsidRPr="006417D2" w:rsidRDefault="002F511B" w:rsidP="002F511B">
      <w:pPr>
        <w:spacing w:after="120" w:line="276" w:lineRule="auto"/>
        <w:ind w:left="567" w:hanging="567"/>
        <w:outlineLvl w:val="0"/>
        <w:rPr>
          <w:rFonts w:eastAsia="Arial"/>
          <w:sz w:val="24"/>
          <w:szCs w:val="24"/>
        </w:rPr>
      </w:pPr>
      <w:r w:rsidRPr="006417D2">
        <w:rPr>
          <w:rFonts w:eastAsia="Arial"/>
          <w:b/>
          <w:bCs/>
          <w:sz w:val="24"/>
          <w:szCs w:val="24"/>
        </w:rPr>
        <w:t>3.</w:t>
      </w:r>
      <w:r w:rsidRPr="006417D2">
        <w:rPr>
          <w:rFonts w:eastAsia="Arial"/>
          <w:sz w:val="24"/>
          <w:szCs w:val="24"/>
        </w:rPr>
        <w:tab/>
        <w:t xml:space="preserve">Wskazanie osób uprawnionych do komunikowania się z wykonawcami </w:t>
      </w:r>
      <w:r w:rsidRPr="006417D2">
        <w:rPr>
          <w:rFonts w:eastAsia="Arial"/>
          <w:bCs/>
          <w:sz w:val="24"/>
          <w:szCs w:val="24"/>
        </w:rPr>
        <w:t>w</w:t>
      </w:r>
      <w:r w:rsidRPr="006417D2">
        <w:rPr>
          <w:rFonts w:eastAsia="Arial"/>
          <w:sz w:val="24"/>
          <w:szCs w:val="24"/>
        </w:rPr>
        <w:t xml:space="preserve"> zakresie zagadnień związanych z procedurą: </w:t>
      </w:r>
      <w:r w:rsidR="00E11558" w:rsidRPr="00E11558">
        <w:rPr>
          <w:sz w:val="24"/>
          <w:szCs w:val="24"/>
        </w:rPr>
        <w:t>(23) 696 14 25</w:t>
      </w:r>
      <w:r w:rsidR="00E11558">
        <w:rPr>
          <w:sz w:val="24"/>
          <w:szCs w:val="24"/>
        </w:rPr>
        <w:t xml:space="preserve"> </w:t>
      </w:r>
      <w:r w:rsidRPr="006417D2">
        <w:rPr>
          <w:rFonts w:eastAsia="Arial"/>
          <w:sz w:val="24"/>
          <w:szCs w:val="24"/>
        </w:rPr>
        <w:t xml:space="preserve">Ewelina Szczepańska </w:t>
      </w:r>
    </w:p>
    <w:p w:rsidR="00EE565D" w:rsidRPr="006417D2" w:rsidRDefault="00EE565D" w:rsidP="00EE565D">
      <w:pPr>
        <w:spacing w:line="335" w:lineRule="auto"/>
        <w:ind w:right="20" w:hanging="4"/>
        <w:rPr>
          <w:rFonts w:eastAsia="Arial"/>
          <w:b/>
          <w:bCs/>
          <w:sz w:val="24"/>
          <w:szCs w:val="24"/>
        </w:rPr>
      </w:pPr>
      <w:r w:rsidRPr="006417D2">
        <w:rPr>
          <w:rFonts w:eastAsia="Arial"/>
          <w:b/>
          <w:bCs/>
          <w:sz w:val="24"/>
          <w:szCs w:val="24"/>
        </w:rPr>
        <w:t>II.</w:t>
      </w:r>
      <w:r w:rsidRPr="006417D2">
        <w:rPr>
          <w:bCs/>
          <w:kern w:val="36"/>
          <w:sz w:val="24"/>
          <w:szCs w:val="24"/>
        </w:rPr>
        <w:t xml:space="preserve"> </w:t>
      </w:r>
      <w:r w:rsidRPr="006417D2">
        <w:rPr>
          <w:bCs/>
          <w:kern w:val="36"/>
          <w:sz w:val="24"/>
          <w:szCs w:val="24"/>
        </w:rPr>
        <w:tab/>
      </w:r>
      <w:r w:rsidRPr="006417D2">
        <w:rPr>
          <w:rFonts w:eastAsia="Arial"/>
          <w:b/>
          <w:bCs/>
          <w:sz w:val="24"/>
          <w:szCs w:val="24"/>
        </w:rPr>
        <w:t>Adres strony internetowej, na której udostępniane będą zmiany i wyjaśnienia treści SWZ oraz inne dokumenty zamówienia bezpośrednio związane z postępowaniem o udzielenie zamówienia:</w:t>
      </w:r>
    </w:p>
    <w:p w:rsidR="00EE565D" w:rsidRPr="006417D2" w:rsidRDefault="00BB39F6" w:rsidP="00EE565D">
      <w:pPr>
        <w:ind w:left="20"/>
        <w:rPr>
          <w:rFonts w:eastAsia="Times New Roman"/>
          <w:sz w:val="24"/>
          <w:szCs w:val="24"/>
        </w:rPr>
      </w:pPr>
      <w:hyperlink r:id="rId11" w:history="1">
        <w:r w:rsidR="00EE565D" w:rsidRPr="006417D2">
          <w:rPr>
            <w:rStyle w:val="Hipercze"/>
            <w:rFonts w:eastAsia="Times New Roman"/>
            <w:sz w:val="24"/>
            <w:szCs w:val="24"/>
          </w:rPr>
          <w:t>https://miniportal.uzp.gov.pl</w:t>
        </w:r>
      </w:hyperlink>
    </w:p>
    <w:p w:rsidR="00EE565D" w:rsidRPr="006417D2" w:rsidRDefault="00EE565D" w:rsidP="00EE565D">
      <w:pPr>
        <w:tabs>
          <w:tab w:val="left" w:pos="560"/>
        </w:tabs>
        <w:ind w:left="20"/>
        <w:rPr>
          <w:rFonts w:eastAsia="Arial"/>
          <w:b/>
          <w:bCs/>
          <w:sz w:val="24"/>
          <w:szCs w:val="24"/>
        </w:rPr>
      </w:pPr>
      <w:r w:rsidRPr="006417D2">
        <w:rPr>
          <w:rFonts w:eastAsia="Times New Roman"/>
          <w:sz w:val="24"/>
          <w:szCs w:val="24"/>
        </w:rPr>
        <w:t>III.</w:t>
      </w:r>
      <w:r w:rsidRPr="006417D2">
        <w:rPr>
          <w:rFonts w:eastAsia="Times New Roman"/>
          <w:sz w:val="24"/>
          <w:szCs w:val="24"/>
        </w:rPr>
        <w:tab/>
      </w:r>
      <w:r w:rsidRPr="006417D2">
        <w:rPr>
          <w:rFonts w:eastAsia="Arial"/>
          <w:b/>
          <w:bCs/>
          <w:sz w:val="24"/>
          <w:szCs w:val="24"/>
        </w:rPr>
        <w:t>Tryb udzielenia zamówienia</w:t>
      </w:r>
    </w:p>
    <w:p w:rsidR="00EE565D" w:rsidRPr="006417D2" w:rsidRDefault="00EE565D" w:rsidP="00DB227A">
      <w:pPr>
        <w:pStyle w:val="Akapitzlist"/>
        <w:numPr>
          <w:ilvl w:val="0"/>
          <w:numId w:val="2"/>
        </w:numPr>
        <w:tabs>
          <w:tab w:val="left" w:pos="594"/>
        </w:tabs>
        <w:spacing w:line="281" w:lineRule="auto"/>
        <w:ind w:right="20"/>
        <w:jc w:val="both"/>
        <w:rPr>
          <w:rFonts w:eastAsia="Arial"/>
          <w:sz w:val="24"/>
          <w:szCs w:val="24"/>
        </w:rPr>
      </w:pPr>
      <w:r w:rsidRPr="006417D2">
        <w:rPr>
          <w:rFonts w:eastAsia="Arial"/>
          <w:b/>
          <w:bCs/>
          <w:sz w:val="24"/>
          <w:szCs w:val="24"/>
        </w:rPr>
        <w:t xml:space="preserve"> </w:t>
      </w:r>
      <w:r w:rsidRPr="006417D2">
        <w:rPr>
          <w:rFonts w:eastAsia="Arial"/>
          <w:b/>
          <w:bCs/>
          <w:sz w:val="24"/>
          <w:szCs w:val="24"/>
        </w:rPr>
        <w:tab/>
      </w:r>
      <w:r w:rsidRPr="006417D2">
        <w:rPr>
          <w:rFonts w:eastAsia="Arial"/>
          <w:sz w:val="24"/>
          <w:szCs w:val="24"/>
        </w:rPr>
        <w:t xml:space="preserve">Postępowanie o udzielenie zamówienia prowadzone jest w trybie podstawowym, na podstawie art. 275 </w:t>
      </w:r>
      <w:proofErr w:type="spellStart"/>
      <w:r w:rsidRPr="006417D2">
        <w:rPr>
          <w:rFonts w:eastAsia="Arial"/>
          <w:sz w:val="24"/>
          <w:szCs w:val="24"/>
        </w:rPr>
        <w:t>pkt</w:t>
      </w:r>
      <w:proofErr w:type="spellEnd"/>
      <w:r w:rsidRPr="006417D2">
        <w:rPr>
          <w:rFonts w:eastAsia="Arial"/>
          <w:sz w:val="24"/>
          <w:szCs w:val="24"/>
        </w:rPr>
        <w:t xml:space="preserve"> </w:t>
      </w:r>
      <w:r w:rsidRPr="00471E4F">
        <w:rPr>
          <w:rFonts w:eastAsia="Arial"/>
          <w:bCs/>
          <w:sz w:val="24"/>
          <w:szCs w:val="24"/>
        </w:rPr>
        <w:t>1</w:t>
      </w:r>
      <w:r w:rsidRPr="006417D2">
        <w:rPr>
          <w:rFonts w:eastAsia="Arial"/>
          <w:b/>
          <w:bCs/>
          <w:sz w:val="24"/>
          <w:szCs w:val="24"/>
        </w:rPr>
        <w:t xml:space="preserve"> </w:t>
      </w:r>
      <w:r w:rsidRPr="006417D2">
        <w:rPr>
          <w:rFonts w:eastAsia="Arial"/>
          <w:sz w:val="24"/>
          <w:szCs w:val="24"/>
        </w:rPr>
        <w:t>ustawy z dnia 11 września 2019</w:t>
      </w:r>
      <w:r w:rsidRPr="006417D2">
        <w:rPr>
          <w:rFonts w:eastAsia="Arial"/>
          <w:b/>
          <w:bCs/>
          <w:sz w:val="24"/>
          <w:szCs w:val="24"/>
        </w:rPr>
        <w:t xml:space="preserve"> </w:t>
      </w:r>
      <w:r w:rsidRPr="006417D2">
        <w:rPr>
          <w:rFonts w:eastAsia="Times New Roman"/>
          <w:sz w:val="24"/>
          <w:szCs w:val="24"/>
        </w:rPr>
        <w:t>r.</w:t>
      </w:r>
      <w:r w:rsidRPr="006417D2">
        <w:rPr>
          <w:rFonts w:eastAsia="Arial"/>
          <w:b/>
          <w:bCs/>
          <w:sz w:val="24"/>
          <w:szCs w:val="24"/>
        </w:rPr>
        <w:t xml:space="preserve"> </w:t>
      </w:r>
      <w:r w:rsidRPr="006417D2">
        <w:rPr>
          <w:rFonts w:eastAsia="Arial"/>
          <w:sz w:val="24"/>
          <w:szCs w:val="24"/>
        </w:rPr>
        <w:t>Prawo zamówień publicznych (Dz. U. z 2019 r. poz. 2019 ze zm.),</w:t>
      </w:r>
      <w:r w:rsidRPr="006417D2">
        <w:rPr>
          <w:rFonts w:eastAsia="Arial"/>
          <w:b/>
          <w:bCs/>
          <w:sz w:val="24"/>
          <w:szCs w:val="24"/>
        </w:rPr>
        <w:t xml:space="preserve"> </w:t>
      </w:r>
      <w:r w:rsidRPr="006417D2">
        <w:rPr>
          <w:rFonts w:eastAsia="Arial"/>
          <w:sz w:val="24"/>
          <w:szCs w:val="24"/>
        </w:rPr>
        <w:t xml:space="preserve">zwanej dalej </w:t>
      </w:r>
      <w:proofErr w:type="spellStart"/>
      <w:r w:rsidRPr="006417D2">
        <w:rPr>
          <w:rFonts w:eastAsia="Arial"/>
          <w:sz w:val="24"/>
          <w:szCs w:val="24"/>
        </w:rPr>
        <w:t>pzp</w:t>
      </w:r>
      <w:proofErr w:type="spellEnd"/>
      <w:r w:rsidRPr="006417D2">
        <w:rPr>
          <w:rFonts w:eastAsia="Arial"/>
          <w:sz w:val="24"/>
          <w:szCs w:val="24"/>
        </w:rPr>
        <w:t>.</w:t>
      </w:r>
    </w:p>
    <w:p w:rsidR="00EE565D" w:rsidRPr="006417D2" w:rsidRDefault="00EE565D" w:rsidP="00DB227A">
      <w:pPr>
        <w:pStyle w:val="Akapitzlist"/>
        <w:numPr>
          <w:ilvl w:val="0"/>
          <w:numId w:val="2"/>
        </w:numPr>
        <w:tabs>
          <w:tab w:val="left" w:pos="585"/>
        </w:tabs>
        <w:spacing w:line="318" w:lineRule="auto"/>
        <w:ind w:right="40"/>
        <w:rPr>
          <w:rFonts w:eastAsia="Arial"/>
          <w:sz w:val="24"/>
          <w:szCs w:val="24"/>
        </w:rPr>
      </w:pPr>
      <w:r w:rsidRPr="006417D2">
        <w:rPr>
          <w:rFonts w:eastAsia="Arial"/>
          <w:b/>
          <w:bCs/>
          <w:sz w:val="24"/>
          <w:szCs w:val="24"/>
        </w:rPr>
        <w:t xml:space="preserve">    </w:t>
      </w:r>
      <w:r w:rsidRPr="006417D2">
        <w:rPr>
          <w:rFonts w:eastAsia="Arial"/>
          <w:sz w:val="24"/>
          <w:szCs w:val="24"/>
        </w:rPr>
        <w:t xml:space="preserve">W zakresie nieuregulowanym niniejszą Specyfikacją Warunków Zamówienia, zwaną dalej  „SWZ", zastosowanie mają przepisy </w:t>
      </w:r>
      <w:proofErr w:type="spellStart"/>
      <w:r w:rsidRPr="006417D2">
        <w:rPr>
          <w:rFonts w:eastAsia="Arial"/>
          <w:sz w:val="24"/>
          <w:szCs w:val="24"/>
        </w:rPr>
        <w:t>pzp</w:t>
      </w:r>
      <w:proofErr w:type="spellEnd"/>
      <w:r w:rsidRPr="006417D2">
        <w:rPr>
          <w:rFonts w:eastAsia="Arial"/>
          <w:sz w:val="24"/>
          <w:szCs w:val="24"/>
        </w:rPr>
        <w:t>.</w:t>
      </w:r>
    </w:p>
    <w:p w:rsidR="00EE565D" w:rsidRPr="006417D2" w:rsidRDefault="00EE565D" w:rsidP="00EE565D">
      <w:pPr>
        <w:tabs>
          <w:tab w:val="left" w:pos="560"/>
        </w:tabs>
        <w:spacing w:line="330" w:lineRule="auto"/>
        <w:ind w:left="580" w:right="20" w:hanging="559"/>
        <w:rPr>
          <w:rFonts w:eastAsia="Arial"/>
          <w:b/>
          <w:bCs/>
          <w:sz w:val="24"/>
          <w:szCs w:val="24"/>
        </w:rPr>
      </w:pPr>
      <w:r w:rsidRPr="006417D2">
        <w:rPr>
          <w:b/>
          <w:sz w:val="24"/>
          <w:szCs w:val="24"/>
        </w:rPr>
        <w:t>IV.</w:t>
      </w:r>
      <w:r w:rsidRPr="006417D2">
        <w:rPr>
          <w:b/>
          <w:sz w:val="24"/>
          <w:szCs w:val="24"/>
        </w:rPr>
        <w:tab/>
      </w:r>
      <w:r w:rsidRPr="006417D2">
        <w:rPr>
          <w:rFonts w:eastAsia="Arial"/>
          <w:b/>
          <w:bCs/>
          <w:sz w:val="24"/>
          <w:szCs w:val="24"/>
        </w:rPr>
        <w:t>Informacja, czy zamawiający przewiduje wybór najkorzystniejszej oferty z możliwością prowadzenia negocjacji</w:t>
      </w:r>
    </w:p>
    <w:p w:rsidR="00EE565D" w:rsidRPr="006417D2" w:rsidRDefault="00EE565D" w:rsidP="00EE565D">
      <w:pPr>
        <w:tabs>
          <w:tab w:val="left" w:pos="560"/>
        </w:tabs>
        <w:spacing w:line="330" w:lineRule="auto"/>
        <w:ind w:left="580" w:right="20" w:hanging="559"/>
        <w:rPr>
          <w:rFonts w:eastAsia="Arial"/>
          <w:sz w:val="24"/>
          <w:szCs w:val="24"/>
        </w:rPr>
      </w:pPr>
      <w:r w:rsidRPr="006417D2">
        <w:rPr>
          <w:rFonts w:eastAsia="Arial"/>
          <w:sz w:val="24"/>
          <w:szCs w:val="24"/>
        </w:rPr>
        <w:t>Zamawiający nie przewiduje wyboru najkorzystniejszej oferty z możliwością prowadzenia negocjacji.</w:t>
      </w:r>
    </w:p>
    <w:p w:rsidR="00EE565D" w:rsidRPr="006417D2" w:rsidRDefault="0084474E" w:rsidP="00EE565D">
      <w:pPr>
        <w:tabs>
          <w:tab w:val="left" w:pos="560"/>
        </w:tabs>
        <w:spacing w:line="330" w:lineRule="auto"/>
        <w:ind w:left="580" w:right="20" w:hanging="559"/>
        <w:rPr>
          <w:rFonts w:eastAsia="Arial"/>
          <w:b/>
          <w:sz w:val="24"/>
          <w:szCs w:val="24"/>
        </w:rPr>
      </w:pPr>
      <w:r w:rsidRPr="006417D2">
        <w:rPr>
          <w:rFonts w:eastAsia="Arial"/>
          <w:b/>
          <w:sz w:val="24"/>
          <w:szCs w:val="24"/>
        </w:rPr>
        <w:t>V.</w:t>
      </w:r>
      <w:r w:rsidRPr="006417D2">
        <w:rPr>
          <w:rFonts w:eastAsia="Arial"/>
          <w:b/>
          <w:sz w:val="24"/>
          <w:szCs w:val="24"/>
        </w:rPr>
        <w:tab/>
        <w:t>Opis przedmiotu zamówienia:</w:t>
      </w:r>
    </w:p>
    <w:p w:rsidR="00EE565D" w:rsidRPr="006417D2" w:rsidRDefault="0084474E" w:rsidP="0084474E">
      <w:pPr>
        <w:tabs>
          <w:tab w:val="left" w:pos="560"/>
        </w:tabs>
        <w:spacing w:line="330" w:lineRule="auto"/>
        <w:ind w:left="580" w:right="20" w:hanging="559"/>
        <w:rPr>
          <w:b/>
          <w:sz w:val="24"/>
          <w:szCs w:val="24"/>
        </w:rPr>
      </w:pPr>
      <w:r w:rsidRPr="006417D2">
        <w:rPr>
          <w:rFonts w:eastAsia="Arial"/>
          <w:b/>
          <w:sz w:val="24"/>
          <w:szCs w:val="24"/>
        </w:rPr>
        <w:t>1.</w:t>
      </w:r>
      <w:r w:rsidRPr="006417D2">
        <w:rPr>
          <w:rFonts w:eastAsia="Arial"/>
          <w:b/>
          <w:sz w:val="24"/>
          <w:szCs w:val="24"/>
        </w:rPr>
        <w:tab/>
        <w:t xml:space="preserve"> </w:t>
      </w:r>
      <w:r w:rsidRPr="006417D2">
        <w:rPr>
          <w:rFonts w:eastAsia="Arial"/>
          <w:sz w:val="24"/>
          <w:szCs w:val="24"/>
        </w:rPr>
        <w:t>Nazwy i kody opisujące przedmiot zamówienia według wspólnego słownika Zamówień (CPV):</w:t>
      </w:r>
    </w:p>
    <w:p w:rsidR="0084474E" w:rsidRPr="006417D2" w:rsidRDefault="0084474E" w:rsidP="00DB227A">
      <w:pPr>
        <w:pStyle w:val="Akapitzlist"/>
        <w:numPr>
          <w:ilvl w:val="1"/>
          <w:numId w:val="3"/>
        </w:numPr>
        <w:rPr>
          <w:sz w:val="24"/>
          <w:szCs w:val="24"/>
        </w:rPr>
      </w:pPr>
      <w:r w:rsidRPr="006417D2">
        <w:rPr>
          <w:bCs/>
          <w:kern w:val="36"/>
          <w:sz w:val="24"/>
          <w:szCs w:val="24"/>
        </w:rPr>
        <w:lastRenderedPageBreak/>
        <w:tab/>
      </w:r>
      <w:r w:rsidRPr="006417D2">
        <w:rPr>
          <w:rFonts w:eastAsia="Arial"/>
          <w:b/>
          <w:sz w:val="24"/>
          <w:szCs w:val="24"/>
        </w:rPr>
        <w:t>66114000-2</w:t>
      </w:r>
      <w:r w:rsidRPr="006417D2">
        <w:rPr>
          <w:rFonts w:eastAsia="Arial"/>
          <w:sz w:val="24"/>
          <w:szCs w:val="24"/>
        </w:rPr>
        <w:t xml:space="preserve"> - usługi leasingu finansowego</w:t>
      </w:r>
    </w:p>
    <w:p w:rsidR="0084474E" w:rsidRPr="006417D2" w:rsidRDefault="0084474E" w:rsidP="00DB227A">
      <w:pPr>
        <w:pStyle w:val="Bezodstpw"/>
        <w:numPr>
          <w:ilvl w:val="1"/>
          <w:numId w:val="3"/>
        </w:numPr>
        <w:rPr>
          <w:sz w:val="24"/>
          <w:szCs w:val="24"/>
        </w:rPr>
      </w:pPr>
      <w:r w:rsidRPr="006417D2">
        <w:rPr>
          <w:b/>
          <w:sz w:val="24"/>
          <w:szCs w:val="24"/>
        </w:rPr>
        <w:t xml:space="preserve"> </w:t>
      </w:r>
      <w:r w:rsidRPr="006417D2">
        <w:rPr>
          <w:b/>
          <w:sz w:val="24"/>
          <w:szCs w:val="24"/>
        </w:rPr>
        <w:tab/>
        <w:t>34144510-6</w:t>
      </w:r>
      <w:r w:rsidRPr="006417D2">
        <w:rPr>
          <w:sz w:val="24"/>
          <w:szCs w:val="24"/>
        </w:rPr>
        <w:t xml:space="preserve"> – pojazdy do transportu odpadów</w:t>
      </w:r>
    </w:p>
    <w:p w:rsidR="00EE565D" w:rsidRPr="006417D2" w:rsidRDefault="0084474E" w:rsidP="0084474E">
      <w:pPr>
        <w:tabs>
          <w:tab w:val="left" w:pos="585"/>
        </w:tabs>
        <w:spacing w:after="120" w:line="276" w:lineRule="auto"/>
        <w:ind w:left="20" w:right="20"/>
        <w:outlineLvl w:val="0"/>
        <w:rPr>
          <w:bCs/>
          <w:kern w:val="36"/>
          <w:sz w:val="24"/>
          <w:szCs w:val="24"/>
        </w:rPr>
      </w:pPr>
      <w:r w:rsidRPr="006417D2">
        <w:rPr>
          <w:b/>
          <w:bCs/>
          <w:kern w:val="36"/>
          <w:sz w:val="24"/>
          <w:szCs w:val="24"/>
        </w:rPr>
        <w:t>2</w:t>
      </w:r>
      <w:r w:rsidRPr="006417D2">
        <w:rPr>
          <w:bCs/>
          <w:kern w:val="36"/>
          <w:sz w:val="24"/>
          <w:szCs w:val="24"/>
        </w:rPr>
        <w:t>.</w:t>
      </w:r>
      <w:r w:rsidRPr="006417D2">
        <w:rPr>
          <w:bCs/>
          <w:kern w:val="36"/>
          <w:sz w:val="24"/>
          <w:szCs w:val="24"/>
        </w:rPr>
        <w:tab/>
        <w:t xml:space="preserve">  </w:t>
      </w:r>
      <w:r w:rsidRPr="006417D2">
        <w:rPr>
          <w:rFonts w:eastAsia="Arial"/>
          <w:sz w:val="24"/>
          <w:szCs w:val="24"/>
        </w:rPr>
        <w:t>Nazwa zamówienia</w:t>
      </w:r>
      <w:r w:rsidR="00E11558">
        <w:rPr>
          <w:rFonts w:eastAsia="Arial"/>
          <w:sz w:val="24"/>
          <w:szCs w:val="24"/>
        </w:rPr>
        <w:t xml:space="preserve">: </w:t>
      </w:r>
      <w:r w:rsidRPr="006417D2">
        <w:rPr>
          <w:rFonts w:eastAsia="Arial"/>
          <w:sz w:val="24"/>
          <w:szCs w:val="24"/>
        </w:rPr>
        <w:t xml:space="preserve"> </w:t>
      </w:r>
      <w:r w:rsidRPr="00E11558">
        <w:rPr>
          <w:rFonts w:eastAsia="Arial"/>
          <w:b/>
          <w:bCs/>
          <w:sz w:val="24"/>
          <w:szCs w:val="24"/>
        </w:rPr>
        <w:t xml:space="preserve">Leasing </w:t>
      </w:r>
      <w:r w:rsidRPr="00E11558">
        <w:rPr>
          <w:b/>
          <w:bCs/>
          <w:sz w:val="24"/>
          <w:szCs w:val="24"/>
        </w:rPr>
        <w:t>z opcją wykupu nowego pojazdu komunalnego z urządzeniem hakowym</w:t>
      </w:r>
    </w:p>
    <w:p w:rsidR="0084474E" w:rsidRPr="006417D2" w:rsidRDefault="0084474E" w:rsidP="0084474E">
      <w:pPr>
        <w:tabs>
          <w:tab w:val="left" w:pos="585"/>
        </w:tabs>
        <w:spacing w:after="120" w:line="276" w:lineRule="auto"/>
        <w:ind w:left="20" w:right="20"/>
        <w:outlineLvl w:val="0"/>
        <w:rPr>
          <w:bCs/>
          <w:kern w:val="36"/>
          <w:sz w:val="24"/>
          <w:szCs w:val="24"/>
        </w:rPr>
      </w:pPr>
      <w:r w:rsidRPr="006417D2">
        <w:rPr>
          <w:b/>
          <w:bCs/>
          <w:kern w:val="36"/>
          <w:sz w:val="24"/>
          <w:szCs w:val="24"/>
        </w:rPr>
        <w:t>3.</w:t>
      </w:r>
      <w:r w:rsidRPr="006417D2">
        <w:rPr>
          <w:bCs/>
          <w:kern w:val="36"/>
          <w:sz w:val="24"/>
          <w:szCs w:val="24"/>
        </w:rPr>
        <w:t xml:space="preserve">    </w:t>
      </w:r>
      <w:r w:rsidRPr="006417D2">
        <w:rPr>
          <w:rFonts w:eastAsia="Arial"/>
          <w:sz w:val="24"/>
          <w:szCs w:val="24"/>
        </w:rPr>
        <w:t xml:space="preserve">Leasing fabrycznie nowego </w:t>
      </w:r>
      <w:r w:rsidRPr="006417D2">
        <w:rPr>
          <w:bCs/>
          <w:sz w:val="24"/>
          <w:szCs w:val="24"/>
        </w:rPr>
        <w:t>opcją wykupu pojazdu komunalnego z urządzeniem hakowym</w:t>
      </w:r>
      <w:r w:rsidR="00E11558">
        <w:rPr>
          <w:bCs/>
          <w:sz w:val="24"/>
          <w:szCs w:val="24"/>
        </w:rPr>
        <w:t>.</w:t>
      </w:r>
    </w:p>
    <w:p w:rsidR="0084474E" w:rsidRPr="006417D2" w:rsidRDefault="0084474E" w:rsidP="0084474E">
      <w:pPr>
        <w:tabs>
          <w:tab w:val="left" w:pos="574"/>
        </w:tabs>
        <w:spacing w:line="299" w:lineRule="auto"/>
        <w:jc w:val="both"/>
        <w:rPr>
          <w:rFonts w:eastAsia="Arial"/>
          <w:sz w:val="24"/>
          <w:szCs w:val="24"/>
        </w:rPr>
      </w:pPr>
      <w:r w:rsidRPr="006417D2">
        <w:rPr>
          <w:rFonts w:eastAsia="Arial"/>
          <w:sz w:val="24"/>
          <w:szCs w:val="24"/>
        </w:rPr>
        <w:t xml:space="preserve">Szczegółowy opis przedmiotu zamówienia w tym minimalne wymagania dotyczące przedmiotu zamówienia oraz minimalne warunki gwarancji i napraw w okresie gwarancji zawiera </w:t>
      </w:r>
      <w:r w:rsidRPr="006417D2">
        <w:rPr>
          <w:rFonts w:eastAsia="Arial"/>
          <w:b/>
          <w:bCs/>
          <w:sz w:val="24"/>
          <w:szCs w:val="24"/>
        </w:rPr>
        <w:t>Część</w:t>
      </w:r>
      <w:r w:rsidRPr="006417D2">
        <w:rPr>
          <w:rFonts w:eastAsia="Arial"/>
          <w:b/>
          <w:sz w:val="24"/>
          <w:szCs w:val="24"/>
        </w:rPr>
        <w:t xml:space="preserve"> </w:t>
      </w:r>
      <w:r w:rsidRPr="006417D2">
        <w:rPr>
          <w:rFonts w:eastAsia="Times New Roman"/>
          <w:b/>
          <w:sz w:val="24"/>
          <w:szCs w:val="24"/>
        </w:rPr>
        <w:t>III</w:t>
      </w:r>
      <w:r w:rsidRPr="006417D2">
        <w:rPr>
          <w:rFonts w:eastAsia="Times New Roman"/>
          <w:sz w:val="24"/>
          <w:szCs w:val="24"/>
        </w:rPr>
        <w:t xml:space="preserve"> </w:t>
      </w:r>
      <w:r w:rsidRPr="006417D2">
        <w:rPr>
          <w:rFonts w:eastAsia="Arial"/>
          <w:sz w:val="24"/>
          <w:szCs w:val="24"/>
        </w:rPr>
        <w:t>SWZ.</w:t>
      </w:r>
    </w:p>
    <w:p w:rsidR="0084474E" w:rsidRPr="006417D2" w:rsidRDefault="0084474E" w:rsidP="0084474E">
      <w:pPr>
        <w:tabs>
          <w:tab w:val="left" w:pos="585"/>
        </w:tabs>
        <w:spacing w:after="120" w:line="276" w:lineRule="auto"/>
        <w:ind w:right="20"/>
        <w:outlineLvl w:val="0"/>
        <w:rPr>
          <w:bCs/>
          <w:kern w:val="36"/>
          <w:sz w:val="24"/>
          <w:szCs w:val="24"/>
        </w:rPr>
      </w:pPr>
      <w:r w:rsidRPr="006417D2">
        <w:rPr>
          <w:bCs/>
          <w:kern w:val="36"/>
          <w:sz w:val="24"/>
          <w:szCs w:val="24"/>
        </w:rPr>
        <w:t xml:space="preserve"> </w:t>
      </w:r>
      <w:r w:rsidR="00695247" w:rsidRPr="006417D2">
        <w:rPr>
          <w:rFonts w:eastAsia="Arial"/>
          <w:sz w:val="24"/>
          <w:szCs w:val="24"/>
        </w:rPr>
        <w:t>Gwarancja nie może zawierać ograniczeń limitu kilometrów mniejszych niż 100 000,00 km w okresie obowiązywania. Gwarancji udziela producent lub dostawca. Gdy Wykonawcami</w:t>
      </w:r>
      <w:r w:rsidR="00093DBC">
        <w:rPr>
          <w:rFonts w:eastAsia="Arial"/>
          <w:sz w:val="24"/>
          <w:szCs w:val="24"/>
        </w:rPr>
        <w:t xml:space="preserve"> są podmioty</w:t>
      </w:r>
      <w:r w:rsidR="00E11558">
        <w:rPr>
          <w:rFonts w:eastAsia="Arial"/>
          <w:sz w:val="24"/>
          <w:szCs w:val="24"/>
        </w:rPr>
        <w:t>,</w:t>
      </w:r>
      <w:r w:rsidR="00093DBC">
        <w:rPr>
          <w:rFonts w:eastAsia="Arial"/>
          <w:sz w:val="24"/>
          <w:szCs w:val="24"/>
        </w:rPr>
        <w:t xml:space="preserve"> z których jeden pełni rolę finansującego, </w:t>
      </w:r>
      <w:r w:rsidR="00695247" w:rsidRPr="006417D2">
        <w:rPr>
          <w:rFonts w:eastAsia="Arial"/>
          <w:sz w:val="24"/>
          <w:szCs w:val="24"/>
        </w:rPr>
        <w:t>a drugi zbywcy w myśl art. 709(1) k.c. to gwarancji może udzielić wyłącznie zbywca (dostawca) pod warunkiem iż posiada autoryzację producenta pojazdu</w:t>
      </w:r>
      <w:r w:rsidR="00695247" w:rsidRPr="006417D2">
        <w:rPr>
          <w:bCs/>
          <w:kern w:val="36"/>
          <w:sz w:val="24"/>
          <w:szCs w:val="24"/>
        </w:rPr>
        <w:t>.</w:t>
      </w:r>
    </w:p>
    <w:p w:rsidR="00695247" w:rsidRPr="006417D2" w:rsidRDefault="00695247" w:rsidP="00695247">
      <w:pPr>
        <w:tabs>
          <w:tab w:val="left" w:pos="590"/>
        </w:tabs>
        <w:spacing w:line="283" w:lineRule="auto"/>
        <w:ind w:right="380"/>
        <w:jc w:val="both"/>
        <w:rPr>
          <w:rFonts w:eastAsia="Arial"/>
          <w:sz w:val="24"/>
          <w:szCs w:val="24"/>
        </w:rPr>
      </w:pPr>
      <w:r w:rsidRPr="006417D2">
        <w:rPr>
          <w:rFonts w:eastAsia="Arial"/>
          <w:b/>
          <w:sz w:val="24"/>
          <w:szCs w:val="24"/>
        </w:rPr>
        <w:t>4.</w:t>
      </w:r>
      <w:r w:rsidRPr="006417D2">
        <w:rPr>
          <w:rFonts w:eastAsia="Arial"/>
          <w:sz w:val="24"/>
          <w:szCs w:val="24"/>
        </w:rPr>
        <w:tab/>
        <w:t xml:space="preserve">Parametry przedmiotu zamówienia określone w </w:t>
      </w:r>
      <w:r w:rsidRPr="006417D2">
        <w:rPr>
          <w:rFonts w:eastAsia="Arial"/>
          <w:b/>
          <w:bCs/>
          <w:sz w:val="24"/>
          <w:szCs w:val="24"/>
        </w:rPr>
        <w:t>Części</w:t>
      </w:r>
      <w:r w:rsidRPr="006417D2">
        <w:rPr>
          <w:rFonts w:eastAsia="Arial"/>
          <w:sz w:val="24"/>
          <w:szCs w:val="24"/>
        </w:rPr>
        <w:t xml:space="preserve"> </w:t>
      </w:r>
      <w:r w:rsidRPr="006417D2">
        <w:rPr>
          <w:rFonts w:eastAsia="Arial"/>
          <w:b/>
          <w:sz w:val="24"/>
          <w:szCs w:val="24"/>
        </w:rPr>
        <w:t xml:space="preserve">III </w:t>
      </w:r>
      <w:r w:rsidRPr="006417D2">
        <w:rPr>
          <w:rFonts w:eastAsia="Arial"/>
          <w:sz w:val="24"/>
          <w:szCs w:val="24"/>
        </w:rPr>
        <w:t xml:space="preserve">SWZ, stanowią minimum techniczne i jakościowe oczekiwane przez Zamawiającego i będą stanowiły podstawę oceny ewentualnych ofert równoważnych. W przypadku przywołania w Opisie przedmiotu zamówienia/Minimum wymagania norm, aprobat, specyfikacji technicznych i systemów odniesienia, o których mowa w art. 30 ust. 1 i 3 </w:t>
      </w:r>
      <w:proofErr w:type="spellStart"/>
      <w:r w:rsidRPr="006417D2">
        <w:rPr>
          <w:rFonts w:eastAsia="Arial"/>
          <w:sz w:val="24"/>
          <w:szCs w:val="24"/>
        </w:rPr>
        <w:t>pzp</w:t>
      </w:r>
      <w:proofErr w:type="spellEnd"/>
      <w:r w:rsidRPr="006417D2">
        <w:rPr>
          <w:rFonts w:eastAsia="Arial"/>
          <w:sz w:val="24"/>
          <w:szCs w:val="24"/>
        </w:rPr>
        <w:t>, Zamawiający dopuszcza rozwiązania równoważne z opisywanymi. Przez równoważne należy rozumieć sprzęt i oprogramowanie o parametrach, jakości wykonania, technologii wykonania nie gorszej niż w opisie przedmiotu określonym w SWZ.</w:t>
      </w:r>
    </w:p>
    <w:p w:rsidR="00695247" w:rsidRPr="006417D2" w:rsidRDefault="00695247" w:rsidP="00695247">
      <w:pPr>
        <w:tabs>
          <w:tab w:val="left" w:pos="590"/>
        </w:tabs>
        <w:spacing w:line="283" w:lineRule="auto"/>
        <w:ind w:right="380"/>
        <w:jc w:val="both"/>
        <w:rPr>
          <w:rFonts w:eastAsia="Arial"/>
          <w:sz w:val="24"/>
          <w:szCs w:val="24"/>
        </w:rPr>
      </w:pPr>
    </w:p>
    <w:p w:rsidR="00695247" w:rsidRPr="006417D2" w:rsidRDefault="00695247" w:rsidP="00695247">
      <w:pPr>
        <w:tabs>
          <w:tab w:val="left" w:pos="566"/>
        </w:tabs>
        <w:spacing w:line="310" w:lineRule="auto"/>
        <w:ind w:right="380"/>
        <w:jc w:val="both"/>
        <w:rPr>
          <w:rFonts w:eastAsia="Arial"/>
          <w:sz w:val="24"/>
          <w:szCs w:val="24"/>
        </w:rPr>
      </w:pPr>
      <w:r w:rsidRPr="006417D2">
        <w:rPr>
          <w:rFonts w:eastAsia="Arial"/>
          <w:b/>
          <w:sz w:val="24"/>
          <w:szCs w:val="24"/>
        </w:rPr>
        <w:t>5.</w:t>
      </w:r>
      <w:r w:rsidRPr="006417D2">
        <w:rPr>
          <w:rFonts w:eastAsia="Arial"/>
          <w:sz w:val="24"/>
          <w:szCs w:val="24"/>
        </w:rPr>
        <w:t xml:space="preserve"> </w:t>
      </w:r>
      <w:r w:rsidRPr="006417D2">
        <w:rPr>
          <w:rFonts w:eastAsia="Arial"/>
          <w:sz w:val="24"/>
          <w:szCs w:val="24"/>
        </w:rPr>
        <w:tab/>
        <w:t>Zaoferowany sprzęt i oprogramowanie powinien spełniać minimalne wymagania Zamawiającego określone w Opisie przedmiotu zamówienia/ Minimalne wymagania lub posiadać lepsze parametry. Wykonawca zobowiązany jest do jednoznacznego określenia zaoferowanych w ofercie produktów, charakteryzując je poprzez wskazanie parametrów potwierdzających spełnienie wszystkich minimalnych wymagań.</w:t>
      </w:r>
    </w:p>
    <w:p w:rsidR="00695247" w:rsidRPr="006417D2" w:rsidRDefault="00695247" w:rsidP="00695247">
      <w:pPr>
        <w:tabs>
          <w:tab w:val="left" w:pos="566"/>
        </w:tabs>
        <w:spacing w:line="310" w:lineRule="auto"/>
        <w:ind w:right="380"/>
        <w:jc w:val="both"/>
        <w:rPr>
          <w:rFonts w:eastAsia="Arial"/>
          <w:sz w:val="24"/>
          <w:szCs w:val="24"/>
        </w:rPr>
      </w:pPr>
    </w:p>
    <w:p w:rsidR="00695247" w:rsidRPr="006417D2" w:rsidRDefault="00695247" w:rsidP="00695247">
      <w:pPr>
        <w:tabs>
          <w:tab w:val="left" w:pos="566"/>
        </w:tabs>
        <w:spacing w:line="310" w:lineRule="auto"/>
        <w:ind w:right="380"/>
        <w:jc w:val="both"/>
        <w:rPr>
          <w:rFonts w:eastAsia="Arial"/>
          <w:sz w:val="24"/>
          <w:szCs w:val="24"/>
        </w:rPr>
      </w:pPr>
      <w:r w:rsidRPr="006417D2">
        <w:rPr>
          <w:rFonts w:eastAsia="Arial"/>
          <w:sz w:val="24"/>
          <w:szCs w:val="24"/>
        </w:rPr>
        <w:t>Warunki leasingu:</w:t>
      </w:r>
    </w:p>
    <w:p w:rsidR="00695247" w:rsidRPr="00EE1367" w:rsidRDefault="00695247" w:rsidP="00DB227A">
      <w:pPr>
        <w:numPr>
          <w:ilvl w:val="0"/>
          <w:numId w:val="4"/>
        </w:numPr>
        <w:tabs>
          <w:tab w:val="left" w:pos="566"/>
        </w:tabs>
        <w:ind w:left="566" w:hanging="566"/>
        <w:rPr>
          <w:rFonts w:eastAsia="Arial"/>
          <w:sz w:val="24"/>
          <w:szCs w:val="24"/>
        </w:rPr>
      </w:pPr>
      <w:r w:rsidRPr="00EE1367">
        <w:rPr>
          <w:rFonts w:eastAsia="Arial"/>
          <w:sz w:val="24"/>
          <w:szCs w:val="24"/>
        </w:rPr>
        <w:t>Waluta umowy leasingu - PLN.</w:t>
      </w:r>
    </w:p>
    <w:p w:rsidR="00695247" w:rsidRPr="00EE1367" w:rsidRDefault="00695247" w:rsidP="00695247">
      <w:pPr>
        <w:spacing w:line="154" w:lineRule="exact"/>
        <w:rPr>
          <w:rFonts w:eastAsia="Arial"/>
          <w:sz w:val="24"/>
          <w:szCs w:val="24"/>
        </w:rPr>
      </w:pPr>
    </w:p>
    <w:p w:rsidR="00695247" w:rsidRPr="00EE1367" w:rsidRDefault="00093DBC" w:rsidP="00DB227A">
      <w:pPr>
        <w:numPr>
          <w:ilvl w:val="0"/>
          <w:numId w:val="4"/>
        </w:numPr>
        <w:tabs>
          <w:tab w:val="left" w:pos="566"/>
        </w:tabs>
        <w:ind w:left="566" w:hanging="566"/>
        <w:rPr>
          <w:rFonts w:eastAsia="Arial"/>
          <w:sz w:val="24"/>
          <w:szCs w:val="24"/>
        </w:rPr>
      </w:pPr>
      <w:r w:rsidRPr="00EE1367">
        <w:rPr>
          <w:rFonts w:eastAsia="Arial"/>
          <w:sz w:val="24"/>
          <w:szCs w:val="24"/>
        </w:rPr>
        <w:t>Wpł</w:t>
      </w:r>
      <w:r w:rsidR="00695247" w:rsidRPr="00EE1367">
        <w:rPr>
          <w:rFonts w:eastAsia="Arial"/>
          <w:sz w:val="24"/>
          <w:szCs w:val="24"/>
        </w:rPr>
        <w:t>ata wstępna dla: brak wpłaty wstępnej.</w:t>
      </w:r>
    </w:p>
    <w:p w:rsidR="00695247" w:rsidRPr="00EE1367" w:rsidRDefault="00695247" w:rsidP="00695247">
      <w:pPr>
        <w:spacing w:line="154" w:lineRule="exact"/>
        <w:rPr>
          <w:rFonts w:eastAsia="Arial"/>
          <w:sz w:val="24"/>
          <w:szCs w:val="24"/>
        </w:rPr>
      </w:pPr>
    </w:p>
    <w:p w:rsidR="00695247" w:rsidRPr="00EE1367" w:rsidRDefault="00695247" w:rsidP="00DB227A">
      <w:pPr>
        <w:numPr>
          <w:ilvl w:val="0"/>
          <w:numId w:val="4"/>
        </w:numPr>
        <w:tabs>
          <w:tab w:val="left" w:pos="566"/>
        </w:tabs>
        <w:ind w:left="566" w:hanging="566"/>
        <w:rPr>
          <w:rFonts w:eastAsia="Arial"/>
          <w:sz w:val="24"/>
          <w:szCs w:val="24"/>
        </w:rPr>
      </w:pPr>
      <w:r w:rsidRPr="00EE1367">
        <w:rPr>
          <w:rFonts w:eastAsia="Arial"/>
          <w:sz w:val="24"/>
          <w:szCs w:val="24"/>
        </w:rPr>
        <w:t>Rodzaj leasingu - operacyjny.</w:t>
      </w:r>
    </w:p>
    <w:p w:rsidR="00695247" w:rsidRPr="00EE1367" w:rsidRDefault="00695247" w:rsidP="00695247">
      <w:pPr>
        <w:spacing w:line="154" w:lineRule="exact"/>
        <w:rPr>
          <w:rFonts w:eastAsia="Arial"/>
          <w:sz w:val="24"/>
          <w:szCs w:val="24"/>
        </w:rPr>
      </w:pPr>
    </w:p>
    <w:p w:rsidR="00695247" w:rsidRPr="00EE1367" w:rsidRDefault="00695247" w:rsidP="00DB227A">
      <w:pPr>
        <w:numPr>
          <w:ilvl w:val="0"/>
          <w:numId w:val="4"/>
        </w:numPr>
        <w:tabs>
          <w:tab w:val="left" w:pos="566"/>
        </w:tabs>
        <w:ind w:left="566" w:hanging="566"/>
        <w:rPr>
          <w:rFonts w:eastAsia="Arial"/>
          <w:sz w:val="24"/>
          <w:szCs w:val="24"/>
        </w:rPr>
      </w:pPr>
      <w:r w:rsidRPr="00EE1367">
        <w:rPr>
          <w:rFonts w:eastAsia="Arial"/>
          <w:sz w:val="24"/>
          <w:szCs w:val="24"/>
        </w:rPr>
        <w:t>okres finansowania 60 miesięcy.</w:t>
      </w:r>
    </w:p>
    <w:p w:rsidR="00695247" w:rsidRPr="00EE1367" w:rsidRDefault="00695247" w:rsidP="00695247">
      <w:pPr>
        <w:spacing w:line="154" w:lineRule="exact"/>
        <w:rPr>
          <w:sz w:val="24"/>
          <w:szCs w:val="24"/>
        </w:rPr>
      </w:pPr>
    </w:p>
    <w:p w:rsidR="00695247" w:rsidRPr="00EE1367" w:rsidRDefault="00695247" w:rsidP="00695247">
      <w:pPr>
        <w:tabs>
          <w:tab w:val="left" w:pos="546"/>
        </w:tabs>
        <w:ind w:left="6"/>
        <w:rPr>
          <w:sz w:val="24"/>
          <w:szCs w:val="24"/>
        </w:rPr>
      </w:pPr>
      <w:r w:rsidRPr="00EE1367">
        <w:rPr>
          <w:rFonts w:eastAsia="Arial"/>
          <w:sz w:val="24"/>
          <w:szCs w:val="24"/>
        </w:rPr>
        <w:t>10</w:t>
      </w:r>
      <w:r w:rsidRPr="00EE1367">
        <w:rPr>
          <w:rFonts w:eastAsia="Times New Roman"/>
          <w:sz w:val="24"/>
          <w:szCs w:val="24"/>
        </w:rPr>
        <w:t>.</w:t>
      </w:r>
      <w:r w:rsidRPr="00EE1367">
        <w:rPr>
          <w:sz w:val="24"/>
          <w:szCs w:val="24"/>
        </w:rPr>
        <w:tab/>
      </w:r>
      <w:r w:rsidRPr="00EE1367">
        <w:rPr>
          <w:rFonts w:eastAsia="Arial"/>
          <w:sz w:val="24"/>
          <w:szCs w:val="24"/>
        </w:rPr>
        <w:t>Ilość rat 59 rat płatnych na podstawie informacji przekazanej przez Wykonawcę Zamawiającemu zgodnie</w:t>
      </w:r>
      <w:r w:rsidRPr="00EE1367">
        <w:rPr>
          <w:sz w:val="24"/>
          <w:szCs w:val="24"/>
        </w:rPr>
        <w:t xml:space="preserve"> z </w:t>
      </w:r>
      <w:r w:rsidRPr="00EE1367">
        <w:rPr>
          <w:rFonts w:eastAsia="Arial"/>
          <w:sz w:val="24"/>
          <w:szCs w:val="24"/>
        </w:rPr>
        <w:t>harmonogramem.</w:t>
      </w:r>
    </w:p>
    <w:p w:rsidR="00695247" w:rsidRPr="00EE1367" w:rsidRDefault="00695247" w:rsidP="00695247">
      <w:pPr>
        <w:spacing w:line="145" w:lineRule="exact"/>
        <w:rPr>
          <w:rFonts w:eastAsia="Arial"/>
          <w:sz w:val="24"/>
          <w:szCs w:val="24"/>
        </w:rPr>
      </w:pPr>
    </w:p>
    <w:p w:rsidR="00695247" w:rsidRPr="00EE1367" w:rsidRDefault="00093DBC" w:rsidP="00DB227A">
      <w:pPr>
        <w:numPr>
          <w:ilvl w:val="0"/>
          <w:numId w:val="5"/>
        </w:numPr>
        <w:tabs>
          <w:tab w:val="left" w:pos="566"/>
        </w:tabs>
        <w:spacing w:line="320" w:lineRule="auto"/>
        <w:ind w:left="566" w:right="380" w:hanging="557"/>
        <w:rPr>
          <w:rFonts w:eastAsia="Arial"/>
          <w:sz w:val="24"/>
          <w:szCs w:val="24"/>
        </w:rPr>
      </w:pPr>
      <w:r w:rsidRPr="00EE1367">
        <w:rPr>
          <w:rFonts w:eastAsia="Arial"/>
          <w:sz w:val="24"/>
          <w:szCs w:val="24"/>
        </w:rPr>
        <w:t>Opł</w:t>
      </w:r>
      <w:r w:rsidR="00695247" w:rsidRPr="00EE1367">
        <w:rPr>
          <w:rFonts w:eastAsia="Arial"/>
          <w:sz w:val="24"/>
          <w:szCs w:val="24"/>
        </w:rPr>
        <w:t xml:space="preserve">ata za wykup uiszczana razem z ostatnią ratą, kwota wykupu stanowiąca </w:t>
      </w:r>
      <w:r w:rsidR="00695247" w:rsidRPr="00EE1367">
        <w:rPr>
          <w:rFonts w:eastAsia="Arial"/>
          <w:b/>
          <w:bCs/>
          <w:sz w:val="24"/>
          <w:szCs w:val="24"/>
        </w:rPr>
        <w:t>10% wartości</w:t>
      </w:r>
      <w:r w:rsidR="00695247" w:rsidRPr="00EE1367">
        <w:rPr>
          <w:rFonts w:eastAsia="Arial"/>
          <w:sz w:val="24"/>
          <w:szCs w:val="24"/>
        </w:rPr>
        <w:t xml:space="preserve"> początkowej przedmiotu leasingu, po spłaceniu wszystkich należności wynikających z umowy leasingowej.</w:t>
      </w:r>
    </w:p>
    <w:p w:rsidR="00695247" w:rsidRPr="006417D2" w:rsidRDefault="00695247" w:rsidP="00695247">
      <w:pPr>
        <w:spacing w:line="34" w:lineRule="exact"/>
        <w:rPr>
          <w:rFonts w:eastAsia="Arial"/>
          <w:sz w:val="24"/>
          <w:szCs w:val="24"/>
        </w:rPr>
      </w:pPr>
    </w:p>
    <w:p w:rsidR="00695247" w:rsidRPr="006417D2" w:rsidRDefault="00695247" w:rsidP="00DB227A">
      <w:pPr>
        <w:numPr>
          <w:ilvl w:val="0"/>
          <w:numId w:val="5"/>
        </w:numPr>
        <w:tabs>
          <w:tab w:val="left" w:pos="576"/>
        </w:tabs>
        <w:spacing w:line="320" w:lineRule="auto"/>
        <w:ind w:left="566" w:right="380" w:hanging="557"/>
        <w:rPr>
          <w:rFonts w:eastAsia="Arial"/>
          <w:sz w:val="24"/>
          <w:szCs w:val="24"/>
        </w:rPr>
      </w:pPr>
      <w:r w:rsidRPr="006417D2">
        <w:rPr>
          <w:rFonts w:eastAsia="Arial"/>
          <w:sz w:val="24"/>
          <w:szCs w:val="24"/>
        </w:rPr>
        <w:lastRenderedPageBreak/>
        <w:t xml:space="preserve">Raty leasingowe - miesięczne, oprocentowanie zmienne w oparciu o stawkę </w:t>
      </w:r>
      <w:r w:rsidRPr="006417D2">
        <w:rPr>
          <w:rFonts w:eastAsia="Arial"/>
          <w:b/>
          <w:bCs/>
          <w:sz w:val="24"/>
          <w:szCs w:val="24"/>
        </w:rPr>
        <w:t>3 M WIBOR</w:t>
      </w:r>
      <w:r w:rsidRPr="006417D2">
        <w:rPr>
          <w:rFonts w:eastAsia="Arial"/>
          <w:sz w:val="24"/>
          <w:szCs w:val="24"/>
        </w:rPr>
        <w:t xml:space="preserve"> ustalaną jako średnia z miesiąca poprzedzającego wystawienie faktury.</w:t>
      </w:r>
    </w:p>
    <w:p w:rsidR="00695247" w:rsidRPr="006417D2" w:rsidRDefault="00695247" w:rsidP="00695247">
      <w:pPr>
        <w:spacing w:line="36" w:lineRule="exact"/>
        <w:rPr>
          <w:rFonts w:eastAsia="Arial"/>
          <w:sz w:val="24"/>
          <w:szCs w:val="24"/>
        </w:rPr>
      </w:pPr>
    </w:p>
    <w:p w:rsidR="00695247" w:rsidRPr="006417D2" w:rsidRDefault="00695247" w:rsidP="00DB227A">
      <w:pPr>
        <w:numPr>
          <w:ilvl w:val="0"/>
          <w:numId w:val="5"/>
        </w:numPr>
        <w:tabs>
          <w:tab w:val="left" w:pos="571"/>
        </w:tabs>
        <w:spacing w:line="318" w:lineRule="auto"/>
        <w:ind w:left="566" w:right="380" w:hanging="557"/>
        <w:rPr>
          <w:rFonts w:eastAsia="Arial"/>
          <w:sz w:val="24"/>
          <w:szCs w:val="24"/>
        </w:rPr>
      </w:pPr>
      <w:r w:rsidRPr="006417D2">
        <w:rPr>
          <w:rFonts w:eastAsia="Arial"/>
          <w:sz w:val="24"/>
          <w:szCs w:val="24"/>
        </w:rPr>
        <w:t>Rata leasingowa powinna obejmować spłatę wartości przedmiotu leasi</w:t>
      </w:r>
      <w:r w:rsidR="00912284" w:rsidRPr="006417D2">
        <w:rPr>
          <w:rFonts w:eastAsia="Arial"/>
          <w:sz w:val="24"/>
          <w:szCs w:val="24"/>
        </w:rPr>
        <w:t>ngu, koszt obsługi leasingu, opł</w:t>
      </w:r>
      <w:r w:rsidRPr="006417D2">
        <w:rPr>
          <w:rFonts w:eastAsia="Arial"/>
          <w:sz w:val="24"/>
          <w:szCs w:val="24"/>
        </w:rPr>
        <w:t>aty manipulacyjne, prowizje i inne ponoszone przez Zamawiającego.</w:t>
      </w:r>
    </w:p>
    <w:p w:rsidR="00695247" w:rsidRPr="006417D2" w:rsidRDefault="00695247" w:rsidP="00695247">
      <w:pPr>
        <w:spacing w:line="33" w:lineRule="exact"/>
        <w:rPr>
          <w:rFonts w:eastAsia="Arial"/>
          <w:sz w:val="24"/>
          <w:szCs w:val="24"/>
        </w:rPr>
      </w:pPr>
    </w:p>
    <w:p w:rsidR="00695247" w:rsidRPr="006417D2" w:rsidRDefault="00695247" w:rsidP="00DB227A">
      <w:pPr>
        <w:numPr>
          <w:ilvl w:val="0"/>
          <w:numId w:val="5"/>
        </w:numPr>
        <w:tabs>
          <w:tab w:val="left" w:pos="566"/>
        </w:tabs>
        <w:ind w:left="566" w:hanging="557"/>
        <w:rPr>
          <w:rFonts w:eastAsia="Arial"/>
          <w:sz w:val="24"/>
          <w:szCs w:val="24"/>
        </w:rPr>
      </w:pPr>
      <w:r w:rsidRPr="006417D2">
        <w:rPr>
          <w:rFonts w:eastAsia="Arial"/>
          <w:sz w:val="24"/>
          <w:szCs w:val="24"/>
        </w:rPr>
        <w:t>Zabezpieczenie transakcji - weksel.</w:t>
      </w:r>
    </w:p>
    <w:p w:rsidR="00695247" w:rsidRPr="006417D2" w:rsidRDefault="00695247" w:rsidP="00695247">
      <w:pPr>
        <w:spacing w:line="158" w:lineRule="exact"/>
        <w:rPr>
          <w:rFonts w:eastAsia="Arial"/>
          <w:sz w:val="24"/>
          <w:szCs w:val="24"/>
        </w:rPr>
      </w:pPr>
    </w:p>
    <w:p w:rsidR="00695247" w:rsidRPr="006417D2" w:rsidRDefault="00695247" w:rsidP="00DB227A">
      <w:pPr>
        <w:numPr>
          <w:ilvl w:val="0"/>
          <w:numId w:val="5"/>
        </w:numPr>
        <w:tabs>
          <w:tab w:val="left" w:pos="581"/>
        </w:tabs>
        <w:spacing w:line="286" w:lineRule="auto"/>
        <w:ind w:left="566" w:right="380" w:hanging="557"/>
        <w:jc w:val="both"/>
        <w:rPr>
          <w:rFonts w:eastAsia="Arial"/>
          <w:sz w:val="24"/>
          <w:szCs w:val="24"/>
        </w:rPr>
      </w:pPr>
      <w:r w:rsidRPr="006417D2">
        <w:rPr>
          <w:rFonts w:eastAsia="Arial"/>
          <w:sz w:val="24"/>
          <w:szCs w:val="24"/>
        </w:rPr>
        <w:t>Koszty ubezpieczenia przedmiotu leasingu ponosi Zama</w:t>
      </w:r>
      <w:r w:rsidR="00912284" w:rsidRPr="006417D2">
        <w:rPr>
          <w:rFonts w:eastAsia="Arial"/>
          <w:sz w:val="24"/>
          <w:szCs w:val="24"/>
        </w:rPr>
        <w:t xml:space="preserve">wiający. Leasingodawca upoważni </w:t>
      </w:r>
      <w:r w:rsidRPr="006417D2">
        <w:rPr>
          <w:rFonts w:eastAsia="Arial"/>
          <w:sz w:val="24"/>
          <w:szCs w:val="24"/>
        </w:rPr>
        <w:t>Zamawiającego do ubezpieczenia przedmiotu leasingu i przekaże Zamawiającemu oczekiwane warunki ubezpieczenia. Leasingodawca przedstawi do wyboru Zamawiającemu ubezpieczenie co najmniej pięciu firm ubezpieczeniowych. Wykonawca będzie uprawniony do dodatkowego obciążenia Zamawiającego kosztami upoważnienia do ubezpieczenia zgodnie ze zwyczajowo stosowa</w:t>
      </w:r>
      <w:r w:rsidR="00912284" w:rsidRPr="006417D2">
        <w:rPr>
          <w:rFonts w:eastAsia="Arial"/>
          <w:sz w:val="24"/>
          <w:szCs w:val="24"/>
        </w:rPr>
        <w:t>ną tabelą opł</w:t>
      </w:r>
      <w:r w:rsidRPr="006417D2">
        <w:rPr>
          <w:rFonts w:eastAsia="Arial"/>
          <w:sz w:val="24"/>
          <w:szCs w:val="24"/>
        </w:rPr>
        <w:t>at Wykonawcy, ale nie wyższej niż po 400,00 złotych brutto za udzielenie upoważnienia.</w:t>
      </w:r>
    </w:p>
    <w:p w:rsidR="00695247" w:rsidRPr="006417D2" w:rsidRDefault="00695247" w:rsidP="00695247">
      <w:pPr>
        <w:spacing w:line="69" w:lineRule="exact"/>
        <w:rPr>
          <w:rFonts w:eastAsia="Arial"/>
          <w:sz w:val="24"/>
          <w:szCs w:val="24"/>
        </w:rPr>
      </w:pPr>
    </w:p>
    <w:p w:rsidR="00695247" w:rsidRPr="00EE1367" w:rsidRDefault="00695247" w:rsidP="00DB227A">
      <w:pPr>
        <w:numPr>
          <w:ilvl w:val="0"/>
          <w:numId w:val="5"/>
        </w:numPr>
        <w:tabs>
          <w:tab w:val="left" w:pos="571"/>
        </w:tabs>
        <w:spacing w:line="287" w:lineRule="auto"/>
        <w:ind w:left="566" w:right="380" w:hanging="562"/>
        <w:jc w:val="both"/>
        <w:rPr>
          <w:rFonts w:eastAsia="Arial"/>
          <w:sz w:val="24"/>
          <w:szCs w:val="24"/>
        </w:rPr>
      </w:pPr>
      <w:r w:rsidRPr="00EE1367">
        <w:rPr>
          <w:rFonts w:eastAsia="Arial"/>
          <w:sz w:val="24"/>
          <w:szCs w:val="24"/>
        </w:rPr>
        <w:t>Wszelkie koszty powstałe przy przekazaniu przedmiotu leasingu, takie jak transport do siedziby Zamawiającego, pierwsza rejestracja pojazdu i wszystkie inne ponosi Wykonawca. Wykonawca będzie uprawniony do dodatkowego obciążenia Zamawiającego kosztami w zakresie kosztów rejestrowania pojazdu zgodnie ze</w:t>
      </w:r>
      <w:r w:rsidR="00093DBC" w:rsidRPr="00EE1367">
        <w:rPr>
          <w:rFonts w:eastAsia="Arial"/>
          <w:sz w:val="24"/>
          <w:szCs w:val="24"/>
        </w:rPr>
        <w:t xml:space="preserve"> zwyczajowo stosowaną tabelą opł</w:t>
      </w:r>
      <w:r w:rsidRPr="00EE1367">
        <w:rPr>
          <w:rFonts w:eastAsia="Arial"/>
          <w:sz w:val="24"/>
          <w:szCs w:val="24"/>
        </w:rPr>
        <w:t>at Wykonawcy, ale nie wyższej niż 700,00 złotych brutto.</w:t>
      </w:r>
    </w:p>
    <w:p w:rsidR="00695247" w:rsidRPr="003D1B28" w:rsidRDefault="00695247" w:rsidP="00695247">
      <w:pPr>
        <w:spacing w:line="74" w:lineRule="exact"/>
        <w:rPr>
          <w:rFonts w:eastAsia="Arial"/>
          <w:color w:val="FF0000"/>
          <w:sz w:val="24"/>
          <w:szCs w:val="24"/>
        </w:rPr>
      </w:pPr>
    </w:p>
    <w:p w:rsidR="00695247" w:rsidRPr="00EE1367" w:rsidRDefault="00695247" w:rsidP="00DB227A">
      <w:pPr>
        <w:numPr>
          <w:ilvl w:val="0"/>
          <w:numId w:val="5"/>
        </w:numPr>
        <w:tabs>
          <w:tab w:val="left" w:pos="546"/>
        </w:tabs>
        <w:spacing w:line="299" w:lineRule="auto"/>
        <w:ind w:left="546" w:right="380" w:hanging="542"/>
        <w:jc w:val="both"/>
        <w:rPr>
          <w:rFonts w:eastAsia="Arial"/>
          <w:sz w:val="24"/>
          <w:szCs w:val="24"/>
        </w:rPr>
      </w:pPr>
      <w:r w:rsidRPr="00EE1367">
        <w:rPr>
          <w:rFonts w:eastAsia="Arial"/>
          <w:sz w:val="24"/>
          <w:szCs w:val="24"/>
        </w:rPr>
        <w:t>Zamawiający w miejs</w:t>
      </w:r>
      <w:r w:rsidR="00912284" w:rsidRPr="00EE1367">
        <w:rPr>
          <w:rFonts w:eastAsia="Arial"/>
          <w:sz w:val="24"/>
          <w:szCs w:val="24"/>
        </w:rPr>
        <w:t>ce opł</w:t>
      </w:r>
      <w:r w:rsidRPr="00EE1367">
        <w:rPr>
          <w:rFonts w:eastAsia="Arial"/>
          <w:sz w:val="24"/>
          <w:szCs w:val="24"/>
        </w:rPr>
        <w:t>at o których mowa w pkt</w:t>
      </w:r>
      <w:r w:rsidR="00912284" w:rsidRPr="00EE1367">
        <w:rPr>
          <w:rFonts w:eastAsia="Arial"/>
          <w:sz w:val="24"/>
          <w:szCs w:val="24"/>
        </w:rPr>
        <w:t>.</w:t>
      </w:r>
      <w:r w:rsidRPr="00EE1367">
        <w:rPr>
          <w:rFonts w:eastAsia="Arial"/>
          <w:sz w:val="24"/>
          <w:szCs w:val="24"/>
        </w:rPr>
        <w:t xml:space="preserve"> 15 i 16 dopuszcza zryczałto</w:t>
      </w:r>
      <w:r w:rsidR="00912284" w:rsidRPr="00EE1367">
        <w:rPr>
          <w:rFonts w:eastAsia="Arial"/>
          <w:sz w:val="24"/>
          <w:szCs w:val="24"/>
        </w:rPr>
        <w:t>waną opłatę zgodnie z tabelą opł</w:t>
      </w:r>
      <w:r w:rsidRPr="00EE1367">
        <w:rPr>
          <w:rFonts w:eastAsia="Arial"/>
          <w:sz w:val="24"/>
          <w:szCs w:val="24"/>
        </w:rPr>
        <w:t>at Wykonawcy do kwoty 1100,00 złotych w okresie obowiązywania umowy oraz stosowani</w:t>
      </w:r>
      <w:r w:rsidR="00093DBC" w:rsidRPr="00EE1367">
        <w:rPr>
          <w:rFonts w:eastAsia="Arial"/>
          <w:sz w:val="24"/>
          <w:szCs w:val="24"/>
        </w:rPr>
        <w:t>e w pozostałej części tabeli opł</w:t>
      </w:r>
      <w:r w:rsidRPr="00EE1367">
        <w:rPr>
          <w:rFonts w:eastAsia="Arial"/>
          <w:sz w:val="24"/>
          <w:szCs w:val="24"/>
        </w:rPr>
        <w:t>at zgodnie z Rozdziałem X SWZ.</w:t>
      </w:r>
    </w:p>
    <w:p w:rsidR="00695247" w:rsidRPr="006417D2" w:rsidRDefault="00695247" w:rsidP="00695247">
      <w:pPr>
        <w:spacing w:line="57" w:lineRule="exact"/>
        <w:rPr>
          <w:rFonts w:eastAsia="Arial"/>
          <w:sz w:val="24"/>
          <w:szCs w:val="24"/>
        </w:rPr>
      </w:pPr>
    </w:p>
    <w:p w:rsidR="00695247" w:rsidRPr="006417D2" w:rsidRDefault="00695247" w:rsidP="00DB227A">
      <w:pPr>
        <w:numPr>
          <w:ilvl w:val="0"/>
          <w:numId w:val="5"/>
        </w:numPr>
        <w:tabs>
          <w:tab w:val="left" w:pos="551"/>
        </w:tabs>
        <w:spacing w:line="328" w:lineRule="auto"/>
        <w:ind w:left="546" w:right="380" w:hanging="542"/>
        <w:rPr>
          <w:rFonts w:eastAsia="Arial"/>
          <w:sz w:val="24"/>
          <w:szCs w:val="24"/>
        </w:rPr>
      </w:pPr>
      <w:r w:rsidRPr="006417D2">
        <w:rPr>
          <w:rFonts w:eastAsia="Arial"/>
          <w:sz w:val="24"/>
          <w:szCs w:val="24"/>
        </w:rPr>
        <w:t xml:space="preserve">Terminy płatności oraz wysokości rat leasingowych zostaną określone w umowie leasingowej zgodnie z harmonogramem Wykonawcy stanowiącym - </w:t>
      </w:r>
      <w:r w:rsidRPr="006417D2">
        <w:rPr>
          <w:rFonts w:eastAsia="Arial"/>
          <w:b/>
          <w:bCs/>
          <w:sz w:val="24"/>
          <w:szCs w:val="24"/>
        </w:rPr>
        <w:t>Załącznik 1a</w:t>
      </w:r>
      <w:r w:rsidRPr="006417D2">
        <w:rPr>
          <w:rFonts w:eastAsia="Arial"/>
          <w:sz w:val="24"/>
          <w:szCs w:val="24"/>
        </w:rPr>
        <w:t xml:space="preserve"> SWZ.</w:t>
      </w:r>
    </w:p>
    <w:p w:rsidR="00912284" w:rsidRPr="006417D2" w:rsidRDefault="00912284" w:rsidP="00912284">
      <w:pPr>
        <w:pStyle w:val="Akapitzlist"/>
        <w:rPr>
          <w:rFonts w:eastAsia="Arial"/>
          <w:sz w:val="24"/>
          <w:szCs w:val="24"/>
        </w:rPr>
      </w:pPr>
    </w:p>
    <w:p w:rsidR="00912284" w:rsidRPr="006417D2" w:rsidRDefault="00912284" w:rsidP="00DB227A">
      <w:pPr>
        <w:numPr>
          <w:ilvl w:val="0"/>
          <w:numId w:val="5"/>
        </w:numPr>
        <w:tabs>
          <w:tab w:val="left" w:pos="551"/>
        </w:tabs>
        <w:spacing w:line="328" w:lineRule="auto"/>
        <w:ind w:left="546" w:right="380" w:hanging="542"/>
        <w:rPr>
          <w:rFonts w:eastAsia="Arial"/>
          <w:sz w:val="24"/>
          <w:szCs w:val="24"/>
        </w:rPr>
      </w:pPr>
      <w:r w:rsidRPr="006417D2">
        <w:rPr>
          <w:rFonts w:eastAsia="Arial"/>
          <w:sz w:val="24"/>
          <w:szCs w:val="24"/>
        </w:rPr>
        <w:t xml:space="preserve">Zgodność oferowanego produktu z opisem przedmiotu zamówienia Wykonawca wskaże w informacji o parametrach technicznych pojazdu - </w:t>
      </w:r>
      <w:r w:rsidR="00093DBC">
        <w:rPr>
          <w:rFonts w:eastAsia="Arial"/>
          <w:b/>
          <w:bCs/>
          <w:sz w:val="24"/>
          <w:szCs w:val="24"/>
        </w:rPr>
        <w:t>Załącznik 1</w:t>
      </w:r>
      <w:r w:rsidRPr="006417D2">
        <w:rPr>
          <w:rFonts w:eastAsia="Arial"/>
          <w:b/>
          <w:bCs/>
          <w:sz w:val="24"/>
          <w:szCs w:val="24"/>
        </w:rPr>
        <w:t>b SWZ.</w:t>
      </w:r>
    </w:p>
    <w:p w:rsidR="00912284" w:rsidRPr="006417D2" w:rsidRDefault="00912284" w:rsidP="00912284">
      <w:pPr>
        <w:pStyle w:val="Akapitzlist"/>
        <w:rPr>
          <w:rFonts w:eastAsia="Arial"/>
          <w:sz w:val="24"/>
          <w:szCs w:val="24"/>
        </w:rPr>
      </w:pPr>
    </w:p>
    <w:p w:rsidR="00912284" w:rsidRPr="006417D2" w:rsidRDefault="00912284" w:rsidP="00912284">
      <w:pPr>
        <w:tabs>
          <w:tab w:val="left" w:pos="588"/>
        </w:tabs>
        <w:rPr>
          <w:rFonts w:eastAsia="Arial"/>
          <w:sz w:val="24"/>
          <w:szCs w:val="24"/>
        </w:rPr>
      </w:pPr>
      <w:r w:rsidRPr="006417D2">
        <w:rPr>
          <w:rFonts w:eastAsia="Arial"/>
          <w:b/>
          <w:sz w:val="24"/>
          <w:szCs w:val="24"/>
        </w:rPr>
        <w:t>20.</w:t>
      </w:r>
      <w:r w:rsidRPr="006417D2">
        <w:rPr>
          <w:rFonts w:eastAsia="Arial"/>
          <w:sz w:val="24"/>
          <w:szCs w:val="24"/>
        </w:rPr>
        <w:tab/>
        <w:t>Zamawiający wyraża zgodę na otrzymywanie faktur w wersji elektronicznej.</w:t>
      </w:r>
    </w:p>
    <w:p w:rsidR="00912284" w:rsidRPr="006417D2" w:rsidRDefault="00912284" w:rsidP="00912284">
      <w:pPr>
        <w:spacing w:line="154" w:lineRule="exact"/>
        <w:rPr>
          <w:rFonts w:eastAsia="Arial"/>
          <w:sz w:val="24"/>
          <w:szCs w:val="24"/>
        </w:rPr>
      </w:pPr>
    </w:p>
    <w:p w:rsidR="00912284" w:rsidRPr="006417D2" w:rsidRDefault="00912284" w:rsidP="00912284">
      <w:pPr>
        <w:tabs>
          <w:tab w:val="left" w:pos="588"/>
        </w:tabs>
        <w:rPr>
          <w:rFonts w:eastAsia="Arial"/>
          <w:sz w:val="24"/>
          <w:szCs w:val="24"/>
        </w:rPr>
      </w:pPr>
      <w:r w:rsidRPr="006417D2">
        <w:rPr>
          <w:rFonts w:eastAsia="Arial"/>
          <w:b/>
          <w:sz w:val="24"/>
          <w:szCs w:val="24"/>
        </w:rPr>
        <w:t>21</w:t>
      </w:r>
      <w:r w:rsidRPr="006417D2">
        <w:rPr>
          <w:rFonts w:eastAsia="Arial"/>
          <w:sz w:val="24"/>
          <w:szCs w:val="24"/>
        </w:rPr>
        <w:t>.</w:t>
      </w:r>
      <w:r w:rsidRPr="006417D2">
        <w:rPr>
          <w:rFonts w:eastAsia="Arial"/>
          <w:sz w:val="24"/>
          <w:szCs w:val="24"/>
        </w:rPr>
        <w:tab/>
        <w:t>Zamawiający nie dopuszcza składania ofert częściowych. Wykonawca może złożyć tylko jedną ofertę.</w:t>
      </w:r>
    </w:p>
    <w:p w:rsidR="00912284" w:rsidRPr="006417D2" w:rsidRDefault="00912284" w:rsidP="00912284">
      <w:pPr>
        <w:spacing w:line="158" w:lineRule="exact"/>
        <w:rPr>
          <w:rFonts w:eastAsia="Arial"/>
          <w:sz w:val="24"/>
          <w:szCs w:val="24"/>
        </w:rPr>
      </w:pPr>
    </w:p>
    <w:p w:rsidR="00912284" w:rsidRPr="006417D2" w:rsidRDefault="00912284" w:rsidP="00912284">
      <w:pPr>
        <w:tabs>
          <w:tab w:val="left" w:pos="551"/>
        </w:tabs>
        <w:spacing w:line="328" w:lineRule="auto"/>
        <w:ind w:right="380"/>
        <w:rPr>
          <w:rFonts w:eastAsia="Arial"/>
          <w:sz w:val="24"/>
          <w:szCs w:val="24"/>
        </w:rPr>
      </w:pPr>
      <w:r w:rsidRPr="006417D2">
        <w:rPr>
          <w:rFonts w:eastAsia="Arial"/>
          <w:b/>
          <w:sz w:val="24"/>
          <w:szCs w:val="24"/>
        </w:rPr>
        <w:t>22.</w:t>
      </w:r>
      <w:r w:rsidRPr="006417D2">
        <w:rPr>
          <w:rFonts w:eastAsia="Arial"/>
          <w:sz w:val="24"/>
          <w:szCs w:val="24"/>
        </w:rPr>
        <w:t xml:space="preserve">      Szczegółowy opis przedmiotu zamówienia znajduje się</w:t>
      </w:r>
      <w:r w:rsidR="001028C1" w:rsidRPr="006417D2">
        <w:rPr>
          <w:rFonts w:eastAsia="Arial"/>
          <w:sz w:val="24"/>
          <w:szCs w:val="24"/>
        </w:rPr>
        <w:t xml:space="preserve"> w części </w:t>
      </w:r>
      <w:proofErr w:type="spellStart"/>
      <w:r w:rsidR="001028C1" w:rsidRPr="006417D2">
        <w:rPr>
          <w:rFonts w:eastAsia="Arial"/>
          <w:sz w:val="24"/>
          <w:szCs w:val="24"/>
        </w:rPr>
        <w:t>IlI</w:t>
      </w:r>
      <w:proofErr w:type="spellEnd"/>
      <w:r w:rsidRPr="006417D2">
        <w:rPr>
          <w:rFonts w:eastAsia="Arial"/>
          <w:sz w:val="24"/>
          <w:szCs w:val="24"/>
        </w:rPr>
        <w:t xml:space="preserve"> SWZ - Opis przedmiotu zamówienia.</w:t>
      </w:r>
    </w:p>
    <w:p w:rsidR="001028C1" w:rsidRPr="00EE1367" w:rsidRDefault="001028C1" w:rsidP="00912284">
      <w:pPr>
        <w:tabs>
          <w:tab w:val="left" w:pos="551"/>
        </w:tabs>
        <w:spacing w:line="328" w:lineRule="auto"/>
        <w:ind w:right="380"/>
        <w:rPr>
          <w:rFonts w:eastAsia="Arial"/>
          <w:b/>
          <w:sz w:val="24"/>
          <w:szCs w:val="24"/>
        </w:rPr>
      </w:pPr>
      <w:r w:rsidRPr="00EE1367">
        <w:rPr>
          <w:rFonts w:eastAsia="Arial"/>
          <w:b/>
          <w:sz w:val="24"/>
          <w:szCs w:val="24"/>
        </w:rPr>
        <w:t>Podwykonawcy</w:t>
      </w:r>
    </w:p>
    <w:p w:rsidR="001028C1" w:rsidRPr="006417D2" w:rsidRDefault="001028C1" w:rsidP="001028C1">
      <w:pPr>
        <w:tabs>
          <w:tab w:val="left" w:pos="588"/>
        </w:tabs>
        <w:spacing w:line="302" w:lineRule="auto"/>
        <w:ind w:right="20"/>
        <w:jc w:val="both"/>
        <w:rPr>
          <w:rFonts w:eastAsia="Arial"/>
          <w:sz w:val="24"/>
          <w:szCs w:val="24"/>
        </w:rPr>
      </w:pPr>
      <w:r w:rsidRPr="006417D2">
        <w:rPr>
          <w:rFonts w:eastAsia="Arial"/>
          <w:b/>
          <w:sz w:val="24"/>
          <w:szCs w:val="24"/>
        </w:rPr>
        <w:t>23.</w:t>
      </w:r>
      <w:r w:rsidRPr="006417D2">
        <w:rPr>
          <w:rFonts w:eastAsia="Arial"/>
          <w:sz w:val="24"/>
          <w:szCs w:val="24"/>
        </w:rPr>
        <w:tab/>
        <w:t xml:space="preserve">Zamawiający żąda wskazania w ofercie przez Wykonawcę nazw (firm) podwykonawców oraz wskazać zakres zamówienia, które zamierza powierzyć </w:t>
      </w:r>
      <w:r w:rsidRPr="006417D2">
        <w:rPr>
          <w:rFonts w:eastAsia="Arial"/>
          <w:sz w:val="24"/>
          <w:szCs w:val="24"/>
        </w:rPr>
        <w:lastRenderedPageBreak/>
        <w:t xml:space="preserve">podwykonawcy. W przypadku powierzenia części zamówienia podwykonawcom oświadczenie w tym zakresie zawiera </w:t>
      </w:r>
      <w:r w:rsidRPr="006417D2">
        <w:rPr>
          <w:rFonts w:eastAsia="Arial"/>
          <w:b/>
          <w:bCs/>
          <w:sz w:val="24"/>
          <w:szCs w:val="24"/>
        </w:rPr>
        <w:t>Załącznik 2</w:t>
      </w:r>
      <w:r w:rsidRPr="006417D2">
        <w:rPr>
          <w:rFonts w:eastAsia="Arial"/>
          <w:sz w:val="24"/>
          <w:szCs w:val="24"/>
        </w:rPr>
        <w:t xml:space="preserve"> SWZ.</w:t>
      </w:r>
    </w:p>
    <w:p w:rsidR="001028C1" w:rsidRPr="00EE1367" w:rsidRDefault="001028C1" w:rsidP="001028C1">
      <w:pPr>
        <w:tabs>
          <w:tab w:val="left" w:pos="593"/>
        </w:tabs>
        <w:spacing w:line="282" w:lineRule="auto"/>
        <w:ind w:right="20"/>
        <w:jc w:val="both"/>
        <w:rPr>
          <w:rFonts w:eastAsia="Arial"/>
          <w:sz w:val="24"/>
          <w:szCs w:val="24"/>
        </w:rPr>
      </w:pPr>
      <w:r w:rsidRPr="00EE1367">
        <w:rPr>
          <w:rFonts w:eastAsia="Arial"/>
          <w:b/>
          <w:sz w:val="24"/>
          <w:szCs w:val="24"/>
        </w:rPr>
        <w:t>24.</w:t>
      </w:r>
      <w:r w:rsidRPr="00EE1367">
        <w:rPr>
          <w:rFonts w:eastAsia="Arial"/>
          <w:b/>
          <w:sz w:val="24"/>
          <w:szCs w:val="24"/>
        </w:rPr>
        <w:tab/>
      </w:r>
      <w:r w:rsidRPr="00EE1367">
        <w:rPr>
          <w:rFonts w:eastAsia="Arial"/>
          <w:sz w:val="24"/>
          <w:szCs w:val="24"/>
        </w:rPr>
        <w:t xml:space="preserve">Zgodnie z Rozdziałem V </w:t>
      </w:r>
      <w:proofErr w:type="spellStart"/>
      <w:r w:rsidRPr="00EE1367">
        <w:rPr>
          <w:rFonts w:eastAsia="Arial"/>
          <w:sz w:val="24"/>
          <w:szCs w:val="24"/>
        </w:rPr>
        <w:t>pkt</w:t>
      </w:r>
      <w:proofErr w:type="spellEnd"/>
      <w:r w:rsidRPr="00EE1367">
        <w:rPr>
          <w:rFonts w:eastAsia="Arial"/>
          <w:sz w:val="24"/>
          <w:szCs w:val="24"/>
        </w:rPr>
        <w:t xml:space="preserve"> 17 SWZ, Zamawiający dopuszcza zryczałtowaną opłatę zgodnie z tabelą opłat do kwoty </w:t>
      </w:r>
      <w:r w:rsidR="00093DBC" w:rsidRPr="00EE1367">
        <w:rPr>
          <w:rFonts w:eastAsia="Arial"/>
          <w:sz w:val="24"/>
          <w:szCs w:val="24"/>
        </w:rPr>
        <w:t>11</w:t>
      </w:r>
      <w:r w:rsidRPr="00EE1367">
        <w:rPr>
          <w:rFonts w:eastAsia="Arial"/>
          <w:sz w:val="24"/>
          <w:szCs w:val="24"/>
        </w:rPr>
        <w:t xml:space="preserve">00,00 złotych </w:t>
      </w:r>
      <w:r w:rsidRPr="00EE1367">
        <w:rPr>
          <w:rFonts w:eastAsia="Arial"/>
          <w:b/>
          <w:bCs/>
          <w:sz w:val="24"/>
          <w:szCs w:val="24"/>
        </w:rPr>
        <w:t>netto</w:t>
      </w:r>
      <w:r w:rsidRPr="00EE1367">
        <w:rPr>
          <w:rFonts w:eastAsia="Arial"/>
          <w:sz w:val="24"/>
          <w:szCs w:val="24"/>
        </w:rPr>
        <w:t xml:space="preserve"> w okresie obowiązywania umowy. </w:t>
      </w:r>
      <w:r w:rsidR="00093DBC" w:rsidRPr="00EE1367">
        <w:rPr>
          <w:rFonts w:eastAsia="Arial"/>
          <w:sz w:val="24"/>
          <w:szCs w:val="24"/>
        </w:rPr>
        <w:t>Wykonawca może oprócz opłaty 11</w:t>
      </w:r>
      <w:r w:rsidRPr="00EE1367">
        <w:rPr>
          <w:rFonts w:eastAsia="Arial"/>
          <w:sz w:val="24"/>
          <w:szCs w:val="24"/>
        </w:rPr>
        <w:t xml:space="preserve">00,00 złotych obciążyć Zamawiającego opłatą do 400,00 złotych brutto za udzielenie ubezpieczenia (Rozdział V </w:t>
      </w:r>
      <w:proofErr w:type="spellStart"/>
      <w:r w:rsidRPr="00EE1367">
        <w:rPr>
          <w:rFonts w:eastAsia="Arial"/>
          <w:sz w:val="24"/>
          <w:szCs w:val="24"/>
        </w:rPr>
        <w:t>pkt</w:t>
      </w:r>
      <w:proofErr w:type="spellEnd"/>
      <w:r w:rsidRPr="00EE1367">
        <w:rPr>
          <w:rFonts w:eastAsia="Arial"/>
          <w:sz w:val="24"/>
          <w:szCs w:val="24"/>
        </w:rPr>
        <w:t xml:space="preserve"> 15 SWZ) oraz do 700,00 złotych brutto z tytułu zarejestrowania pojazdu. Opłaty te mają wynikać z</w:t>
      </w:r>
      <w:r w:rsidR="003D1B28" w:rsidRPr="00EE1367">
        <w:rPr>
          <w:rFonts w:eastAsia="Arial"/>
          <w:sz w:val="24"/>
          <w:szCs w:val="24"/>
        </w:rPr>
        <w:t>e</w:t>
      </w:r>
      <w:r w:rsidRPr="00EE1367">
        <w:rPr>
          <w:rFonts w:eastAsia="Arial"/>
          <w:sz w:val="24"/>
          <w:szCs w:val="24"/>
        </w:rPr>
        <w:t xml:space="preserve"> zwyczajowo stosowanej tabeli opłat. Zgodnie z rozdziałem X pkt. 3 SWZ Wykonawca może wprowadzić dodatkowe opłaty wyłącznie za wykonanie niestandardowej obsługi umowy lub też, jeżeli Zamawiający spóźniał się będzie z płatnościami. Opłaty te wystąpić mogą tylko na wniosek lub z winy Zamawiającego i nie powstaną, jeżeli umowa będzie prawidłowo realizowana. Wobec powyższego opłata taka nie może obejmować kosztu obsługi mandatu lub innych kosztów które by nie powstały w przypadku, gdyby umow</w:t>
      </w:r>
      <w:r w:rsidR="003D1B28" w:rsidRPr="00EE1367">
        <w:rPr>
          <w:rFonts w:eastAsia="Arial"/>
          <w:sz w:val="24"/>
          <w:szCs w:val="24"/>
        </w:rPr>
        <w:t>a była należycie wykonywana. Opł</w:t>
      </w:r>
      <w:r w:rsidRPr="00EE1367">
        <w:rPr>
          <w:rFonts w:eastAsia="Arial"/>
          <w:sz w:val="24"/>
          <w:szCs w:val="24"/>
        </w:rPr>
        <w:t xml:space="preserve">ata taka nie powstanie jeżeli będzie mieściła się w kwocie 1100,00 złotych </w:t>
      </w:r>
      <w:r w:rsidRPr="00EE1367">
        <w:rPr>
          <w:rFonts w:eastAsia="Arial"/>
          <w:bCs/>
          <w:sz w:val="24"/>
          <w:szCs w:val="24"/>
        </w:rPr>
        <w:t>netto.</w:t>
      </w:r>
    </w:p>
    <w:p w:rsidR="001028C1" w:rsidRPr="006417D2" w:rsidRDefault="001028C1" w:rsidP="001028C1">
      <w:pPr>
        <w:tabs>
          <w:tab w:val="left" w:pos="588"/>
        </w:tabs>
        <w:spacing w:line="302" w:lineRule="auto"/>
        <w:ind w:right="20"/>
        <w:jc w:val="both"/>
        <w:rPr>
          <w:rFonts w:eastAsia="Arial"/>
          <w:b/>
          <w:sz w:val="24"/>
          <w:szCs w:val="24"/>
        </w:rPr>
      </w:pPr>
      <w:r w:rsidRPr="006417D2">
        <w:rPr>
          <w:rFonts w:eastAsia="Arial"/>
          <w:b/>
          <w:sz w:val="24"/>
          <w:szCs w:val="24"/>
        </w:rPr>
        <w:t>VI.</w:t>
      </w:r>
      <w:r w:rsidRPr="006417D2">
        <w:rPr>
          <w:rFonts w:eastAsia="Arial"/>
          <w:b/>
          <w:sz w:val="24"/>
          <w:szCs w:val="24"/>
        </w:rPr>
        <w:tab/>
        <w:t>Termin wykonania zamówienia</w:t>
      </w:r>
    </w:p>
    <w:p w:rsidR="001028C1" w:rsidRPr="00EE1367" w:rsidRDefault="001028C1" w:rsidP="001028C1">
      <w:pPr>
        <w:tabs>
          <w:tab w:val="left" w:pos="588"/>
        </w:tabs>
        <w:spacing w:line="302" w:lineRule="auto"/>
        <w:ind w:right="20"/>
        <w:jc w:val="both"/>
        <w:rPr>
          <w:rFonts w:eastAsia="Arial"/>
          <w:sz w:val="24"/>
          <w:szCs w:val="24"/>
        </w:rPr>
      </w:pPr>
      <w:r w:rsidRPr="006417D2">
        <w:rPr>
          <w:rFonts w:eastAsia="Arial"/>
          <w:b/>
          <w:sz w:val="24"/>
          <w:szCs w:val="24"/>
        </w:rPr>
        <w:t xml:space="preserve">1.  </w:t>
      </w:r>
      <w:r w:rsidRPr="00EE1367">
        <w:rPr>
          <w:rFonts w:eastAsia="Arial"/>
          <w:b/>
          <w:sz w:val="24"/>
          <w:szCs w:val="24"/>
        </w:rPr>
        <w:tab/>
      </w:r>
      <w:r w:rsidRPr="00EE1367">
        <w:rPr>
          <w:rFonts w:eastAsia="Arial"/>
          <w:sz w:val="24"/>
          <w:szCs w:val="24"/>
        </w:rPr>
        <w:t xml:space="preserve">Do </w:t>
      </w:r>
      <w:r w:rsidR="0049208A" w:rsidRPr="0049208A">
        <w:rPr>
          <w:rFonts w:eastAsia="Arial"/>
          <w:b/>
          <w:sz w:val="24"/>
          <w:szCs w:val="24"/>
        </w:rPr>
        <w:t>30</w:t>
      </w:r>
      <w:r w:rsidRPr="0049208A">
        <w:rPr>
          <w:rFonts w:eastAsia="Arial"/>
          <w:b/>
          <w:sz w:val="24"/>
          <w:szCs w:val="24"/>
        </w:rPr>
        <w:t xml:space="preserve"> dni</w:t>
      </w:r>
      <w:r w:rsidRPr="00EE1367">
        <w:rPr>
          <w:rFonts w:eastAsia="Arial"/>
          <w:sz w:val="24"/>
          <w:szCs w:val="24"/>
        </w:rPr>
        <w:t xml:space="preserve"> od daty podpisania umowy.</w:t>
      </w:r>
    </w:p>
    <w:p w:rsidR="001028C1" w:rsidRPr="00EE1367" w:rsidRDefault="001028C1" w:rsidP="001028C1">
      <w:pPr>
        <w:tabs>
          <w:tab w:val="left" w:pos="588"/>
        </w:tabs>
        <w:spacing w:line="302" w:lineRule="auto"/>
        <w:ind w:right="20"/>
        <w:jc w:val="both"/>
        <w:rPr>
          <w:rFonts w:eastAsia="Arial"/>
          <w:sz w:val="24"/>
          <w:szCs w:val="24"/>
        </w:rPr>
      </w:pPr>
      <w:r w:rsidRPr="00EE1367">
        <w:rPr>
          <w:rFonts w:eastAsia="Arial"/>
          <w:b/>
          <w:sz w:val="24"/>
          <w:szCs w:val="24"/>
        </w:rPr>
        <w:t>2.</w:t>
      </w:r>
      <w:r w:rsidR="00E30BB6" w:rsidRPr="00EE1367">
        <w:rPr>
          <w:rFonts w:eastAsia="Arial"/>
          <w:sz w:val="24"/>
          <w:szCs w:val="24"/>
        </w:rPr>
        <w:tab/>
        <w:t>Termin wykonania niniejszego zamówienia (okres leasingu) wynosi 60 miesięcy od dnia dostarczenia przedmiotu zamówienia.</w:t>
      </w:r>
    </w:p>
    <w:p w:rsidR="00E30BB6" w:rsidRPr="006417D2" w:rsidRDefault="00E30BB6" w:rsidP="001028C1">
      <w:pPr>
        <w:tabs>
          <w:tab w:val="left" w:pos="588"/>
        </w:tabs>
        <w:spacing w:line="302" w:lineRule="auto"/>
        <w:ind w:right="20"/>
        <w:jc w:val="both"/>
        <w:rPr>
          <w:rFonts w:eastAsia="Arial"/>
          <w:b/>
          <w:sz w:val="24"/>
          <w:szCs w:val="24"/>
        </w:rPr>
      </w:pPr>
      <w:r w:rsidRPr="006417D2">
        <w:rPr>
          <w:rFonts w:eastAsia="Arial"/>
          <w:b/>
          <w:sz w:val="24"/>
          <w:szCs w:val="24"/>
        </w:rPr>
        <w:t xml:space="preserve">VII. </w:t>
      </w:r>
      <w:r w:rsidRPr="006417D2">
        <w:rPr>
          <w:rFonts w:eastAsia="Arial"/>
          <w:b/>
          <w:sz w:val="24"/>
          <w:szCs w:val="24"/>
        </w:rPr>
        <w:tab/>
        <w:t>Warunki udziału w postępowaniu :</w:t>
      </w:r>
    </w:p>
    <w:p w:rsidR="00E30BB6" w:rsidRPr="006417D2" w:rsidRDefault="00E30BB6" w:rsidP="00DB227A">
      <w:pPr>
        <w:numPr>
          <w:ilvl w:val="0"/>
          <w:numId w:val="6"/>
        </w:numPr>
        <w:tabs>
          <w:tab w:val="left" w:pos="593"/>
        </w:tabs>
        <w:spacing w:line="296" w:lineRule="auto"/>
        <w:ind w:left="588" w:hanging="564"/>
        <w:jc w:val="both"/>
        <w:rPr>
          <w:rFonts w:eastAsia="Arial"/>
          <w:sz w:val="24"/>
          <w:szCs w:val="24"/>
        </w:rPr>
      </w:pPr>
      <w:r w:rsidRPr="006417D2">
        <w:rPr>
          <w:rFonts w:eastAsia="Arial"/>
          <w:sz w:val="24"/>
          <w:szCs w:val="24"/>
        </w:rPr>
        <w:t>O udzielenie zamówienia mogą ubiegać się Wykonawcy, którzy nie podlegają wykluczeniu na podstawie Rozdziału VIII oraz spełniają określone przez Zamawiającego warunki udziału w postępowaniu określone przez Zamawiającego w ogłoszeniu o zamówieniu i niniejszej SWZ.</w:t>
      </w:r>
    </w:p>
    <w:p w:rsidR="00E30BB6" w:rsidRPr="006417D2" w:rsidRDefault="00E30BB6" w:rsidP="00DB227A">
      <w:pPr>
        <w:numPr>
          <w:ilvl w:val="0"/>
          <w:numId w:val="6"/>
        </w:numPr>
        <w:tabs>
          <w:tab w:val="left" w:pos="568"/>
        </w:tabs>
        <w:ind w:left="568" w:hanging="558"/>
        <w:rPr>
          <w:rFonts w:eastAsia="Arial"/>
          <w:sz w:val="24"/>
          <w:szCs w:val="24"/>
        </w:rPr>
      </w:pPr>
      <w:r w:rsidRPr="006417D2">
        <w:rPr>
          <w:rFonts w:eastAsia="Arial"/>
          <w:sz w:val="24"/>
          <w:szCs w:val="24"/>
        </w:rPr>
        <w:t>Zamawiający wymaga wykazania przez Wykonawcę spełnienia warunków w zakresie:</w:t>
      </w:r>
    </w:p>
    <w:p w:rsidR="00E30BB6" w:rsidRPr="006417D2" w:rsidRDefault="00E30BB6" w:rsidP="00E30BB6">
      <w:pPr>
        <w:tabs>
          <w:tab w:val="left" w:pos="568"/>
        </w:tabs>
        <w:ind w:left="10"/>
        <w:rPr>
          <w:rFonts w:eastAsia="Arial"/>
          <w:sz w:val="24"/>
          <w:szCs w:val="24"/>
        </w:rPr>
      </w:pPr>
      <w:r w:rsidRPr="006417D2">
        <w:rPr>
          <w:rFonts w:eastAsia="Arial"/>
          <w:sz w:val="24"/>
          <w:szCs w:val="24"/>
        </w:rPr>
        <w:t>a)</w:t>
      </w:r>
      <w:r w:rsidRPr="006417D2">
        <w:rPr>
          <w:rFonts w:eastAsia="Arial"/>
          <w:sz w:val="24"/>
          <w:szCs w:val="24"/>
        </w:rPr>
        <w:tab/>
        <w:t xml:space="preserve">zdolności do występowania w obrocie gospodarczym: </w:t>
      </w:r>
      <w:r w:rsidRPr="006417D2">
        <w:rPr>
          <w:rFonts w:eastAsia="Arial"/>
          <w:b/>
          <w:bCs/>
          <w:sz w:val="24"/>
          <w:szCs w:val="24"/>
        </w:rPr>
        <w:t>Zamawiający nie stawia warunku w tym zakresie.</w:t>
      </w:r>
    </w:p>
    <w:p w:rsidR="00E30BB6" w:rsidRPr="006417D2" w:rsidRDefault="00E30BB6" w:rsidP="00E30BB6">
      <w:pPr>
        <w:tabs>
          <w:tab w:val="left" w:pos="573"/>
        </w:tabs>
        <w:spacing w:line="328" w:lineRule="auto"/>
        <w:rPr>
          <w:rFonts w:eastAsia="Arial"/>
          <w:b/>
          <w:bCs/>
          <w:sz w:val="24"/>
          <w:szCs w:val="24"/>
        </w:rPr>
      </w:pPr>
      <w:r w:rsidRPr="006417D2">
        <w:rPr>
          <w:rFonts w:eastAsia="Arial"/>
          <w:sz w:val="24"/>
          <w:szCs w:val="24"/>
        </w:rPr>
        <w:t xml:space="preserve">b)       uprawnień do prowadzenia określonej działalności gospodarczej lub zawodowej, o ile wynika to z odrębnych przepisów: </w:t>
      </w:r>
      <w:r w:rsidRPr="006417D2">
        <w:rPr>
          <w:rFonts w:eastAsia="Arial"/>
          <w:b/>
          <w:bCs/>
          <w:sz w:val="24"/>
          <w:szCs w:val="24"/>
        </w:rPr>
        <w:t>Zamawiający nie stawia warunku w tym zakresie.</w:t>
      </w:r>
    </w:p>
    <w:p w:rsidR="00E30BB6" w:rsidRPr="006417D2" w:rsidRDefault="00E30BB6" w:rsidP="00E30BB6">
      <w:pPr>
        <w:tabs>
          <w:tab w:val="left" w:pos="568"/>
        </w:tabs>
        <w:rPr>
          <w:rFonts w:eastAsia="Arial"/>
          <w:sz w:val="24"/>
          <w:szCs w:val="24"/>
        </w:rPr>
      </w:pPr>
      <w:r w:rsidRPr="006417D2">
        <w:rPr>
          <w:rFonts w:eastAsia="Arial"/>
          <w:sz w:val="24"/>
          <w:szCs w:val="24"/>
        </w:rPr>
        <w:t xml:space="preserve">c) </w:t>
      </w:r>
      <w:r w:rsidRPr="006417D2">
        <w:rPr>
          <w:rFonts w:eastAsia="Arial"/>
          <w:sz w:val="24"/>
          <w:szCs w:val="24"/>
        </w:rPr>
        <w:tab/>
        <w:t xml:space="preserve">sytuacji ekonomicznej lub finansowej: </w:t>
      </w:r>
      <w:r w:rsidRPr="006417D2">
        <w:rPr>
          <w:rFonts w:eastAsia="Arial"/>
          <w:b/>
          <w:bCs/>
          <w:sz w:val="24"/>
          <w:szCs w:val="24"/>
        </w:rPr>
        <w:t>Zamawiający nie stawia warunku w tym zakresie</w:t>
      </w:r>
    </w:p>
    <w:p w:rsidR="00E30BB6" w:rsidRPr="006417D2" w:rsidRDefault="00E30BB6" w:rsidP="00E30BB6">
      <w:pPr>
        <w:spacing w:line="158" w:lineRule="exact"/>
        <w:rPr>
          <w:rFonts w:eastAsia="Arial"/>
          <w:sz w:val="24"/>
          <w:szCs w:val="24"/>
        </w:rPr>
      </w:pPr>
    </w:p>
    <w:p w:rsidR="00E30BB6" w:rsidRPr="006417D2" w:rsidRDefault="00E30BB6" w:rsidP="00E30BB6">
      <w:pPr>
        <w:tabs>
          <w:tab w:val="left" w:pos="568"/>
        </w:tabs>
        <w:rPr>
          <w:rFonts w:eastAsia="Arial"/>
          <w:sz w:val="24"/>
          <w:szCs w:val="24"/>
        </w:rPr>
      </w:pPr>
      <w:r w:rsidRPr="006417D2">
        <w:rPr>
          <w:rFonts w:eastAsia="Arial"/>
          <w:sz w:val="24"/>
          <w:szCs w:val="24"/>
        </w:rPr>
        <w:t xml:space="preserve">d)        zdolności technicznej lub zawodowej: </w:t>
      </w:r>
      <w:r w:rsidRPr="006417D2">
        <w:rPr>
          <w:rFonts w:eastAsia="Arial"/>
          <w:b/>
          <w:bCs/>
          <w:sz w:val="24"/>
          <w:szCs w:val="24"/>
        </w:rPr>
        <w:t>Zamawiający nie stawia warunku w tym zakresie</w:t>
      </w:r>
    </w:p>
    <w:p w:rsidR="00E30BB6" w:rsidRPr="006417D2" w:rsidRDefault="00E30BB6" w:rsidP="00E30BB6">
      <w:pPr>
        <w:spacing w:line="160" w:lineRule="exact"/>
        <w:rPr>
          <w:rFonts w:eastAsia="Arial"/>
          <w:sz w:val="24"/>
          <w:szCs w:val="24"/>
        </w:rPr>
      </w:pPr>
    </w:p>
    <w:p w:rsidR="00E30BB6" w:rsidRPr="006417D2" w:rsidRDefault="00E30BB6" w:rsidP="00E30BB6">
      <w:pPr>
        <w:tabs>
          <w:tab w:val="left" w:pos="568"/>
        </w:tabs>
        <w:rPr>
          <w:rFonts w:eastAsia="Arial"/>
          <w:sz w:val="24"/>
          <w:szCs w:val="24"/>
        </w:rPr>
      </w:pPr>
      <w:r w:rsidRPr="006417D2">
        <w:rPr>
          <w:rFonts w:eastAsia="Arial"/>
          <w:sz w:val="24"/>
          <w:szCs w:val="24"/>
        </w:rPr>
        <w:t>e)</w:t>
      </w:r>
      <w:r w:rsidRPr="006417D2">
        <w:rPr>
          <w:rFonts w:eastAsia="Arial"/>
          <w:sz w:val="24"/>
          <w:szCs w:val="24"/>
        </w:rPr>
        <w:tab/>
        <w:t>Ocena spełnienia ww. warunków odbywać się będzie metodą spełnia/nie spełnia.</w:t>
      </w:r>
    </w:p>
    <w:p w:rsidR="00E30BB6" w:rsidRPr="006417D2" w:rsidRDefault="00E30BB6" w:rsidP="00E30BB6">
      <w:pPr>
        <w:tabs>
          <w:tab w:val="left" w:pos="573"/>
        </w:tabs>
        <w:rPr>
          <w:rFonts w:eastAsia="Arial"/>
          <w:sz w:val="24"/>
          <w:szCs w:val="24"/>
        </w:rPr>
      </w:pPr>
      <w:r w:rsidRPr="006417D2">
        <w:rPr>
          <w:rFonts w:eastAsia="Arial"/>
          <w:sz w:val="24"/>
          <w:szCs w:val="24"/>
        </w:rPr>
        <w:t>f)</w:t>
      </w:r>
      <w:r w:rsidRPr="006417D2">
        <w:rPr>
          <w:rFonts w:eastAsia="Arial"/>
          <w:sz w:val="24"/>
          <w:szCs w:val="24"/>
        </w:rPr>
        <w:tab/>
        <w:t>Z treści załączonych dokumentów i oświadczeń musi wynikać jednoznacznie, iż Wykonawca spełnia wyżej wymienione warunki.</w:t>
      </w:r>
    </w:p>
    <w:p w:rsidR="00E30BB6" w:rsidRPr="006417D2" w:rsidRDefault="00E30BB6" w:rsidP="00E30BB6">
      <w:pPr>
        <w:tabs>
          <w:tab w:val="left" w:pos="573"/>
        </w:tabs>
        <w:rPr>
          <w:rFonts w:eastAsia="Arial"/>
          <w:sz w:val="24"/>
          <w:szCs w:val="24"/>
        </w:rPr>
      </w:pPr>
      <w:r w:rsidRPr="006417D2">
        <w:rPr>
          <w:rFonts w:eastAsia="Arial"/>
          <w:sz w:val="24"/>
          <w:szCs w:val="24"/>
        </w:rPr>
        <w:t>g)</w:t>
      </w:r>
      <w:r w:rsidRPr="006417D2">
        <w:rPr>
          <w:rFonts w:eastAsia="Arial"/>
          <w:sz w:val="24"/>
          <w:szCs w:val="24"/>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E30BB6" w:rsidRPr="006417D2" w:rsidRDefault="00E30BB6" w:rsidP="00E30BB6">
      <w:pPr>
        <w:tabs>
          <w:tab w:val="left" w:pos="573"/>
        </w:tabs>
        <w:rPr>
          <w:rFonts w:eastAsia="Arial"/>
          <w:sz w:val="24"/>
          <w:szCs w:val="24"/>
        </w:rPr>
      </w:pPr>
    </w:p>
    <w:p w:rsidR="00E30BB6" w:rsidRPr="006417D2" w:rsidRDefault="00E30BB6" w:rsidP="00E30BB6">
      <w:pPr>
        <w:tabs>
          <w:tab w:val="left" w:pos="568"/>
        </w:tabs>
        <w:ind w:left="8"/>
        <w:rPr>
          <w:sz w:val="24"/>
          <w:szCs w:val="24"/>
        </w:rPr>
      </w:pPr>
      <w:r w:rsidRPr="006417D2">
        <w:rPr>
          <w:rFonts w:eastAsia="Arial"/>
          <w:b/>
          <w:sz w:val="24"/>
          <w:szCs w:val="24"/>
        </w:rPr>
        <w:t xml:space="preserve">VIII.   </w:t>
      </w:r>
      <w:r w:rsidRPr="006417D2">
        <w:rPr>
          <w:rFonts w:eastAsia="Arial"/>
          <w:b/>
          <w:bCs/>
          <w:sz w:val="24"/>
          <w:szCs w:val="24"/>
        </w:rPr>
        <w:t>Podstawy wykluczenia wykonawcy z postępowania.</w:t>
      </w:r>
    </w:p>
    <w:p w:rsidR="00E30BB6" w:rsidRPr="006417D2" w:rsidRDefault="00015478" w:rsidP="00015478">
      <w:pPr>
        <w:tabs>
          <w:tab w:val="left" w:pos="593"/>
        </w:tabs>
        <w:spacing w:line="296" w:lineRule="auto"/>
        <w:jc w:val="both"/>
        <w:rPr>
          <w:rFonts w:eastAsia="Arial"/>
          <w:sz w:val="24"/>
          <w:szCs w:val="24"/>
        </w:rPr>
      </w:pPr>
      <w:r w:rsidRPr="006417D2">
        <w:rPr>
          <w:rFonts w:eastAsia="Arial"/>
          <w:b/>
          <w:sz w:val="24"/>
          <w:szCs w:val="24"/>
        </w:rPr>
        <w:lastRenderedPageBreak/>
        <w:t>1.</w:t>
      </w:r>
      <w:r w:rsidRPr="006417D2">
        <w:rPr>
          <w:rFonts w:eastAsia="Arial"/>
          <w:sz w:val="24"/>
          <w:szCs w:val="24"/>
        </w:rPr>
        <w:tab/>
        <w:t>Z postępowania o udzielenie zamówienia wykluc</w:t>
      </w:r>
      <w:r w:rsidR="003D1B28">
        <w:rPr>
          <w:rFonts w:eastAsia="Arial"/>
          <w:sz w:val="24"/>
          <w:szCs w:val="24"/>
        </w:rPr>
        <w:t xml:space="preserve">za się, z zastrzeżeniem art. 110 </w:t>
      </w:r>
      <w:r w:rsidRPr="006417D2">
        <w:rPr>
          <w:rFonts w:eastAsia="Arial"/>
          <w:sz w:val="24"/>
          <w:szCs w:val="24"/>
        </w:rPr>
        <w:t xml:space="preserve">ust. 2 </w:t>
      </w:r>
      <w:proofErr w:type="spellStart"/>
      <w:r w:rsidRPr="006417D2">
        <w:rPr>
          <w:rFonts w:eastAsia="Arial"/>
          <w:sz w:val="24"/>
          <w:szCs w:val="24"/>
        </w:rPr>
        <w:t>pzp</w:t>
      </w:r>
      <w:proofErr w:type="spellEnd"/>
      <w:r w:rsidRPr="006417D2">
        <w:rPr>
          <w:rFonts w:eastAsia="Arial"/>
          <w:sz w:val="24"/>
          <w:szCs w:val="24"/>
        </w:rPr>
        <w:t>, Wykonawców, w stosunku do których zachodzi którakolwiek z okoliczności wskazanych:</w:t>
      </w:r>
    </w:p>
    <w:p w:rsidR="006D25E0" w:rsidRPr="006417D2" w:rsidRDefault="006D25E0" w:rsidP="006D25E0">
      <w:pPr>
        <w:tabs>
          <w:tab w:val="left" w:pos="552"/>
        </w:tabs>
        <w:ind w:left="12"/>
        <w:rPr>
          <w:sz w:val="24"/>
          <w:szCs w:val="24"/>
        </w:rPr>
      </w:pPr>
      <w:r w:rsidRPr="006417D2">
        <w:rPr>
          <w:rFonts w:eastAsia="Arial"/>
          <w:sz w:val="24"/>
          <w:szCs w:val="24"/>
        </w:rPr>
        <w:t>1.1</w:t>
      </w:r>
      <w:r w:rsidRPr="006417D2">
        <w:rPr>
          <w:rFonts w:eastAsia="Arial"/>
          <w:sz w:val="24"/>
          <w:szCs w:val="24"/>
        </w:rPr>
        <w:tab/>
        <w:t xml:space="preserve">w art. 108 ust. 1 </w:t>
      </w:r>
      <w:proofErr w:type="spellStart"/>
      <w:r w:rsidRPr="006417D2">
        <w:rPr>
          <w:rFonts w:eastAsia="Arial"/>
          <w:sz w:val="24"/>
          <w:szCs w:val="24"/>
        </w:rPr>
        <w:t>pzp</w:t>
      </w:r>
      <w:proofErr w:type="spellEnd"/>
      <w:r w:rsidRPr="006417D2">
        <w:rPr>
          <w:rFonts w:eastAsia="Arial"/>
          <w:sz w:val="24"/>
          <w:szCs w:val="24"/>
        </w:rPr>
        <w:t>;</w:t>
      </w:r>
    </w:p>
    <w:p w:rsidR="006D25E0" w:rsidRPr="006417D2" w:rsidRDefault="006D25E0" w:rsidP="006D25E0">
      <w:pPr>
        <w:spacing w:line="154" w:lineRule="exact"/>
        <w:rPr>
          <w:sz w:val="24"/>
          <w:szCs w:val="24"/>
        </w:rPr>
      </w:pPr>
    </w:p>
    <w:p w:rsidR="006D25E0" w:rsidRPr="006417D2" w:rsidRDefault="006D25E0" w:rsidP="006D25E0">
      <w:pPr>
        <w:tabs>
          <w:tab w:val="left" w:pos="552"/>
        </w:tabs>
        <w:ind w:left="12"/>
        <w:rPr>
          <w:sz w:val="24"/>
          <w:szCs w:val="24"/>
        </w:rPr>
      </w:pPr>
      <w:r w:rsidRPr="006417D2">
        <w:rPr>
          <w:rFonts w:eastAsia="Arial"/>
          <w:sz w:val="24"/>
          <w:szCs w:val="24"/>
        </w:rPr>
        <w:t>1.2.</w:t>
      </w:r>
      <w:r w:rsidRPr="006417D2">
        <w:rPr>
          <w:sz w:val="24"/>
          <w:szCs w:val="24"/>
        </w:rPr>
        <w:tab/>
      </w:r>
      <w:r w:rsidRPr="006417D2">
        <w:rPr>
          <w:rFonts w:eastAsia="Arial"/>
          <w:sz w:val="24"/>
          <w:szCs w:val="24"/>
        </w:rPr>
        <w:t xml:space="preserve">w art. 109 ust. 1 punkty 5, 7, 8, 9, 10 </w:t>
      </w:r>
      <w:proofErr w:type="spellStart"/>
      <w:r w:rsidRPr="006417D2">
        <w:rPr>
          <w:rFonts w:eastAsia="Arial"/>
          <w:sz w:val="24"/>
          <w:szCs w:val="24"/>
        </w:rPr>
        <w:t>pzp</w:t>
      </w:r>
      <w:proofErr w:type="spellEnd"/>
      <w:r w:rsidRPr="006417D2">
        <w:rPr>
          <w:rFonts w:eastAsia="Arial"/>
          <w:sz w:val="24"/>
          <w:szCs w:val="24"/>
        </w:rPr>
        <w:t>: tj.</w:t>
      </w:r>
    </w:p>
    <w:p w:rsidR="006D25E0" w:rsidRPr="006417D2" w:rsidRDefault="006D25E0" w:rsidP="006D25E0">
      <w:pPr>
        <w:spacing w:line="154" w:lineRule="exact"/>
        <w:rPr>
          <w:sz w:val="24"/>
          <w:szCs w:val="24"/>
        </w:rPr>
      </w:pPr>
    </w:p>
    <w:p w:rsidR="006D25E0" w:rsidRPr="006417D2" w:rsidRDefault="006D25E0" w:rsidP="00DB227A">
      <w:pPr>
        <w:numPr>
          <w:ilvl w:val="0"/>
          <w:numId w:val="7"/>
        </w:numPr>
        <w:tabs>
          <w:tab w:val="left" w:pos="577"/>
        </w:tabs>
        <w:spacing w:line="291" w:lineRule="auto"/>
        <w:ind w:left="572" w:right="20" w:hanging="553"/>
        <w:jc w:val="both"/>
        <w:rPr>
          <w:rFonts w:eastAsia="Arial"/>
          <w:sz w:val="24"/>
          <w:szCs w:val="24"/>
        </w:rPr>
      </w:pPr>
      <w:r w:rsidRPr="006417D2">
        <w:rPr>
          <w:rFonts w:eastAsia="Arial"/>
          <w:sz w:val="24"/>
          <w:szCs w:val="24"/>
        </w:rPr>
        <w:t>który w sposób zawiniony poważnie naruszył obowiązki zawodowe, co podważa jego uczciwość, w szczególności gdy wykonawca w wyniku zamierzonego działania lub rażącego niedbalstwa nie wykonał lub nie należycie wykonał zamówienie, co zamawiający jest w stanie wykazać za pomocą stosownych dowodów;</w:t>
      </w:r>
    </w:p>
    <w:p w:rsidR="006D25E0" w:rsidRPr="006417D2" w:rsidRDefault="006D25E0" w:rsidP="006D25E0">
      <w:pPr>
        <w:spacing w:line="65" w:lineRule="exact"/>
        <w:rPr>
          <w:rFonts w:eastAsia="Arial"/>
          <w:sz w:val="24"/>
          <w:szCs w:val="24"/>
        </w:rPr>
      </w:pPr>
    </w:p>
    <w:p w:rsidR="006D25E0" w:rsidRPr="006417D2" w:rsidRDefault="006D25E0" w:rsidP="00DB227A">
      <w:pPr>
        <w:numPr>
          <w:ilvl w:val="0"/>
          <w:numId w:val="7"/>
        </w:numPr>
        <w:tabs>
          <w:tab w:val="left" w:pos="582"/>
        </w:tabs>
        <w:spacing w:line="289" w:lineRule="auto"/>
        <w:ind w:left="572" w:right="20" w:hanging="567"/>
        <w:jc w:val="both"/>
        <w:rPr>
          <w:rFonts w:eastAsia="Arial"/>
          <w:sz w:val="24"/>
          <w:szCs w:val="24"/>
        </w:rPr>
      </w:pPr>
      <w:r w:rsidRPr="006417D2">
        <w:rPr>
          <w:rFonts w:eastAsia="Arial"/>
          <w:sz w:val="24"/>
          <w:szCs w:val="24"/>
        </w:rPr>
        <w:t>który, z przyczyn leżących po jego stronie, w znacznym stopniu lub zakresie nie wykonał lub nie 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D25E0" w:rsidRPr="006417D2" w:rsidRDefault="006D25E0" w:rsidP="006D25E0">
      <w:pPr>
        <w:spacing w:line="69" w:lineRule="exact"/>
        <w:rPr>
          <w:rFonts w:eastAsia="Arial"/>
          <w:sz w:val="24"/>
          <w:szCs w:val="24"/>
        </w:rPr>
      </w:pPr>
    </w:p>
    <w:p w:rsidR="006D25E0" w:rsidRPr="006417D2" w:rsidRDefault="006D25E0" w:rsidP="00DB227A">
      <w:pPr>
        <w:numPr>
          <w:ilvl w:val="0"/>
          <w:numId w:val="7"/>
        </w:numPr>
        <w:tabs>
          <w:tab w:val="left" w:pos="572"/>
        </w:tabs>
        <w:spacing w:line="287" w:lineRule="auto"/>
        <w:ind w:left="572" w:right="20" w:hanging="562"/>
        <w:jc w:val="both"/>
        <w:rPr>
          <w:rFonts w:eastAsia="Arial"/>
          <w:sz w:val="24"/>
          <w:szCs w:val="24"/>
        </w:rPr>
      </w:pPr>
      <w:r w:rsidRPr="006417D2">
        <w:rPr>
          <w:rFonts w:eastAsia="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D25E0" w:rsidRPr="006417D2" w:rsidRDefault="006D25E0" w:rsidP="006D25E0">
      <w:pPr>
        <w:spacing w:line="69" w:lineRule="exact"/>
        <w:rPr>
          <w:rFonts w:eastAsia="Arial"/>
          <w:sz w:val="24"/>
          <w:szCs w:val="24"/>
        </w:rPr>
      </w:pPr>
    </w:p>
    <w:p w:rsidR="006D25E0" w:rsidRPr="006417D2" w:rsidRDefault="006D25E0" w:rsidP="00DB227A">
      <w:pPr>
        <w:numPr>
          <w:ilvl w:val="0"/>
          <w:numId w:val="7"/>
        </w:numPr>
        <w:tabs>
          <w:tab w:val="left" w:pos="572"/>
        </w:tabs>
        <w:spacing w:line="318" w:lineRule="auto"/>
        <w:ind w:left="572" w:right="20" w:hanging="572"/>
        <w:rPr>
          <w:rFonts w:eastAsia="Arial"/>
          <w:sz w:val="24"/>
          <w:szCs w:val="24"/>
        </w:rPr>
      </w:pPr>
      <w:r w:rsidRPr="006417D2">
        <w:rPr>
          <w:rFonts w:eastAsia="Arial"/>
          <w:sz w:val="24"/>
          <w:szCs w:val="24"/>
        </w:rPr>
        <w:t>który bezprawnie wpływał lub próbował wpływać na czynności zamawiającego lub próbował pozyskać lub pozyskał informacje poufne, mogące dać mu przewagę w postępowaniu o udzielenie zamówienia;</w:t>
      </w:r>
    </w:p>
    <w:p w:rsidR="006D25E0" w:rsidRPr="006417D2" w:rsidRDefault="006D25E0" w:rsidP="006D25E0">
      <w:pPr>
        <w:spacing w:line="38" w:lineRule="exact"/>
        <w:rPr>
          <w:rFonts w:eastAsia="Arial"/>
          <w:sz w:val="24"/>
          <w:szCs w:val="24"/>
        </w:rPr>
      </w:pPr>
    </w:p>
    <w:p w:rsidR="006D25E0" w:rsidRPr="006417D2" w:rsidRDefault="006D25E0" w:rsidP="00DB227A">
      <w:pPr>
        <w:numPr>
          <w:ilvl w:val="0"/>
          <w:numId w:val="7"/>
        </w:numPr>
        <w:tabs>
          <w:tab w:val="left" w:pos="582"/>
        </w:tabs>
        <w:spacing w:line="296" w:lineRule="auto"/>
        <w:ind w:left="572" w:right="20" w:hanging="567"/>
        <w:jc w:val="both"/>
        <w:rPr>
          <w:rFonts w:eastAsia="Arial"/>
          <w:sz w:val="24"/>
          <w:szCs w:val="24"/>
        </w:rPr>
      </w:pPr>
      <w:r w:rsidRPr="006417D2">
        <w:rPr>
          <w:rFonts w:eastAsia="Arial"/>
          <w:sz w:val="24"/>
          <w:szCs w:val="24"/>
        </w:rPr>
        <w:t>który w wyniku lekkomyślności lub niedbalstwa przedstawił informacje wprowadzające w błąd, co mogło mieć istotny wpływ na decyzje podejmowane przez zamawiającego w postępowaniu o udzielenie zamówienia.</w:t>
      </w:r>
    </w:p>
    <w:p w:rsidR="006D25E0" w:rsidRPr="006417D2" w:rsidRDefault="006D25E0" w:rsidP="006D25E0">
      <w:pPr>
        <w:spacing w:line="61" w:lineRule="exact"/>
        <w:rPr>
          <w:rFonts w:eastAsia="Arial"/>
          <w:sz w:val="24"/>
          <w:szCs w:val="24"/>
        </w:rPr>
      </w:pPr>
    </w:p>
    <w:p w:rsidR="006D25E0" w:rsidRPr="006417D2" w:rsidRDefault="006D25E0" w:rsidP="006D25E0">
      <w:pPr>
        <w:tabs>
          <w:tab w:val="left" w:pos="593"/>
        </w:tabs>
        <w:spacing w:line="296" w:lineRule="auto"/>
        <w:jc w:val="both"/>
        <w:rPr>
          <w:rFonts w:eastAsia="Arial"/>
          <w:sz w:val="24"/>
          <w:szCs w:val="24"/>
        </w:rPr>
      </w:pPr>
      <w:r w:rsidRPr="006417D2">
        <w:rPr>
          <w:rFonts w:eastAsia="Arial"/>
          <w:sz w:val="24"/>
          <w:szCs w:val="24"/>
        </w:rPr>
        <w:t>6)</w:t>
      </w:r>
      <w:r w:rsidRPr="006417D2">
        <w:rPr>
          <w:rFonts w:eastAsia="Arial"/>
          <w:sz w:val="24"/>
          <w:szCs w:val="24"/>
        </w:rPr>
        <w:tab/>
        <w:t xml:space="preserve">Wykluczenie Wykonawcy następuje zgodnie z art. 111 </w:t>
      </w:r>
      <w:proofErr w:type="spellStart"/>
      <w:r w:rsidRPr="006417D2">
        <w:rPr>
          <w:rFonts w:eastAsia="Arial"/>
          <w:sz w:val="24"/>
          <w:szCs w:val="24"/>
        </w:rPr>
        <w:t>pzp</w:t>
      </w:r>
      <w:proofErr w:type="spellEnd"/>
      <w:r w:rsidRPr="006417D2">
        <w:rPr>
          <w:rFonts w:eastAsia="Arial"/>
          <w:sz w:val="24"/>
          <w:szCs w:val="24"/>
        </w:rPr>
        <w:t>.</w:t>
      </w:r>
    </w:p>
    <w:p w:rsidR="006D25E0" w:rsidRPr="006417D2" w:rsidRDefault="006D25E0" w:rsidP="006D25E0">
      <w:pPr>
        <w:tabs>
          <w:tab w:val="left" w:pos="552"/>
        </w:tabs>
        <w:spacing w:line="303" w:lineRule="auto"/>
        <w:ind w:left="572" w:right="20" w:hanging="559"/>
        <w:jc w:val="both"/>
        <w:rPr>
          <w:rFonts w:eastAsia="Arial"/>
          <w:b/>
          <w:bCs/>
          <w:sz w:val="24"/>
          <w:szCs w:val="24"/>
        </w:rPr>
      </w:pPr>
      <w:r w:rsidRPr="006417D2">
        <w:rPr>
          <w:rFonts w:eastAsia="Arial"/>
          <w:sz w:val="24"/>
          <w:szCs w:val="24"/>
        </w:rPr>
        <w:t xml:space="preserve">IX. </w:t>
      </w:r>
      <w:r w:rsidRPr="006417D2">
        <w:rPr>
          <w:rFonts w:eastAsia="Arial"/>
          <w:sz w:val="24"/>
          <w:szCs w:val="24"/>
        </w:rPr>
        <w:tab/>
      </w:r>
      <w:r w:rsidRPr="006417D2">
        <w:rPr>
          <w:rFonts w:eastAsia="Arial"/>
          <w:b/>
          <w:bCs/>
          <w:sz w:val="24"/>
          <w:szCs w:val="24"/>
        </w:rPr>
        <w:t>OŚWIADCZENIA I DOKUMENTY, jakie zobowiązani są dostarczyć wykonawcy w celu potwierdzenia spełniania warunków udziału w postępowaniu oraz wykazania braku podstaw wykluczenia (podmiotowe środki dowodowe).</w:t>
      </w:r>
    </w:p>
    <w:p w:rsidR="006D25E0" w:rsidRPr="006417D2" w:rsidRDefault="006D25E0" w:rsidP="00DB227A">
      <w:pPr>
        <w:numPr>
          <w:ilvl w:val="0"/>
          <w:numId w:val="8"/>
        </w:numPr>
        <w:tabs>
          <w:tab w:val="left" w:pos="572"/>
        </w:tabs>
        <w:ind w:left="572" w:hanging="562"/>
        <w:rPr>
          <w:rFonts w:eastAsia="Arial"/>
          <w:b/>
          <w:bCs/>
          <w:sz w:val="24"/>
          <w:szCs w:val="24"/>
        </w:rPr>
      </w:pPr>
      <w:r w:rsidRPr="006417D2">
        <w:rPr>
          <w:sz w:val="24"/>
          <w:szCs w:val="24"/>
        </w:rPr>
        <w:t xml:space="preserve"> </w:t>
      </w:r>
      <w:r w:rsidRPr="006417D2">
        <w:rPr>
          <w:rFonts w:eastAsia="Arial"/>
          <w:b/>
          <w:bCs/>
          <w:sz w:val="24"/>
          <w:szCs w:val="24"/>
        </w:rPr>
        <w:t>Wykazanie braku podstaw wykluczenia</w:t>
      </w:r>
    </w:p>
    <w:p w:rsidR="006D25E0" w:rsidRPr="006417D2" w:rsidRDefault="006D25E0" w:rsidP="00DB227A">
      <w:pPr>
        <w:pStyle w:val="Akapitzlist"/>
        <w:numPr>
          <w:ilvl w:val="1"/>
          <w:numId w:val="9"/>
        </w:numPr>
        <w:tabs>
          <w:tab w:val="left" w:pos="552"/>
        </w:tabs>
        <w:spacing w:line="287" w:lineRule="auto"/>
        <w:jc w:val="both"/>
        <w:rPr>
          <w:rFonts w:eastAsia="Arial"/>
          <w:sz w:val="24"/>
          <w:szCs w:val="24"/>
        </w:rPr>
      </w:pPr>
      <w:r w:rsidRPr="006417D2">
        <w:rPr>
          <w:rFonts w:eastAsia="Arial"/>
          <w:sz w:val="24"/>
          <w:szCs w:val="24"/>
        </w:rPr>
        <w:t xml:space="preserve">Do oferty wszyscy Wykonawcy zobowiązani są dołączyć aktualne na dzień składania ofert oświadczenie o którym mowa w art. 125 ust.1. </w:t>
      </w:r>
      <w:proofErr w:type="spellStart"/>
      <w:r w:rsidRPr="006417D2">
        <w:rPr>
          <w:rFonts w:eastAsia="Arial"/>
          <w:sz w:val="24"/>
          <w:szCs w:val="24"/>
        </w:rPr>
        <w:t>pzp</w:t>
      </w:r>
      <w:proofErr w:type="spellEnd"/>
      <w:r w:rsidRPr="006417D2">
        <w:rPr>
          <w:rFonts w:eastAsia="Arial"/>
          <w:sz w:val="24"/>
          <w:szCs w:val="24"/>
        </w:rPr>
        <w:t xml:space="preserve"> wg wzoru stanowiącego Załącznik 2 SWZ oraz jeżeli dotyczy załącznik 2A SWZ. Oświadczenie stanowi dowód potwierdzający brak podstaw wykluczenia, spełnienie warunków udziału w postępowaniu na dzień składania ofert, tymczasowo zastępujący wymagane przez Zamawiającego podmiotowe środki dowodowe.</w:t>
      </w:r>
    </w:p>
    <w:p w:rsidR="00AB2BCF" w:rsidRPr="006417D2" w:rsidRDefault="006D25E0" w:rsidP="00DB227A">
      <w:pPr>
        <w:pStyle w:val="Akapitzlist"/>
        <w:numPr>
          <w:ilvl w:val="1"/>
          <w:numId w:val="9"/>
        </w:numPr>
        <w:tabs>
          <w:tab w:val="left" w:pos="552"/>
        </w:tabs>
        <w:spacing w:line="296" w:lineRule="auto"/>
        <w:jc w:val="both"/>
        <w:rPr>
          <w:sz w:val="24"/>
          <w:szCs w:val="24"/>
        </w:rPr>
      </w:pPr>
      <w:r w:rsidRPr="00471E4F">
        <w:rPr>
          <w:rFonts w:eastAsia="Arial"/>
          <w:sz w:val="24"/>
          <w:szCs w:val="24"/>
        </w:rPr>
        <w:lastRenderedPageBreak/>
        <w:t>Za</w:t>
      </w:r>
      <w:r w:rsidR="00EF69F8" w:rsidRPr="00471E4F">
        <w:rPr>
          <w:rFonts w:eastAsia="Arial"/>
          <w:sz w:val="24"/>
          <w:szCs w:val="24"/>
        </w:rPr>
        <w:t>mawiający wezwie Wykonawcę</w:t>
      </w:r>
      <w:r w:rsidR="00EF69F8" w:rsidRPr="006417D2">
        <w:rPr>
          <w:rFonts w:eastAsia="Arial"/>
          <w:sz w:val="24"/>
          <w:szCs w:val="24"/>
        </w:rPr>
        <w:t>,</w:t>
      </w:r>
      <w:r w:rsidRPr="006417D2">
        <w:rPr>
          <w:rFonts w:eastAsia="Arial"/>
          <w:sz w:val="24"/>
          <w:szCs w:val="24"/>
        </w:rPr>
        <w:t xml:space="preserve"> którego oferta została najwyżej oceniona, do złożenia w wyznaczonym terminie nie krótszym niż 5 dni od dnia wezwania, aktualnych na dzień złożenia podmiotowych środków dowodowych:</w:t>
      </w:r>
    </w:p>
    <w:p w:rsidR="00EF69F8" w:rsidRPr="006417D2" w:rsidRDefault="00EF69F8" w:rsidP="00DB227A">
      <w:pPr>
        <w:pStyle w:val="Akapitzlist"/>
        <w:numPr>
          <w:ilvl w:val="0"/>
          <w:numId w:val="10"/>
        </w:numPr>
        <w:tabs>
          <w:tab w:val="left" w:pos="552"/>
        </w:tabs>
        <w:spacing w:line="296" w:lineRule="auto"/>
        <w:jc w:val="both"/>
        <w:rPr>
          <w:sz w:val="24"/>
          <w:szCs w:val="24"/>
        </w:rPr>
      </w:pPr>
      <w:r w:rsidRPr="006417D2">
        <w:rPr>
          <w:rFonts w:eastAsia="Arial"/>
          <w:sz w:val="24"/>
          <w:szCs w:val="24"/>
        </w:rPr>
        <w:t xml:space="preserve">Oświadczenie Wykonawcy, w zakresie art. 108 ust. 1 </w:t>
      </w:r>
      <w:proofErr w:type="spellStart"/>
      <w:r w:rsidRPr="006417D2">
        <w:rPr>
          <w:rFonts w:eastAsia="Arial"/>
          <w:sz w:val="24"/>
          <w:szCs w:val="24"/>
        </w:rPr>
        <w:t>pkt</w:t>
      </w:r>
      <w:proofErr w:type="spellEnd"/>
      <w:r w:rsidRPr="006417D2">
        <w:rPr>
          <w:rFonts w:eastAsia="Arial"/>
          <w:sz w:val="24"/>
          <w:szCs w:val="24"/>
        </w:rPr>
        <w:t xml:space="preserve"> 5 </w:t>
      </w:r>
      <w:proofErr w:type="spellStart"/>
      <w:r w:rsidRPr="006417D2">
        <w:rPr>
          <w:rFonts w:eastAsia="Arial"/>
          <w:sz w:val="24"/>
          <w:szCs w:val="24"/>
        </w:rPr>
        <w:t>pzp</w:t>
      </w:r>
      <w:proofErr w:type="spellEnd"/>
      <w:r w:rsidRPr="006417D2">
        <w:rPr>
          <w:rFonts w:eastAsia="Arial"/>
          <w:sz w:val="24"/>
          <w:szCs w:val="24"/>
        </w:rPr>
        <w:t xml:space="preserve">, o braku przynależności do tej samej grupy kapitałowej, w rozumieniu ustawy z dnia 16 lutego 2007 r. o ochronie konkurencji i konsumentów (Dz. U. z 2020 r. poz. 1076 z </w:t>
      </w:r>
      <w:proofErr w:type="spellStart"/>
      <w:r w:rsidRPr="006417D2">
        <w:rPr>
          <w:rFonts w:eastAsia="Arial"/>
          <w:sz w:val="24"/>
          <w:szCs w:val="24"/>
        </w:rPr>
        <w:t>późn</w:t>
      </w:r>
      <w:proofErr w:type="spellEnd"/>
      <w:r w:rsidRPr="006417D2">
        <w:rPr>
          <w:rFonts w:eastAsia="Arial"/>
          <w:sz w:val="24"/>
          <w:szCs w:val="24"/>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AB2BCF" w:rsidRPr="006417D2" w:rsidRDefault="00AB2BCF" w:rsidP="00AB2BCF">
      <w:pPr>
        <w:tabs>
          <w:tab w:val="left" w:pos="552"/>
        </w:tabs>
        <w:spacing w:line="318" w:lineRule="auto"/>
        <w:ind w:left="572" w:hanging="551"/>
        <w:jc w:val="both"/>
        <w:rPr>
          <w:rFonts w:eastAsia="Arial"/>
          <w:sz w:val="24"/>
          <w:szCs w:val="24"/>
        </w:rPr>
      </w:pPr>
      <w:r w:rsidRPr="006417D2">
        <w:rPr>
          <w:sz w:val="24"/>
          <w:szCs w:val="24"/>
        </w:rPr>
        <w:t>1.3.</w:t>
      </w:r>
      <w:r w:rsidRPr="006417D2">
        <w:rPr>
          <w:sz w:val="24"/>
          <w:szCs w:val="24"/>
        </w:rPr>
        <w:tab/>
      </w:r>
      <w:r w:rsidRPr="006417D2">
        <w:rPr>
          <w:rFonts w:eastAsia="Arial"/>
          <w:sz w:val="24"/>
          <w:szCs w:val="24"/>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051C0B" w:rsidRPr="006417D2" w:rsidRDefault="00AB2BCF" w:rsidP="00051C0B">
      <w:pPr>
        <w:tabs>
          <w:tab w:val="left" w:pos="552"/>
        </w:tabs>
        <w:spacing w:line="330" w:lineRule="auto"/>
        <w:ind w:left="573" w:right="40" w:hanging="551"/>
        <w:jc w:val="both"/>
        <w:rPr>
          <w:rFonts w:eastAsia="Arial"/>
          <w:sz w:val="24"/>
          <w:szCs w:val="24"/>
        </w:rPr>
      </w:pPr>
      <w:r w:rsidRPr="006417D2">
        <w:rPr>
          <w:rFonts w:eastAsia="Arial"/>
          <w:sz w:val="24"/>
          <w:szCs w:val="24"/>
        </w:rPr>
        <w:t>1.4.</w:t>
      </w:r>
      <w:r w:rsidR="00051C0B" w:rsidRPr="006417D2">
        <w:rPr>
          <w:rFonts w:eastAsia="Arial"/>
          <w:sz w:val="24"/>
          <w:szCs w:val="24"/>
        </w:rPr>
        <w:tab/>
      </w:r>
      <w:r w:rsidRPr="006417D2">
        <w:rPr>
          <w:rFonts w:eastAsia="Arial"/>
          <w:sz w:val="24"/>
          <w:szCs w:val="24"/>
        </w:rPr>
        <w:t xml:space="preserve"> </w:t>
      </w:r>
      <w:r w:rsidR="00051C0B" w:rsidRPr="006417D2">
        <w:rPr>
          <w:rFonts w:eastAsia="Arial"/>
          <w:sz w:val="24"/>
          <w:szCs w:val="24"/>
        </w:rPr>
        <w:t xml:space="preserve">Jeżeli zachodzą uzasadnione podstawy do uznania, że złożone uprzednio podmiotowe środki dowodowe nie są już aktualne, </w:t>
      </w:r>
      <w:r w:rsidR="003D195F">
        <w:rPr>
          <w:rFonts w:eastAsia="Arial"/>
          <w:sz w:val="24"/>
          <w:szCs w:val="24"/>
        </w:rPr>
        <w:t>Z</w:t>
      </w:r>
      <w:r w:rsidR="00051C0B" w:rsidRPr="006417D2">
        <w:rPr>
          <w:rFonts w:eastAsia="Arial"/>
          <w:sz w:val="24"/>
          <w:szCs w:val="24"/>
        </w:rPr>
        <w:t>amawiający może w każdym czasie wezwać wykonawcę lub wykonawców do złożenia wszystkich lub niektórych podmiotowych środków dowodowych, aktualnych na dzień ich złożenia.</w:t>
      </w:r>
    </w:p>
    <w:p w:rsidR="00051C0B" w:rsidRPr="006417D2" w:rsidRDefault="00051C0B" w:rsidP="00051C0B">
      <w:pPr>
        <w:tabs>
          <w:tab w:val="left" w:pos="552"/>
        </w:tabs>
        <w:spacing w:line="330" w:lineRule="auto"/>
        <w:ind w:left="573" w:right="40" w:hanging="551"/>
        <w:jc w:val="both"/>
        <w:rPr>
          <w:rFonts w:eastAsia="Arial"/>
          <w:sz w:val="24"/>
          <w:szCs w:val="24"/>
        </w:rPr>
      </w:pPr>
      <w:r w:rsidRPr="006417D2">
        <w:rPr>
          <w:rFonts w:eastAsia="Arial"/>
          <w:sz w:val="24"/>
          <w:szCs w:val="24"/>
        </w:rPr>
        <w:t>1.5.</w:t>
      </w:r>
      <w:r w:rsidRPr="006417D2">
        <w:rPr>
          <w:rFonts w:eastAsia="Arial"/>
          <w:sz w:val="24"/>
          <w:szCs w:val="24"/>
        </w:rPr>
        <w:tab/>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051C0B" w:rsidRPr="006417D2" w:rsidRDefault="00051C0B" w:rsidP="00051C0B">
      <w:pPr>
        <w:tabs>
          <w:tab w:val="left" w:pos="552"/>
        </w:tabs>
        <w:spacing w:line="330" w:lineRule="auto"/>
        <w:ind w:left="573" w:right="40" w:hanging="551"/>
        <w:jc w:val="both"/>
        <w:rPr>
          <w:rFonts w:eastAsia="Arial"/>
          <w:sz w:val="24"/>
          <w:szCs w:val="24"/>
        </w:rPr>
      </w:pPr>
      <w:r w:rsidRPr="006417D2">
        <w:rPr>
          <w:rFonts w:eastAsia="Arial"/>
          <w:sz w:val="24"/>
          <w:szCs w:val="24"/>
        </w:rPr>
        <w:t xml:space="preserve">1.6. </w:t>
      </w:r>
      <w:r w:rsidRPr="006417D2">
        <w:rPr>
          <w:rFonts w:eastAsia="Arial"/>
          <w:sz w:val="24"/>
          <w:szCs w:val="24"/>
        </w:rPr>
        <w:tab/>
        <w:t>W przypadku Wykonawcy mającego siedzibę lub miejsce zamieszkania poza terytorium Rzeczpospolitej Polskiej, zamiast dokumentów wymienionych wyżej - składa dokument lub dokumenty wystawione w kraju, w którym ma miejsce zamieszkania lub siedzibę.</w:t>
      </w:r>
    </w:p>
    <w:p w:rsidR="00051C0B" w:rsidRPr="006417D2" w:rsidRDefault="00051C0B" w:rsidP="00051C0B">
      <w:pPr>
        <w:tabs>
          <w:tab w:val="left" w:pos="552"/>
        </w:tabs>
        <w:spacing w:line="330" w:lineRule="auto"/>
        <w:ind w:left="573" w:right="40" w:hanging="551"/>
        <w:jc w:val="both"/>
        <w:rPr>
          <w:rFonts w:eastAsia="Arial"/>
          <w:sz w:val="24"/>
          <w:szCs w:val="24"/>
        </w:rPr>
      </w:pPr>
      <w:r w:rsidRPr="006417D2">
        <w:rPr>
          <w:rFonts w:eastAsia="Arial"/>
          <w:sz w:val="24"/>
          <w:szCs w:val="24"/>
        </w:rPr>
        <w:t>1.7.</w:t>
      </w:r>
      <w:r w:rsidRPr="006417D2">
        <w:rPr>
          <w:rFonts w:eastAsia="Arial"/>
          <w:sz w:val="24"/>
          <w:szCs w:val="24"/>
        </w:rPr>
        <w:tab/>
        <w:t>Wykonawca nie jest zobowiązany do złożenia podmiotowych środków dowodowych, które Zamawiający posiada, jeżeli Wykonawca wskaże te środki oraz potwierdzi ich prawidłowość i aktualność.</w:t>
      </w:r>
    </w:p>
    <w:p w:rsidR="00051C0B" w:rsidRPr="006417D2" w:rsidRDefault="00051C0B" w:rsidP="00051C0B">
      <w:pPr>
        <w:tabs>
          <w:tab w:val="left" w:pos="552"/>
        </w:tabs>
        <w:spacing w:line="316" w:lineRule="auto"/>
        <w:ind w:left="573" w:right="20" w:hanging="551"/>
        <w:jc w:val="both"/>
        <w:rPr>
          <w:sz w:val="24"/>
          <w:szCs w:val="24"/>
        </w:rPr>
      </w:pPr>
      <w:r w:rsidRPr="006417D2">
        <w:rPr>
          <w:rFonts w:eastAsia="Arial"/>
          <w:sz w:val="24"/>
          <w:szCs w:val="24"/>
        </w:rPr>
        <w:t>1.8.</w:t>
      </w:r>
      <w:r w:rsidRPr="006417D2">
        <w:rPr>
          <w:rFonts w:eastAsia="Arial"/>
          <w:sz w:val="24"/>
          <w:szCs w:val="24"/>
        </w:rPr>
        <w:tab/>
        <w:t xml:space="preserve">W zakresie nieuregulowanym </w:t>
      </w:r>
      <w:proofErr w:type="spellStart"/>
      <w:r w:rsidRPr="006417D2">
        <w:rPr>
          <w:rFonts w:eastAsia="Arial"/>
          <w:sz w:val="24"/>
          <w:szCs w:val="24"/>
        </w:rPr>
        <w:t>pzp</w:t>
      </w:r>
      <w:proofErr w:type="spellEnd"/>
      <w:r w:rsidRPr="006417D2">
        <w:rPr>
          <w:rFonts w:eastAsia="Arial"/>
          <w:sz w:val="24"/>
          <w:szCs w:val="24"/>
        </w:rPr>
        <w:t xml:space="preserve"> lub niniejszą SWZ do oświadczeń i dokumentów składanych przez Wykonawcę w postępowaniu zastosowanie mają przepisy Rozporządzenia Ministra Rozwoju Pracy i Technologii z dnia 23 grudnia 2020 r. sprawie podmiotowych środków dowodowych oraz innych dokumentów lub </w:t>
      </w:r>
      <w:r w:rsidRPr="006417D2">
        <w:rPr>
          <w:rFonts w:eastAsia="Arial"/>
          <w:sz w:val="24"/>
          <w:szCs w:val="24"/>
        </w:rPr>
        <w:lastRenderedPageBreak/>
        <w:t xml:space="preserve">oświadczeń, jakich może żądać Zamawiający od Wykonawcy oraz </w:t>
      </w:r>
      <w:r w:rsidR="003D195F">
        <w:rPr>
          <w:rFonts w:eastAsia="Arial"/>
          <w:sz w:val="24"/>
          <w:szCs w:val="24"/>
        </w:rPr>
        <w:t>R</w:t>
      </w:r>
      <w:r w:rsidRPr="006417D2">
        <w:rPr>
          <w:rFonts w:eastAsia="Arial"/>
          <w:sz w:val="24"/>
          <w:szCs w:val="24"/>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51C0B" w:rsidRPr="006417D2" w:rsidRDefault="005643EC" w:rsidP="00051C0B">
      <w:pPr>
        <w:tabs>
          <w:tab w:val="left" w:pos="552"/>
        </w:tabs>
        <w:spacing w:line="330" w:lineRule="auto"/>
        <w:ind w:left="573" w:right="40" w:hanging="551"/>
        <w:jc w:val="both"/>
        <w:rPr>
          <w:sz w:val="24"/>
          <w:szCs w:val="24"/>
        </w:rPr>
      </w:pPr>
      <w:r w:rsidRPr="006417D2">
        <w:rPr>
          <w:b/>
          <w:sz w:val="24"/>
          <w:szCs w:val="24"/>
        </w:rPr>
        <w:t>2.</w:t>
      </w:r>
      <w:r w:rsidRPr="006417D2">
        <w:rPr>
          <w:sz w:val="24"/>
          <w:szCs w:val="24"/>
        </w:rPr>
        <w:t xml:space="preserve"> </w:t>
      </w:r>
      <w:r w:rsidRPr="006417D2">
        <w:rPr>
          <w:sz w:val="24"/>
          <w:szCs w:val="24"/>
        </w:rPr>
        <w:tab/>
      </w:r>
      <w:r w:rsidRPr="006417D2">
        <w:rPr>
          <w:rFonts w:eastAsia="Arial"/>
          <w:b/>
          <w:bCs/>
          <w:sz w:val="24"/>
          <w:szCs w:val="24"/>
        </w:rPr>
        <w:t>Informacja dla wykonawców wspólnie ubiegających się o udzielenie zamówienia</w:t>
      </w:r>
    </w:p>
    <w:p w:rsidR="004B13DC" w:rsidRPr="006417D2" w:rsidRDefault="004B13DC" w:rsidP="004B13DC">
      <w:pPr>
        <w:tabs>
          <w:tab w:val="left" w:pos="552"/>
        </w:tabs>
        <w:spacing w:line="289" w:lineRule="auto"/>
        <w:ind w:left="573" w:right="20" w:hanging="575"/>
        <w:jc w:val="both"/>
        <w:rPr>
          <w:sz w:val="24"/>
          <w:szCs w:val="24"/>
        </w:rPr>
      </w:pPr>
      <w:r w:rsidRPr="006417D2">
        <w:rPr>
          <w:rFonts w:eastAsia="Arial"/>
          <w:b/>
          <w:sz w:val="24"/>
          <w:szCs w:val="24"/>
        </w:rPr>
        <w:t>2.1</w:t>
      </w:r>
      <w:r w:rsidRPr="006417D2">
        <w:rPr>
          <w:rFonts w:eastAsia="Arial"/>
          <w:sz w:val="24"/>
          <w:szCs w:val="24"/>
        </w:rPr>
        <w:tab/>
        <w:t>Wykonawcy mogą wspólnie (konsorcjum, spółka cywilna) ubiegać się o udzielenie zamówienia, wtedy ustanawiają pełnomocnika do reprezentowania ich w postępowaniu o udzielenie zamówienia</w:t>
      </w:r>
      <w:r w:rsidR="00EE1367">
        <w:rPr>
          <w:rFonts w:eastAsia="Arial"/>
          <w:sz w:val="24"/>
          <w:szCs w:val="24"/>
        </w:rPr>
        <w:t>,</w:t>
      </w:r>
      <w:r w:rsidRPr="006417D2">
        <w:rPr>
          <w:rFonts w:eastAsia="Arial"/>
          <w:sz w:val="24"/>
          <w:szCs w:val="24"/>
        </w:rPr>
        <w:t xml:space="preserve"> albo reprezentowania w postępowaniu i zawarcia umowy w sprawie zamówienia publicznego. Pełnomocnictwo musi być dołączone do oferty.</w:t>
      </w:r>
    </w:p>
    <w:p w:rsidR="004B13DC" w:rsidRPr="006417D2" w:rsidRDefault="004B13DC" w:rsidP="004B13DC">
      <w:pPr>
        <w:spacing w:line="68" w:lineRule="exact"/>
        <w:rPr>
          <w:sz w:val="24"/>
          <w:szCs w:val="24"/>
        </w:rPr>
      </w:pPr>
    </w:p>
    <w:p w:rsidR="004B13DC" w:rsidRPr="006417D2" w:rsidRDefault="004B13DC" w:rsidP="004B13DC">
      <w:pPr>
        <w:tabs>
          <w:tab w:val="left" w:pos="552"/>
        </w:tabs>
        <w:ind w:left="552" w:hanging="539"/>
        <w:rPr>
          <w:sz w:val="24"/>
          <w:szCs w:val="24"/>
        </w:rPr>
      </w:pPr>
      <w:r w:rsidRPr="006417D2">
        <w:rPr>
          <w:rFonts w:eastAsia="Arial"/>
          <w:b/>
          <w:sz w:val="24"/>
          <w:szCs w:val="24"/>
        </w:rPr>
        <w:t>2.2</w:t>
      </w:r>
      <w:r w:rsidRPr="006417D2">
        <w:rPr>
          <w:rFonts w:eastAsia="Arial"/>
          <w:sz w:val="24"/>
          <w:szCs w:val="24"/>
        </w:rPr>
        <w:t>.</w:t>
      </w:r>
      <w:r w:rsidRPr="006417D2">
        <w:rPr>
          <w:rFonts w:eastAsia="Arial"/>
          <w:sz w:val="24"/>
          <w:szCs w:val="24"/>
        </w:rPr>
        <w:tab/>
        <w:t>W przypadku Wykonawców wspólnie ubiegających się o udzielenie zamówienia oświadczenie – Załącznik 2 SWZ, składa każdy z Wykonawców.</w:t>
      </w:r>
    </w:p>
    <w:p w:rsidR="004B13DC" w:rsidRPr="006417D2" w:rsidRDefault="004B13DC" w:rsidP="004B13DC">
      <w:pPr>
        <w:spacing w:line="142" w:lineRule="exact"/>
        <w:rPr>
          <w:sz w:val="24"/>
          <w:szCs w:val="24"/>
        </w:rPr>
      </w:pPr>
    </w:p>
    <w:p w:rsidR="004B13DC" w:rsidRPr="006417D2" w:rsidRDefault="004B13DC" w:rsidP="004B13DC">
      <w:pPr>
        <w:tabs>
          <w:tab w:val="left" w:pos="552"/>
        </w:tabs>
        <w:spacing w:line="286" w:lineRule="auto"/>
        <w:ind w:left="573" w:right="20" w:hanging="570"/>
        <w:jc w:val="both"/>
        <w:rPr>
          <w:sz w:val="24"/>
          <w:szCs w:val="24"/>
        </w:rPr>
      </w:pPr>
      <w:r w:rsidRPr="006417D2">
        <w:rPr>
          <w:rFonts w:eastAsia="Arial"/>
          <w:b/>
          <w:sz w:val="24"/>
          <w:szCs w:val="24"/>
        </w:rPr>
        <w:t>2.3</w:t>
      </w:r>
      <w:r w:rsidRPr="006417D2">
        <w:rPr>
          <w:rFonts w:eastAsia="Arial"/>
          <w:sz w:val="24"/>
          <w:szCs w:val="24"/>
        </w:rPr>
        <w:t>.</w:t>
      </w:r>
      <w:r w:rsidRPr="006417D2">
        <w:rPr>
          <w:rFonts w:eastAsia="Arial"/>
          <w:sz w:val="24"/>
          <w:szCs w:val="24"/>
        </w:rPr>
        <w:tab/>
        <w:t>Jeżeli zostanie wybrana oferta Wykonawców ubiegających się wspólnie o udzielenie zamówienia, Zamawiający zażąda przed zawarciem umowy w sprawie zamówienia publicznego umowy regulującej współpracę tych Wykonawców. Umowa zawiera, co najmniej: zobowiązanie do realizacji wspólnego przedsięwzięcia gospodarczego obejmującego swoim zakresem realizację przedmiotu zamówienia, określenie zakresu działania poszczególnych stron umowy, czas obowiązywania umowy, który nie może być krótszy, niż okres obejmujący realizację zamówienia.</w:t>
      </w:r>
    </w:p>
    <w:p w:rsidR="004B13DC" w:rsidRPr="006417D2" w:rsidRDefault="004B13DC" w:rsidP="004B13DC">
      <w:pPr>
        <w:spacing w:line="74" w:lineRule="exact"/>
        <w:rPr>
          <w:sz w:val="24"/>
          <w:szCs w:val="24"/>
        </w:rPr>
      </w:pPr>
    </w:p>
    <w:p w:rsidR="004B13DC" w:rsidRPr="006417D2" w:rsidRDefault="004B13DC" w:rsidP="004B13DC">
      <w:pPr>
        <w:tabs>
          <w:tab w:val="left" w:pos="552"/>
        </w:tabs>
        <w:spacing w:line="296" w:lineRule="auto"/>
        <w:ind w:left="573" w:right="20" w:hanging="570"/>
        <w:jc w:val="both"/>
        <w:rPr>
          <w:rFonts w:eastAsia="Arial"/>
          <w:sz w:val="24"/>
          <w:szCs w:val="24"/>
        </w:rPr>
      </w:pPr>
      <w:r w:rsidRPr="006417D2">
        <w:rPr>
          <w:rFonts w:eastAsia="Arial"/>
          <w:b/>
          <w:sz w:val="24"/>
          <w:szCs w:val="24"/>
        </w:rPr>
        <w:t>2.4.</w:t>
      </w:r>
      <w:r w:rsidRPr="006417D2">
        <w:rPr>
          <w:rFonts w:eastAsia="Arial"/>
          <w:sz w:val="24"/>
          <w:szCs w:val="24"/>
        </w:rPr>
        <w:tab/>
        <w:t>Kopie dokumentów dotyczących każdego z Wykonawców składających ofertę wspólną muszą być poświadczone za zgodność z oryginałem przez osobę lub osoby upoważnione do reprezentowania tych Wykonawców.</w:t>
      </w:r>
    </w:p>
    <w:p w:rsidR="004B13DC" w:rsidRPr="006417D2" w:rsidRDefault="004B13DC" w:rsidP="00DB227A">
      <w:pPr>
        <w:numPr>
          <w:ilvl w:val="0"/>
          <w:numId w:val="11"/>
        </w:numPr>
        <w:tabs>
          <w:tab w:val="left" w:pos="587"/>
        </w:tabs>
        <w:spacing w:line="330" w:lineRule="auto"/>
        <w:ind w:left="573" w:right="20" w:hanging="573"/>
        <w:rPr>
          <w:rFonts w:eastAsia="Arial"/>
          <w:b/>
          <w:bCs/>
          <w:sz w:val="24"/>
          <w:szCs w:val="24"/>
        </w:rPr>
      </w:pPr>
      <w:r w:rsidRPr="006417D2">
        <w:rPr>
          <w:rFonts w:eastAsia="Arial"/>
          <w:b/>
          <w:bCs/>
          <w:sz w:val="24"/>
          <w:szCs w:val="24"/>
        </w:rPr>
        <w:t>Projektowane postanowienia umowy w sprawie zamówienia publicznego, które zostaną wprowadzone do treści tej umowy</w:t>
      </w:r>
    </w:p>
    <w:p w:rsidR="006417D2" w:rsidRPr="003D195F" w:rsidRDefault="006417D2" w:rsidP="00DB227A">
      <w:pPr>
        <w:numPr>
          <w:ilvl w:val="0"/>
          <w:numId w:val="12"/>
        </w:numPr>
        <w:tabs>
          <w:tab w:val="left" w:pos="573"/>
        </w:tabs>
        <w:ind w:left="573" w:hanging="558"/>
        <w:rPr>
          <w:rFonts w:eastAsia="Arial"/>
          <w:sz w:val="24"/>
          <w:szCs w:val="24"/>
        </w:rPr>
      </w:pPr>
      <w:r w:rsidRPr="003D195F">
        <w:rPr>
          <w:rFonts w:eastAsia="Arial"/>
          <w:sz w:val="24"/>
          <w:szCs w:val="24"/>
        </w:rPr>
        <w:t>Zamawiający wyraża zgodę na podpisanie umowy leasingowej zgodni</w:t>
      </w:r>
      <w:r w:rsidR="00EE1367">
        <w:rPr>
          <w:rFonts w:eastAsia="Arial"/>
          <w:sz w:val="24"/>
          <w:szCs w:val="24"/>
        </w:rPr>
        <w:t>e ze wzorem stanowiącym Część II</w:t>
      </w:r>
      <w:r w:rsidRPr="003D195F">
        <w:rPr>
          <w:rFonts w:eastAsia="Arial"/>
          <w:sz w:val="24"/>
          <w:szCs w:val="24"/>
        </w:rPr>
        <w:t>I</w:t>
      </w:r>
      <w:r w:rsidR="00483079">
        <w:rPr>
          <w:rFonts w:eastAsia="Arial"/>
          <w:sz w:val="24"/>
          <w:szCs w:val="24"/>
        </w:rPr>
        <w:t xml:space="preserve"> SWZ</w:t>
      </w:r>
      <w:r w:rsidRPr="003D195F">
        <w:rPr>
          <w:rFonts w:eastAsia="Arial"/>
          <w:sz w:val="24"/>
          <w:szCs w:val="24"/>
        </w:rPr>
        <w:t>.</w:t>
      </w:r>
    </w:p>
    <w:p w:rsidR="006417D2" w:rsidRPr="003D195F" w:rsidRDefault="006417D2" w:rsidP="00DB227A">
      <w:pPr>
        <w:numPr>
          <w:ilvl w:val="0"/>
          <w:numId w:val="12"/>
        </w:numPr>
        <w:tabs>
          <w:tab w:val="left" w:pos="573"/>
        </w:tabs>
        <w:rPr>
          <w:rFonts w:eastAsia="Arial"/>
          <w:sz w:val="24"/>
          <w:szCs w:val="24"/>
        </w:rPr>
      </w:pPr>
      <w:r w:rsidRPr="003D195F">
        <w:rPr>
          <w:rFonts w:eastAsia="Arial"/>
          <w:sz w:val="24"/>
          <w:szCs w:val="24"/>
        </w:rPr>
        <w:t>Załącznikiem do umowy może być umowa zgodnie ze wzorem jakim zwykle posługuje się Wykonawca wraz ze zmianami określonymi przez Zamawiającego w niniejszej dokumentacji, w załącznikach do niej. Zmiana może nastąpić w formie aneksu o ile umowa i aneks zostaną jednocześnie podpisane. W zawiadomieniu o wyborze najkorzystniejszej oferty zostanie określony termin podpisania umowy.</w:t>
      </w:r>
    </w:p>
    <w:p w:rsidR="006417D2" w:rsidRPr="003D195F" w:rsidRDefault="006417D2" w:rsidP="00DB227A">
      <w:pPr>
        <w:numPr>
          <w:ilvl w:val="0"/>
          <w:numId w:val="12"/>
        </w:numPr>
        <w:tabs>
          <w:tab w:val="left" w:pos="582"/>
        </w:tabs>
        <w:spacing w:line="289" w:lineRule="auto"/>
        <w:ind w:left="573" w:hanging="558"/>
        <w:jc w:val="both"/>
        <w:rPr>
          <w:rFonts w:eastAsia="Arial"/>
          <w:sz w:val="24"/>
          <w:szCs w:val="24"/>
        </w:rPr>
      </w:pPr>
      <w:r w:rsidRPr="003D195F">
        <w:rPr>
          <w:rFonts w:eastAsia="Arial"/>
          <w:sz w:val="24"/>
          <w:szCs w:val="24"/>
        </w:rPr>
        <w:t xml:space="preserve">Zamawiający zgadza się, aby integralną część umowy stanowiła tabela opłat i prowizji, zgodnie z której postanowieniami, jeżeli Zamawiający złoży wniosek o wykonanie niestandardowej obsługi umowy lub też jeżeli Zamawiający spóźniał się będzie z płatnościami to obowiązany będzie do zapłaty określonych w tabeli opłat i prowizji dodatkowych (obok wynagrodzenia) opłat. Opłaty te wystąpić mogą tylko na wniosek lub z winy Zamawiającego i nie powstaną jeżeli umowa będzie prawidłowo realizowana. Opłaty nie będą dodatkowo naliczane w przypadku objęcia ich zryczałtowaną opłatą objętą wynagrodzeniem o którym mowa w Rozdziale V </w:t>
      </w:r>
      <w:proofErr w:type="spellStart"/>
      <w:r w:rsidRPr="003D195F">
        <w:rPr>
          <w:rFonts w:eastAsia="Arial"/>
          <w:sz w:val="24"/>
          <w:szCs w:val="24"/>
        </w:rPr>
        <w:t>pkt</w:t>
      </w:r>
      <w:proofErr w:type="spellEnd"/>
      <w:r w:rsidRPr="003D195F">
        <w:rPr>
          <w:rFonts w:eastAsia="Arial"/>
          <w:sz w:val="24"/>
          <w:szCs w:val="24"/>
        </w:rPr>
        <w:t xml:space="preserve"> 17.</w:t>
      </w:r>
    </w:p>
    <w:p w:rsidR="006417D2" w:rsidRPr="003D195F" w:rsidRDefault="006417D2" w:rsidP="00DB227A">
      <w:pPr>
        <w:numPr>
          <w:ilvl w:val="0"/>
          <w:numId w:val="12"/>
        </w:numPr>
        <w:tabs>
          <w:tab w:val="left" w:pos="582"/>
        </w:tabs>
        <w:spacing w:line="289" w:lineRule="auto"/>
        <w:jc w:val="both"/>
        <w:rPr>
          <w:rFonts w:eastAsia="Arial"/>
          <w:sz w:val="24"/>
          <w:szCs w:val="24"/>
        </w:rPr>
      </w:pPr>
      <w:r w:rsidRPr="003D195F">
        <w:rPr>
          <w:rFonts w:eastAsia="Arial"/>
          <w:sz w:val="24"/>
          <w:szCs w:val="24"/>
        </w:rPr>
        <w:t>Zamawiający dopuszcza nieistotne zmiany w umowie oraz inne zmiany postanowień zawartych w istotnych warunkach umowy, które Zamawiający przewidział w ogłoszeniu lub SWZ.</w:t>
      </w:r>
    </w:p>
    <w:p w:rsidR="006417D2" w:rsidRPr="003D195F" w:rsidRDefault="006417D2" w:rsidP="006417D2">
      <w:pPr>
        <w:tabs>
          <w:tab w:val="left" w:pos="587"/>
        </w:tabs>
        <w:spacing w:line="318" w:lineRule="auto"/>
        <w:ind w:right="20"/>
        <w:jc w:val="both"/>
        <w:rPr>
          <w:rFonts w:eastAsia="Arial"/>
          <w:sz w:val="24"/>
          <w:szCs w:val="24"/>
        </w:rPr>
      </w:pPr>
      <w:r w:rsidRPr="003D195F">
        <w:rPr>
          <w:rFonts w:eastAsia="Arial"/>
          <w:sz w:val="24"/>
          <w:szCs w:val="24"/>
        </w:rPr>
        <w:lastRenderedPageBreak/>
        <w:t>5.</w:t>
      </w:r>
      <w:r w:rsidRPr="003D195F">
        <w:rPr>
          <w:rFonts w:eastAsia="Arial"/>
          <w:sz w:val="24"/>
          <w:szCs w:val="24"/>
        </w:rPr>
        <w:tab/>
        <w:t>Zamawiający dopuszcza możliwość zmiany terminu realizacji zadania w sytuacji jeżeli w trakcie wykonywania przedmiotu umowy termin wykonania będzie niemożliwy ze względu na przedłużające się procedury uzyskania wymaganych dokumentów przy realizacji i zakończeniu zadania; w trakcie wykonywania przedmiotu umowy wystąpią zdarzenia losowe niezależne od Wykonawcy i Zamawiającego, zmiana terminu realizacji dostawy ze względu na opóźnienia wynikłe po stronie producenta, jeżeli Wykonawca wykaże, że zachował należytą staranność w terminowym wywiązaniu się z przedmiotowego zamówienia.</w:t>
      </w:r>
    </w:p>
    <w:p w:rsidR="006417D2" w:rsidRPr="003D195F" w:rsidRDefault="006417D2" w:rsidP="006417D2">
      <w:pPr>
        <w:tabs>
          <w:tab w:val="left" w:pos="582"/>
        </w:tabs>
        <w:spacing w:line="357" w:lineRule="auto"/>
        <w:ind w:right="40"/>
        <w:jc w:val="both"/>
        <w:rPr>
          <w:rFonts w:eastAsia="Arial"/>
          <w:sz w:val="24"/>
          <w:szCs w:val="24"/>
        </w:rPr>
      </w:pPr>
      <w:r w:rsidRPr="003D195F">
        <w:rPr>
          <w:rFonts w:eastAsia="Arial"/>
          <w:sz w:val="24"/>
          <w:szCs w:val="24"/>
        </w:rPr>
        <w:t xml:space="preserve">6. </w:t>
      </w:r>
      <w:r w:rsidRPr="003D195F">
        <w:rPr>
          <w:rFonts w:eastAsia="Arial"/>
          <w:sz w:val="24"/>
          <w:szCs w:val="24"/>
        </w:rPr>
        <w:tab/>
        <w:t>Zamawiający dopuszcza możliwość zmian w harmonogramie związanych ze zmianą terminu realizacji zadania oraz zmian niezależnych od Wykonawcy i Zamawiającego na podstawie obowiązujących przepisów.</w:t>
      </w:r>
    </w:p>
    <w:p w:rsidR="006417D2" w:rsidRPr="003D195F" w:rsidRDefault="006417D2" w:rsidP="006417D2">
      <w:pPr>
        <w:tabs>
          <w:tab w:val="left" w:pos="582"/>
        </w:tabs>
        <w:spacing w:line="327" w:lineRule="auto"/>
        <w:ind w:right="40"/>
        <w:jc w:val="both"/>
        <w:rPr>
          <w:rFonts w:eastAsia="Arial"/>
          <w:sz w:val="24"/>
          <w:szCs w:val="24"/>
        </w:rPr>
      </w:pPr>
      <w:r w:rsidRPr="003D195F">
        <w:rPr>
          <w:rFonts w:eastAsia="Arial"/>
          <w:sz w:val="24"/>
          <w:szCs w:val="24"/>
        </w:rPr>
        <w:t>7.</w:t>
      </w:r>
      <w:r w:rsidRPr="003D195F">
        <w:rPr>
          <w:rFonts w:eastAsia="Arial"/>
          <w:sz w:val="24"/>
          <w:szCs w:val="24"/>
        </w:rPr>
        <w:tab/>
        <w:t>Zamawiający dopuszcza możliwość zmiany t</w:t>
      </w:r>
      <w:r w:rsidR="00BE270D" w:rsidRPr="003D195F">
        <w:rPr>
          <w:rFonts w:eastAsia="Arial"/>
          <w:sz w:val="24"/>
          <w:szCs w:val="24"/>
        </w:rPr>
        <w:t>erminu trwania umowy leasingowej</w:t>
      </w:r>
      <w:r w:rsidRPr="003D195F">
        <w:rPr>
          <w:rFonts w:eastAsia="Arial"/>
          <w:sz w:val="24"/>
          <w:szCs w:val="24"/>
        </w:rPr>
        <w:t xml:space="preserve"> w przypadku zmian przepisów dotyczących Zamawiającego w przypadku decyzji niezależnych od Zamawiającego; w przypadku kiedy taka zmiana będzie korzystna dla Zamawiającego.</w:t>
      </w:r>
    </w:p>
    <w:p w:rsidR="00BE270D" w:rsidRPr="003D195F" w:rsidRDefault="00BE270D" w:rsidP="00BE270D">
      <w:pPr>
        <w:tabs>
          <w:tab w:val="left" w:pos="582"/>
        </w:tabs>
        <w:spacing w:line="349" w:lineRule="auto"/>
        <w:ind w:right="20"/>
        <w:rPr>
          <w:rFonts w:eastAsia="Arial"/>
          <w:sz w:val="24"/>
          <w:szCs w:val="24"/>
        </w:rPr>
      </w:pPr>
      <w:r w:rsidRPr="003D195F">
        <w:rPr>
          <w:rFonts w:eastAsia="Arial"/>
          <w:sz w:val="24"/>
          <w:szCs w:val="24"/>
        </w:rPr>
        <w:t>8.</w:t>
      </w:r>
      <w:r w:rsidRPr="003D195F">
        <w:rPr>
          <w:rFonts w:eastAsia="Arial"/>
          <w:sz w:val="24"/>
          <w:szCs w:val="24"/>
        </w:rPr>
        <w:tab/>
        <w:t>Zamawiający dopuszcza możliwość zmiany podatku VAT jeżeli w trakcie trwania umowy zostaną wprowadzone przepisy zmieniające stawki podatku VAT.</w:t>
      </w:r>
    </w:p>
    <w:p w:rsidR="00BE270D" w:rsidRPr="003D195F" w:rsidRDefault="00BE270D" w:rsidP="00BE270D">
      <w:pPr>
        <w:tabs>
          <w:tab w:val="left" w:pos="582"/>
        </w:tabs>
        <w:rPr>
          <w:rFonts w:eastAsia="Arial"/>
          <w:sz w:val="24"/>
          <w:szCs w:val="24"/>
        </w:rPr>
      </w:pPr>
      <w:r w:rsidRPr="003D195F">
        <w:rPr>
          <w:rFonts w:eastAsia="Arial"/>
          <w:sz w:val="24"/>
          <w:szCs w:val="24"/>
        </w:rPr>
        <w:t>9.</w:t>
      </w:r>
      <w:r w:rsidRPr="003D195F">
        <w:rPr>
          <w:rFonts w:eastAsia="Arial"/>
          <w:sz w:val="24"/>
          <w:szCs w:val="24"/>
        </w:rPr>
        <w:tab/>
        <w:t>Zamawiający nie będzie udzielał zaliczek na poczet wykonania zamówienia.</w:t>
      </w:r>
    </w:p>
    <w:p w:rsidR="003D195F" w:rsidRPr="00EB11D5" w:rsidRDefault="003D195F" w:rsidP="003D195F">
      <w:pPr>
        <w:tabs>
          <w:tab w:val="left" w:pos="578"/>
        </w:tabs>
        <w:ind w:left="2"/>
        <w:rPr>
          <w:rFonts w:eastAsia="Arial"/>
          <w:b/>
          <w:bCs/>
          <w:sz w:val="24"/>
          <w:szCs w:val="24"/>
        </w:rPr>
      </w:pPr>
      <w:r w:rsidRPr="00EB11D5">
        <w:rPr>
          <w:rFonts w:eastAsia="Arial"/>
          <w:b/>
          <w:sz w:val="24"/>
          <w:szCs w:val="24"/>
        </w:rPr>
        <w:t>XI.</w:t>
      </w:r>
      <w:r w:rsidRPr="00EB11D5">
        <w:rPr>
          <w:rFonts w:eastAsia="Arial"/>
          <w:sz w:val="24"/>
          <w:szCs w:val="24"/>
        </w:rPr>
        <w:t xml:space="preserve"> </w:t>
      </w:r>
      <w:r w:rsidRPr="00EB11D5">
        <w:rPr>
          <w:rFonts w:eastAsia="Arial"/>
          <w:sz w:val="24"/>
          <w:szCs w:val="24"/>
        </w:rPr>
        <w:tab/>
      </w:r>
      <w:r w:rsidRPr="00EB11D5">
        <w:rPr>
          <w:rFonts w:eastAsia="Arial"/>
          <w:b/>
          <w:bCs/>
          <w:sz w:val="24"/>
          <w:szCs w:val="24"/>
        </w:rPr>
        <w:t>Informacje o środkach komunikacji elektronicznej:</w:t>
      </w:r>
    </w:p>
    <w:p w:rsidR="003D195F" w:rsidRPr="00EB11D5" w:rsidRDefault="003D195F" w:rsidP="003D195F">
      <w:pPr>
        <w:pStyle w:val="Akapitzlist"/>
        <w:numPr>
          <w:ilvl w:val="0"/>
          <w:numId w:val="13"/>
        </w:numPr>
        <w:tabs>
          <w:tab w:val="left" w:pos="578"/>
        </w:tabs>
        <w:rPr>
          <w:rFonts w:eastAsia="Arial"/>
          <w:b/>
          <w:bCs/>
          <w:color w:val="FF0000"/>
          <w:sz w:val="24"/>
          <w:szCs w:val="24"/>
        </w:rPr>
      </w:pPr>
      <w:r w:rsidRPr="00EB11D5">
        <w:rPr>
          <w:sz w:val="24"/>
          <w:szCs w:val="24"/>
        </w:rPr>
        <w:t xml:space="preserve">     </w:t>
      </w:r>
      <w:r w:rsidRPr="00EB11D5">
        <w:rPr>
          <w:rFonts w:eastAsia="Arial"/>
          <w:sz w:val="24"/>
          <w:szCs w:val="24"/>
        </w:rPr>
        <w:t xml:space="preserve">W postępowaniu o udzielenie zamówienia komunikacja między Zamawiającym a Wykonawcami odbywa się drogą elektroniczną przy użyciu </w:t>
      </w:r>
      <w:proofErr w:type="spellStart"/>
      <w:r w:rsidRPr="00EB11D5">
        <w:rPr>
          <w:rFonts w:eastAsia="Arial"/>
          <w:sz w:val="24"/>
          <w:szCs w:val="24"/>
        </w:rPr>
        <w:t>miniPortalu</w:t>
      </w:r>
      <w:proofErr w:type="spellEnd"/>
      <w:r w:rsidRPr="00EB11D5">
        <w:rPr>
          <w:rFonts w:eastAsia="Arial"/>
          <w:sz w:val="24"/>
          <w:szCs w:val="24"/>
        </w:rPr>
        <w:t xml:space="preserve"> </w:t>
      </w:r>
      <w:hyperlink r:id="rId12" w:history="1">
        <w:r w:rsidRPr="00EB11D5">
          <w:rPr>
            <w:rStyle w:val="Hipercze"/>
            <w:rFonts w:eastAsia="Arial"/>
            <w:b/>
            <w:sz w:val="24"/>
            <w:szCs w:val="24"/>
          </w:rPr>
          <w:t>https://miniportal.uzp.gov.pl/</w:t>
        </w:r>
      </w:hyperlink>
      <w:r w:rsidRPr="00EB11D5">
        <w:rPr>
          <w:rFonts w:eastAsia="Times New Roman"/>
          <w:sz w:val="24"/>
          <w:szCs w:val="24"/>
          <w:vertAlign w:val="subscript"/>
        </w:rPr>
        <w:t xml:space="preserve">, </w:t>
      </w:r>
      <w:r w:rsidRPr="00EB11D5">
        <w:rPr>
          <w:rFonts w:eastAsia="Arial"/>
          <w:sz w:val="24"/>
          <w:szCs w:val="24"/>
        </w:rPr>
        <w:t xml:space="preserve"> , </w:t>
      </w:r>
      <w:proofErr w:type="spellStart"/>
      <w:r w:rsidRPr="00EB11D5">
        <w:rPr>
          <w:rFonts w:eastAsia="Arial"/>
          <w:sz w:val="24"/>
          <w:szCs w:val="24"/>
        </w:rPr>
        <w:t>ePUAPu</w:t>
      </w:r>
      <w:proofErr w:type="spellEnd"/>
      <w:r w:rsidRPr="00EB11D5">
        <w:rPr>
          <w:rFonts w:eastAsia="Arial"/>
          <w:sz w:val="24"/>
          <w:szCs w:val="24"/>
        </w:rPr>
        <w:t xml:space="preserve"> </w:t>
      </w:r>
      <w:hyperlink r:id="rId13" w:history="1">
        <w:r w:rsidRPr="00EB11D5">
          <w:rPr>
            <w:rStyle w:val="Hipercze"/>
            <w:rFonts w:eastAsia="Arial"/>
            <w:b/>
            <w:sz w:val="24"/>
            <w:szCs w:val="24"/>
          </w:rPr>
          <w:t>https://epuap.gov.pl/wps/portal</w:t>
        </w:r>
      </w:hyperlink>
      <w:r w:rsidRPr="00EB11D5">
        <w:rPr>
          <w:rFonts w:eastAsia="Arial"/>
          <w:b/>
          <w:color w:val="FF0000"/>
          <w:sz w:val="24"/>
          <w:szCs w:val="24"/>
        </w:rPr>
        <w:t>.</w:t>
      </w:r>
    </w:p>
    <w:p w:rsidR="003D195F" w:rsidRPr="00EB11D5" w:rsidRDefault="003D195F" w:rsidP="003D195F">
      <w:pPr>
        <w:numPr>
          <w:ilvl w:val="0"/>
          <w:numId w:val="13"/>
        </w:numPr>
        <w:tabs>
          <w:tab w:val="left" w:pos="582"/>
        </w:tabs>
        <w:spacing w:line="299" w:lineRule="auto"/>
        <w:ind w:right="20"/>
        <w:jc w:val="both"/>
        <w:rPr>
          <w:rFonts w:eastAsia="Arial"/>
          <w:sz w:val="24"/>
          <w:szCs w:val="24"/>
        </w:rPr>
      </w:pPr>
      <w:r w:rsidRPr="00EB11D5">
        <w:rPr>
          <w:rFonts w:eastAsia="Arial"/>
          <w:sz w:val="24"/>
          <w:szCs w:val="24"/>
        </w:rPr>
        <w:t xml:space="preserve">Wykonawca zamierzający wziąć udział w postępowaniu o udzielenie zamówienia publicznego, musi posiadać konto na </w:t>
      </w:r>
      <w:proofErr w:type="spellStart"/>
      <w:r w:rsidRPr="00EB11D5">
        <w:rPr>
          <w:rFonts w:eastAsia="Arial"/>
          <w:sz w:val="24"/>
          <w:szCs w:val="24"/>
        </w:rPr>
        <w:t>ePUAP</w:t>
      </w:r>
      <w:proofErr w:type="spellEnd"/>
      <w:r w:rsidRPr="00EB11D5">
        <w:rPr>
          <w:rFonts w:eastAsia="Arial"/>
          <w:sz w:val="24"/>
          <w:szCs w:val="24"/>
        </w:rPr>
        <w:t xml:space="preserve">. Wykonawca posiadający konto na </w:t>
      </w:r>
      <w:proofErr w:type="spellStart"/>
      <w:r w:rsidRPr="00EB11D5">
        <w:rPr>
          <w:rFonts w:eastAsia="Arial"/>
          <w:sz w:val="24"/>
          <w:szCs w:val="24"/>
        </w:rPr>
        <w:t>ePUAP</w:t>
      </w:r>
      <w:proofErr w:type="spellEnd"/>
      <w:r w:rsidRPr="00EB11D5">
        <w:rPr>
          <w:rFonts w:eastAsia="Arial"/>
          <w:sz w:val="24"/>
          <w:szCs w:val="24"/>
        </w:rPr>
        <w:t xml:space="preserve"> ma dostęp do </w:t>
      </w:r>
      <w:r w:rsidRPr="00EB11D5">
        <w:rPr>
          <w:rFonts w:eastAsia="Arial"/>
          <w:iCs/>
          <w:sz w:val="24"/>
          <w:szCs w:val="24"/>
        </w:rPr>
        <w:t xml:space="preserve">formularzy: </w:t>
      </w:r>
      <w:r w:rsidRPr="00EB11D5">
        <w:rPr>
          <w:rFonts w:eastAsia="Arial"/>
          <w:b/>
          <w:iCs/>
          <w:sz w:val="24"/>
          <w:szCs w:val="24"/>
        </w:rPr>
        <w:t>złożenia,</w:t>
      </w:r>
      <w:r w:rsidRPr="00EB11D5">
        <w:rPr>
          <w:rFonts w:eastAsia="Arial"/>
          <w:b/>
          <w:sz w:val="24"/>
          <w:szCs w:val="24"/>
        </w:rPr>
        <w:t xml:space="preserve"> </w:t>
      </w:r>
      <w:r w:rsidRPr="00EB11D5">
        <w:rPr>
          <w:rFonts w:eastAsia="Arial"/>
          <w:b/>
          <w:iCs/>
          <w:sz w:val="24"/>
          <w:szCs w:val="24"/>
        </w:rPr>
        <w:t>zmiany, wycofania oferty lub wniosku oraz do formularza do komunikacji.</w:t>
      </w:r>
    </w:p>
    <w:p w:rsidR="0056058D" w:rsidRDefault="003D195F" w:rsidP="0056058D">
      <w:pPr>
        <w:numPr>
          <w:ilvl w:val="0"/>
          <w:numId w:val="13"/>
        </w:numPr>
        <w:tabs>
          <w:tab w:val="left" w:pos="582"/>
        </w:tabs>
        <w:spacing w:line="296" w:lineRule="auto"/>
        <w:ind w:right="20"/>
        <w:jc w:val="both"/>
        <w:rPr>
          <w:rFonts w:eastAsia="Arial"/>
          <w:sz w:val="24"/>
          <w:szCs w:val="24"/>
        </w:rPr>
      </w:pPr>
      <w:r w:rsidRPr="00EB11D5">
        <w:rPr>
          <w:rFonts w:eastAsia="Arial"/>
          <w:sz w:val="24"/>
          <w:szCs w:val="24"/>
        </w:rPr>
        <w:t>Wymagania techniczne i organizacyjne wysyłania i odbierania korespondencji elektronicznej przekazywanej przy ich użyciu, opisane zost</w:t>
      </w:r>
      <w:r w:rsidR="0056058D">
        <w:rPr>
          <w:rFonts w:eastAsia="Arial"/>
          <w:sz w:val="24"/>
          <w:szCs w:val="24"/>
        </w:rPr>
        <w:t xml:space="preserve">ały w Regulaminie korzystania z </w:t>
      </w:r>
      <w:proofErr w:type="spellStart"/>
      <w:r w:rsidRPr="00EB11D5">
        <w:rPr>
          <w:rFonts w:eastAsia="Arial"/>
          <w:sz w:val="24"/>
          <w:szCs w:val="24"/>
        </w:rPr>
        <w:t>miniPortalu</w:t>
      </w:r>
      <w:proofErr w:type="spellEnd"/>
      <w:r w:rsidRPr="00EB11D5">
        <w:rPr>
          <w:rFonts w:eastAsia="Arial"/>
          <w:sz w:val="24"/>
          <w:szCs w:val="24"/>
        </w:rPr>
        <w:t xml:space="preserve"> dostępnym pod adresem</w:t>
      </w:r>
    </w:p>
    <w:p w:rsidR="003D195F" w:rsidRPr="00EB11D5" w:rsidRDefault="003D195F" w:rsidP="0056058D">
      <w:pPr>
        <w:tabs>
          <w:tab w:val="left" w:pos="582"/>
        </w:tabs>
        <w:spacing w:line="296" w:lineRule="auto"/>
        <w:ind w:left="2" w:right="20"/>
        <w:jc w:val="both"/>
        <w:rPr>
          <w:rFonts w:eastAsia="Arial"/>
          <w:sz w:val="24"/>
          <w:szCs w:val="24"/>
        </w:rPr>
      </w:pPr>
      <w:r w:rsidRPr="00EB11D5">
        <w:rPr>
          <w:rFonts w:eastAsia="Arial"/>
          <w:sz w:val="24"/>
          <w:szCs w:val="24"/>
        </w:rPr>
        <w:t xml:space="preserve"> </w:t>
      </w:r>
      <w:r w:rsidR="0056058D" w:rsidRPr="0056058D">
        <w:rPr>
          <w:rFonts w:eastAsia="Arial"/>
          <w:b/>
          <w:sz w:val="24"/>
          <w:szCs w:val="24"/>
        </w:rPr>
        <w:t xml:space="preserve">https://miniportal.uzp.gov.pl/WarunkiUslugi </w:t>
      </w:r>
      <w:proofErr w:type="spellStart"/>
      <w:r w:rsidRPr="00EB11D5">
        <w:rPr>
          <w:rFonts w:eastAsia="Arial"/>
          <w:b/>
          <w:sz w:val="24"/>
          <w:szCs w:val="24"/>
        </w:rPr>
        <w:t>aspx</w:t>
      </w:r>
      <w:proofErr w:type="spellEnd"/>
      <w:r w:rsidRPr="00EB11D5">
        <w:rPr>
          <w:rFonts w:eastAsia="Arial"/>
          <w:sz w:val="24"/>
          <w:szCs w:val="24"/>
        </w:rPr>
        <w:t xml:space="preserve"> oraz Regulaminie </w:t>
      </w:r>
      <w:proofErr w:type="spellStart"/>
      <w:r w:rsidRPr="00EB11D5">
        <w:rPr>
          <w:rFonts w:eastAsia="Arial"/>
          <w:sz w:val="24"/>
          <w:szCs w:val="24"/>
        </w:rPr>
        <w:t>ePUAP</w:t>
      </w:r>
      <w:proofErr w:type="spellEnd"/>
      <w:r w:rsidRPr="00EB11D5">
        <w:rPr>
          <w:rFonts w:eastAsia="Arial"/>
          <w:sz w:val="24"/>
          <w:szCs w:val="24"/>
        </w:rPr>
        <w:t>.</w:t>
      </w:r>
    </w:p>
    <w:p w:rsidR="003D195F" w:rsidRPr="00EB11D5" w:rsidRDefault="003D195F" w:rsidP="003D195F">
      <w:pPr>
        <w:numPr>
          <w:ilvl w:val="0"/>
          <w:numId w:val="13"/>
        </w:numPr>
        <w:tabs>
          <w:tab w:val="left" w:pos="562"/>
        </w:tabs>
        <w:spacing w:line="299" w:lineRule="auto"/>
        <w:jc w:val="both"/>
        <w:rPr>
          <w:rFonts w:eastAsia="Arial"/>
          <w:sz w:val="24"/>
          <w:szCs w:val="24"/>
        </w:rPr>
      </w:pPr>
      <w:r w:rsidRPr="00EB11D5">
        <w:rPr>
          <w:rFonts w:eastAsia="Arial"/>
          <w:sz w:val="24"/>
          <w:szCs w:val="24"/>
        </w:rPr>
        <w:t xml:space="preserve">Wykonawca przystępując do niniejszego postępowania o udzielenie zamówienia publicznego, akceptuje warunki korzystania z </w:t>
      </w:r>
      <w:proofErr w:type="spellStart"/>
      <w:r w:rsidRPr="00EB11D5">
        <w:rPr>
          <w:rFonts w:eastAsia="Arial"/>
          <w:sz w:val="24"/>
          <w:szCs w:val="24"/>
        </w:rPr>
        <w:t>miniPortalu</w:t>
      </w:r>
      <w:proofErr w:type="spellEnd"/>
      <w:r w:rsidRPr="00EB11D5">
        <w:rPr>
          <w:rFonts w:eastAsia="Arial"/>
          <w:sz w:val="24"/>
          <w:szCs w:val="24"/>
        </w:rPr>
        <w:t xml:space="preserve">, określone w Regulaminie </w:t>
      </w:r>
      <w:proofErr w:type="spellStart"/>
      <w:r w:rsidRPr="00EB11D5">
        <w:rPr>
          <w:rFonts w:eastAsia="Arial"/>
          <w:sz w:val="24"/>
          <w:szCs w:val="24"/>
        </w:rPr>
        <w:t>miniPortalu</w:t>
      </w:r>
      <w:proofErr w:type="spellEnd"/>
      <w:r w:rsidRPr="00EB11D5">
        <w:rPr>
          <w:rFonts w:eastAsia="Arial"/>
          <w:sz w:val="24"/>
          <w:szCs w:val="24"/>
        </w:rPr>
        <w:t xml:space="preserve"> oraz zobowiązuje się korzystając z </w:t>
      </w:r>
      <w:proofErr w:type="spellStart"/>
      <w:r w:rsidRPr="00EB11D5">
        <w:rPr>
          <w:rFonts w:eastAsia="Arial"/>
          <w:sz w:val="24"/>
          <w:szCs w:val="24"/>
        </w:rPr>
        <w:t>miniPortalu</w:t>
      </w:r>
      <w:proofErr w:type="spellEnd"/>
      <w:r w:rsidRPr="00EB11D5">
        <w:rPr>
          <w:rFonts w:eastAsia="Arial"/>
          <w:sz w:val="24"/>
          <w:szCs w:val="24"/>
        </w:rPr>
        <w:t xml:space="preserve"> przestrzegać postanowień tego regulaminu.</w:t>
      </w:r>
    </w:p>
    <w:p w:rsidR="003D195F" w:rsidRPr="00EB11D5" w:rsidRDefault="003D195F" w:rsidP="003D195F">
      <w:pPr>
        <w:numPr>
          <w:ilvl w:val="0"/>
          <w:numId w:val="13"/>
        </w:numPr>
        <w:tabs>
          <w:tab w:val="left" w:pos="577"/>
        </w:tabs>
        <w:spacing w:line="318" w:lineRule="auto"/>
        <w:ind w:right="20"/>
        <w:rPr>
          <w:rFonts w:eastAsia="Arial"/>
          <w:sz w:val="24"/>
          <w:szCs w:val="24"/>
        </w:rPr>
      </w:pPr>
      <w:r w:rsidRPr="00EB11D5">
        <w:rPr>
          <w:rFonts w:eastAsia="Arial"/>
          <w:sz w:val="24"/>
          <w:szCs w:val="24"/>
        </w:rPr>
        <w:t>Maksymalny rozmiar plików przesyłanych za pośrednictwem dedykowanych formularzy do: złożenia i wycofania oferty oraz do komunikacji wynosi 150 MB.</w:t>
      </w:r>
    </w:p>
    <w:p w:rsidR="003D195F" w:rsidRPr="00EB11D5" w:rsidRDefault="003D195F" w:rsidP="003D195F">
      <w:pPr>
        <w:pStyle w:val="Akapitzlist"/>
        <w:numPr>
          <w:ilvl w:val="0"/>
          <w:numId w:val="13"/>
        </w:numPr>
        <w:tabs>
          <w:tab w:val="left" w:pos="578"/>
        </w:tabs>
        <w:rPr>
          <w:rFonts w:eastAsia="Arial"/>
          <w:b/>
          <w:bCs/>
          <w:color w:val="FF0000"/>
          <w:sz w:val="24"/>
          <w:szCs w:val="24"/>
        </w:rPr>
      </w:pPr>
      <w:r w:rsidRPr="00EB11D5">
        <w:rPr>
          <w:rFonts w:eastAsia="Arial"/>
          <w:sz w:val="24"/>
          <w:szCs w:val="24"/>
        </w:rPr>
        <w:t xml:space="preserve">Za datę przekazania oferty, oświadczenia, o którym mowa w art. 125 ust. 1 </w:t>
      </w:r>
      <w:proofErr w:type="spellStart"/>
      <w:r w:rsidRPr="00EB11D5">
        <w:rPr>
          <w:rFonts w:eastAsia="Arial"/>
          <w:sz w:val="24"/>
          <w:szCs w:val="24"/>
        </w:rPr>
        <w:t>pzp</w:t>
      </w:r>
      <w:proofErr w:type="spellEnd"/>
      <w:r w:rsidRPr="00EB11D5">
        <w:rPr>
          <w:rFonts w:eastAsia="Arial"/>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EB11D5">
        <w:rPr>
          <w:rFonts w:eastAsia="Arial"/>
          <w:sz w:val="24"/>
          <w:szCs w:val="24"/>
        </w:rPr>
        <w:t>ePUAP</w:t>
      </w:r>
      <w:proofErr w:type="spellEnd"/>
      <w:r w:rsidRPr="00EB11D5">
        <w:rPr>
          <w:rFonts w:eastAsia="Arial"/>
          <w:sz w:val="24"/>
          <w:szCs w:val="24"/>
        </w:rPr>
        <w:t>.</w:t>
      </w:r>
    </w:p>
    <w:p w:rsidR="003D195F" w:rsidRPr="00EB11D5" w:rsidRDefault="003D195F" w:rsidP="003D195F">
      <w:pPr>
        <w:pStyle w:val="Akapitzlist"/>
        <w:numPr>
          <w:ilvl w:val="0"/>
          <w:numId w:val="13"/>
        </w:numPr>
        <w:tabs>
          <w:tab w:val="left" w:pos="578"/>
        </w:tabs>
        <w:rPr>
          <w:rFonts w:eastAsia="Arial"/>
          <w:b/>
          <w:bCs/>
          <w:color w:val="FF0000"/>
          <w:sz w:val="24"/>
          <w:szCs w:val="24"/>
        </w:rPr>
      </w:pPr>
      <w:r w:rsidRPr="00EB11D5">
        <w:rPr>
          <w:rFonts w:eastAsia="Arial"/>
          <w:sz w:val="24"/>
          <w:szCs w:val="24"/>
        </w:rPr>
        <w:t xml:space="preserve">W postępowaniu o udzielenie zamówienia korespondencja elektroniczna (inna niż oferta Wykonawcy i załączniki do oferty) odbywa się elektronicznie za pośrednictwem </w:t>
      </w:r>
      <w:r w:rsidRPr="00EB11D5">
        <w:rPr>
          <w:rFonts w:eastAsia="Arial"/>
          <w:iCs/>
          <w:sz w:val="24"/>
          <w:szCs w:val="24"/>
        </w:rPr>
        <w:t>dedykowanego formularza dostępnego</w:t>
      </w:r>
      <w:r w:rsidRPr="00EB11D5">
        <w:rPr>
          <w:rFonts w:eastAsia="Arial"/>
          <w:sz w:val="24"/>
          <w:szCs w:val="24"/>
        </w:rPr>
        <w:t xml:space="preserve"> </w:t>
      </w:r>
      <w:r w:rsidRPr="00EB11D5">
        <w:rPr>
          <w:rFonts w:eastAsia="Arial"/>
          <w:iCs/>
          <w:sz w:val="24"/>
          <w:szCs w:val="24"/>
        </w:rPr>
        <w:t xml:space="preserve">na </w:t>
      </w:r>
      <w:proofErr w:type="spellStart"/>
      <w:r w:rsidRPr="00EB11D5">
        <w:rPr>
          <w:rFonts w:eastAsia="Arial"/>
          <w:iCs/>
          <w:sz w:val="24"/>
          <w:szCs w:val="24"/>
        </w:rPr>
        <w:t>ePUAP</w:t>
      </w:r>
      <w:proofErr w:type="spellEnd"/>
      <w:r w:rsidRPr="00EB11D5">
        <w:rPr>
          <w:rFonts w:eastAsia="Arial"/>
          <w:iCs/>
          <w:sz w:val="24"/>
          <w:szCs w:val="24"/>
        </w:rPr>
        <w:t xml:space="preserve"> oraz udostępnionego przez </w:t>
      </w:r>
      <w:proofErr w:type="spellStart"/>
      <w:r w:rsidRPr="00EB11D5">
        <w:rPr>
          <w:rFonts w:eastAsia="Arial"/>
          <w:iCs/>
          <w:sz w:val="24"/>
          <w:szCs w:val="24"/>
        </w:rPr>
        <w:t>miniPortal</w:t>
      </w:r>
      <w:proofErr w:type="spellEnd"/>
      <w:r w:rsidRPr="00EB11D5">
        <w:rPr>
          <w:rFonts w:eastAsia="Arial"/>
          <w:iCs/>
          <w:sz w:val="24"/>
          <w:szCs w:val="24"/>
        </w:rPr>
        <w:t xml:space="preserve"> ( </w:t>
      </w:r>
      <w:r w:rsidRPr="00EB11D5">
        <w:rPr>
          <w:rFonts w:eastAsia="Arial"/>
          <w:iCs/>
          <w:sz w:val="24"/>
          <w:szCs w:val="24"/>
        </w:rPr>
        <w:lastRenderedPageBreak/>
        <w:t>Formularz do komunikacji). Korespondencja przesłana za pomocą tego formularza nie może być szyfrowana. We wszelkiej korespondencji związanej z niniejszym postępowaniem Zamawiający i  Wykonawcy posługują się numerem ogłoszenia (BZP).</w:t>
      </w:r>
    </w:p>
    <w:p w:rsidR="003D195F" w:rsidRPr="00EB11D5" w:rsidRDefault="003D195F" w:rsidP="003D195F">
      <w:pPr>
        <w:numPr>
          <w:ilvl w:val="0"/>
          <w:numId w:val="13"/>
        </w:numPr>
        <w:tabs>
          <w:tab w:val="left" w:pos="569"/>
        </w:tabs>
        <w:spacing w:line="355" w:lineRule="auto"/>
        <w:ind w:right="40"/>
        <w:rPr>
          <w:rFonts w:eastAsia="Arial"/>
          <w:sz w:val="24"/>
          <w:szCs w:val="24"/>
        </w:rPr>
      </w:pPr>
      <w:r w:rsidRPr="00EB11D5">
        <w:rPr>
          <w:rFonts w:eastAsia="Arial"/>
          <w:sz w:val="24"/>
          <w:szCs w:val="24"/>
        </w:rPr>
        <w:t xml:space="preserve">Zamawiający może również komunikować się z Wykonawcami za pomocą poczty elektronicznej, email: </w:t>
      </w:r>
      <w:r w:rsidRPr="00EB11D5">
        <w:rPr>
          <w:rFonts w:eastAsia="Arial"/>
          <w:b/>
          <w:sz w:val="24"/>
          <w:szCs w:val="24"/>
        </w:rPr>
        <w:t>biuro@pgk-lidzbark.pl</w:t>
      </w:r>
    </w:p>
    <w:p w:rsidR="003D195F" w:rsidRPr="00EB11D5" w:rsidRDefault="003D195F" w:rsidP="003D195F">
      <w:pPr>
        <w:numPr>
          <w:ilvl w:val="0"/>
          <w:numId w:val="13"/>
        </w:numPr>
        <w:tabs>
          <w:tab w:val="left" w:pos="588"/>
        </w:tabs>
        <w:spacing w:line="355" w:lineRule="auto"/>
        <w:ind w:right="40"/>
        <w:rPr>
          <w:rFonts w:eastAsia="Arial"/>
          <w:sz w:val="24"/>
          <w:szCs w:val="24"/>
        </w:rPr>
      </w:pPr>
      <w:r w:rsidRPr="00EB11D5">
        <w:rPr>
          <w:rFonts w:eastAsia="Arial"/>
          <w:sz w:val="24"/>
          <w:szCs w:val="24"/>
        </w:rPr>
        <w:t xml:space="preserve">Dokumenty elektroniczne, oświadczenia lub elektroniczne kopie dokumentów lub oświadczeń składane są przez Wykonawcę za pośrednictwem </w:t>
      </w:r>
      <w:r w:rsidRPr="00EB11D5">
        <w:rPr>
          <w:rFonts w:eastAsia="Arial"/>
          <w:iCs/>
          <w:sz w:val="24"/>
          <w:szCs w:val="24"/>
        </w:rPr>
        <w:t>Formularza do komunikacji,</w:t>
      </w:r>
      <w:r w:rsidRPr="00EB11D5">
        <w:rPr>
          <w:rFonts w:eastAsia="Arial"/>
          <w:sz w:val="24"/>
          <w:szCs w:val="24"/>
        </w:rPr>
        <w:t xml:space="preserve"> jako załączniki. Zamawiający dopuszcza również możliwość składania dokumentów elektronicznych, oświadczeń lub elektronicznych kopii dokumentów za pomocą poczty elektronicznej, na adres email: </w:t>
      </w:r>
      <w:hyperlink r:id="rId14" w:history="1">
        <w:r w:rsidRPr="00483079">
          <w:rPr>
            <w:rStyle w:val="Hipercze"/>
            <w:rFonts w:eastAsia="Arial"/>
            <w:b/>
            <w:color w:val="auto"/>
            <w:sz w:val="24"/>
            <w:szCs w:val="24"/>
          </w:rPr>
          <w:t>biuro@pgk-lidzbark.pl</w:t>
        </w:r>
      </w:hyperlink>
      <w:r w:rsidRPr="00483079">
        <w:rPr>
          <w:rFonts w:eastAsia="Arial"/>
          <w:sz w:val="24"/>
          <w:szCs w:val="24"/>
        </w:rPr>
        <w:t xml:space="preserve"> </w:t>
      </w:r>
      <w:r w:rsidRPr="00EB11D5">
        <w:rPr>
          <w:rFonts w:eastAsia="Arial"/>
          <w:sz w:val="24"/>
          <w:szCs w:val="24"/>
        </w:rPr>
        <w:t xml:space="preserve">. Sposób sporządzenia dokumentów elektronicznych, oświadczeń lub elektronicznych kopii dokumentów musi być zgody z wymaganiami określonymi w rozporządzeniu Prezesa Rady Ministrów z dnia 31 grudnia 2020 roku </w:t>
      </w:r>
      <w:r w:rsidRPr="00EB11D5">
        <w:rPr>
          <w:rFonts w:eastAsia="Arial"/>
          <w:iCs/>
          <w:sz w:val="24"/>
          <w:szCs w:val="24"/>
        </w:rPr>
        <w:t>„W sprawie sposobu sporządzania i przekazywania informacji oraz</w:t>
      </w:r>
      <w:r w:rsidRPr="00EB11D5">
        <w:rPr>
          <w:rFonts w:eastAsia="Arial"/>
          <w:sz w:val="24"/>
          <w:szCs w:val="24"/>
        </w:rPr>
        <w:t xml:space="preserve"> </w:t>
      </w:r>
      <w:r w:rsidRPr="00EB11D5">
        <w:rPr>
          <w:rFonts w:eastAsia="Arial"/>
          <w:iCs/>
          <w:sz w:val="24"/>
          <w:szCs w:val="24"/>
        </w:rPr>
        <w:t xml:space="preserve">wymagań technicznych dla dokumentów elektronicznych oraz środków komunikacji elektronicznej w postępowaniu </w:t>
      </w:r>
      <w:r w:rsidRPr="00EB11D5">
        <w:rPr>
          <w:rFonts w:eastAsia="Times New Roman"/>
          <w:sz w:val="24"/>
          <w:szCs w:val="24"/>
        </w:rPr>
        <w:t>o</w:t>
      </w:r>
      <w:r w:rsidRPr="00EB11D5">
        <w:rPr>
          <w:rFonts w:eastAsia="Arial"/>
          <w:iCs/>
          <w:sz w:val="24"/>
          <w:szCs w:val="24"/>
        </w:rPr>
        <w:t xml:space="preserve"> udzielenie zamówienia publicznego lub konkursie".</w:t>
      </w:r>
    </w:p>
    <w:p w:rsidR="003D195F" w:rsidRPr="00EB11D5" w:rsidRDefault="003D195F" w:rsidP="003D195F">
      <w:pPr>
        <w:pStyle w:val="Akapitzlist"/>
        <w:numPr>
          <w:ilvl w:val="0"/>
          <w:numId w:val="13"/>
        </w:numPr>
        <w:tabs>
          <w:tab w:val="left" w:pos="553"/>
        </w:tabs>
        <w:spacing w:line="318" w:lineRule="auto"/>
        <w:ind w:right="40"/>
        <w:rPr>
          <w:sz w:val="24"/>
          <w:szCs w:val="24"/>
        </w:rPr>
      </w:pPr>
      <w:r w:rsidRPr="00EB11D5">
        <w:rPr>
          <w:rFonts w:eastAsia="Arial"/>
          <w:sz w:val="24"/>
          <w:szCs w:val="24"/>
        </w:rPr>
        <w:t>Zamawiający nie przewiduje sposobu komunikowania się z Wykonawcami w inny sposób niż przy użyciu środków komunikacji elektronicznej, wskazanych w SWZ.</w:t>
      </w:r>
    </w:p>
    <w:p w:rsidR="003D195F" w:rsidRPr="00EB11D5" w:rsidRDefault="003D195F" w:rsidP="003D195F">
      <w:pPr>
        <w:numPr>
          <w:ilvl w:val="0"/>
          <w:numId w:val="13"/>
        </w:numPr>
        <w:tabs>
          <w:tab w:val="left" w:pos="574"/>
        </w:tabs>
        <w:rPr>
          <w:rFonts w:eastAsia="Arial"/>
          <w:sz w:val="24"/>
          <w:szCs w:val="24"/>
        </w:rPr>
      </w:pPr>
      <w:r w:rsidRPr="00EB11D5">
        <w:rPr>
          <w:rFonts w:eastAsia="Arial"/>
          <w:sz w:val="24"/>
          <w:szCs w:val="24"/>
        </w:rPr>
        <w:t xml:space="preserve">Zamawiający nie ponosi odpowiedzialności z tytułu nieotrzymania przez Wykonawcę informacji związanych z prowadzonym postępowaniem w przypadku wskazania przez Wykonawcę </w:t>
      </w:r>
      <w:r w:rsidRPr="00EB11D5">
        <w:rPr>
          <w:rFonts w:eastAsia="Arial"/>
          <w:bCs/>
          <w:sz w:val="24"/>
          <w:szCs w:val="24"/>
        </w:rPr>
        <w:t>w</w:t>
      </w:r>
      <w:r w:rsidRPr="00EB11D5">
        <w:rPr>
          <w:rFonts w:eastAsia="Arial"/>
          <w:sz w:val="24"/>
          <w:szCs w:val="24"/>
        </w:rPr>
        <w:t xml:space="preserve"> ofercie np. adresu poczty elektronicznej.</w:t>
      </w:r>
    </w:p>
    <w:p w:rsidR="003D195F" w:rsidRPr="00EB11D5" w:rsidRDefault="003D195F" w:rsidP="003D195F">
      <w:pPr>
        <w:pStyle w:val="Akapitzlist"/>
        <w:numPr>
          <w:ilvl w:val="0"/>
          <w:numId w:val="13"/>
        </w:numPr>
        <w:tabs>
          <w:tab w:val="left" w:pos="578"/>
        </w:tabs>
        <w:spacing w:line="291" w:lineRule="auto"/>
        <w:ind w:right="20"/>
        <w:jc w:val="both"/>
        <w:rPr>
          <w:rFonts w:eastAsia="Arial"/>
          <w:sz w:val="24"/>
          <w:szCs w:val="24"/>
        </w:rPr>
      </w:pPr>
      <w:r w:rsidRPr="00EB11D5">
        <w:rPr>
          <w:rFonts w:eastAsia="Arial"/>
          <w:sz w:val="24"/>
          <w:szCs w:val="24"/>
        </w:rPr>
        <w:t xml:space="preserve">Wykonawca może  drogą elektroniczną/za pomocą środków komunikacji elektronicznej zwrócić się do Zamawiającego z wnioskiem o wyjaśnienie treści SWZ. Zamawiający niezwłocznie udzieli wyjaśnień jednak nie później niż </w:t>
      </w:r>
      <w:r w:rsidRPr="00EB11D5">
        <w:rPr>
          <w:rFonts w:eastAsia="Arial"/>
          <w:b/>
          <w:bCs/>
          <w:sz w:val="24"/>
          <w:szCs w:val="24"/>
        </w:rPr>
        <w:t>2 dni</w:t>
      </w:r>
      <w:r w:rsidRPr="00EB11D5">
        <w:rPr>
          <w:rFonts w:eastAsia="Arial"/>
          <w:sz w:val="24"/>
          <w:szCs w:val="24"/>
        </w:rPr>
        <w:t xml:space="preserve"> przed terminem składania ofert - pod warunkiem, że wniosek o wyjaśnienie treści SWZ wpłynie do Zamawiającego nie później niż na 4 dni przed upływem wyznaczonego terminu składania ofert i nie dotyczy udzielonych wyjaśnień.</w:t>
      </w:r>
    </w:p>
    <w:p w:rsidR="003D195F" w:rsidRPr="00EB11D5" w:rsidRDefault="003D195F" w:rsidP="003D195F">
      <w:pPr>
        <w:numPr>
          <w:ilvl w:val="0"/>
          <w:numId w:val="13"/>
        </w:numPr>
        <w:tabs>
          <w:tab w:val="left" w:pos="574"/>
        </w:tabs>
        <w:rPr>
          <w:rFonts w:eastAsia="Arial"/>
          <w:sz w:val="24"/>
          <w:szCs w:val="24"/>
        </w:rPr>
      </w:pPr>
      <w:r w:rsidRPr="00EB11D5">
        <w:rPr>
          <w:rFonts w:eastAsia="Arial"/>
          <w:sz w:val="24"/>
          <w:szCs w:val="24"/>
        </w:rPr>
        <w:t xml:space="preserve">Przedłużenie terminu składania ofert nie wpływa na bieg terminu składania </w:t>
      </w:r>
      <w:r w:rsidRPr="00EB11D5">
        <w:rPr>
          <w:rFonts w:eastAsia="Times New Roman"/>
          <w:sz w:val="24"/>
          <w:szCs w:val="24"/>
        </w:rPr>
        <w:t>ww.</w:t>
      </w:r>
      <w:r w:rsidRPr="00EB11D5">
        <w:rPr>
          <w:rFonts w:eastAsia="Arial"/>
          <w:sz w:val="24"/>
          <w:szCs w:val="24"/>
        </w:rPr>
        <w:t xml:space="preserve"> wniosków. Jeżeli wniosek wyjaśnienie treści SWZ wpłynął po upływie terminu, o którym mowa powyżej lub dotyczy udzielonych wyjaśnień, Zamawiający może udzielić wyjaśnień </w:t>
      </w:r>
      <w:r w:rsidR="0056058D">
        <w:rPr>
          <w:rFonts w:eastAsia="Arial"/>
          <w:sz w:val="24"/>
          <w:szCs w:val="24"/>
        </w:rPr>
        <w:t>,</w:t>
      </w:r>
      <w:r w:rsidRPr="00EB11D5">
        <w:rPr>
          <w:rFonts w:eastAsia="Arial"/>
          <w:sz w:val="24"/>
          <w:szCs w:val="24"/>
        </w:rPr>
        <w:t>albo pozostawić wniosek bez rozpoznania.</w:t>
      </w:r>
    </w:p>
    <w:p w:rsidR="003D195F" w:rsidRPr="00EB11D5" w:rsidRDefault="003D195F" w:rsidP="003D195F">
      <w:pPr>
        <w:numPr>
          <w:ilvl w:val="0"/>
          <w:numId w:val="13"/>
        </w:numPr>
        <w:tabs>
          <w:tab w:val="left" w:pos="578"/>
        </w:tabs>
        <w:spacing w:line="318" w:lineRule="auto"/>
        <w:ind w:right="20"/>
        <w:rPr>
          <w:rFonts w:eastAsia="Arial"/>
          <w:sz w:val="24"/>
          <w:szCs w:val="24"/>
        </w:rPr>
      </w:pPr>
      <w:r w:rsidRPr="00EB11D5">
        <w:rPr>
          <w:rFonts w:eastAsia="Arial"/>
          <w:sz w:val="24"/>
          <w:szCs w:val="24"/>
        </w:rPr>
        <w:t xml:space="preserve">Wnioski o wyjaśnienia SWZ należy przesyłać za pomocą poczty elektronicznej na adres: </w:t>
      </w:r>
      <w:hyperlink r:id="rId15" w:history="1">
        <w:r w:rsidRPr="00EB11D5">
          <w:rPr>
            <w:rStyle w:val="Hipercze"/>
            <w:rFonts w:eastAsia="Arial"/>
            <w:b/>
            <w:sz w:val="24"/>
            <w:szCs w:val="24"/>
          </w:rPr>
          <w:t>biuro@pgk-lidzbark.pl</w:t>
        </w:r>
      </w:hyperlink>
      <w:r w:rsidRPr="00EB11D5">
        <w:rPr>
          <w:rFonts w:eastAsia="Arial"/>
          <w:sz w:val="24"/>
          <w:szCs w:val="24"/>
        </w:rPr>
        <w:t xml:space="preserve">  .W temacie pisma należy podać numer postępowania.</w:t>
      </w:r>
    </w:p>
    <w:p w:rsidR="003D195F" w:rsidRPr="00EB11D5" w:rsidRDefault="003D195F" w:rsidP="003D195F">
      <w:pPr>
        <w:numPr>
          <w:ilvl w:val="0"/>
          <w:numId w:val="13"/>
        </w:numPr>
        <w:tabs>
          <w:tab w:val="left" w:pos="564"/>
        </w:tabs>
        <w:spacing w:line="318" w:lineRule="auto"/>
        <w:ind w:right="20"/>
        <w:rPr>
          <w:rFonts w:eastAsia="Arial"/>
          <w:sz w:val="24"/>
          <w:szCs w:val="24"/>
        </w:rPr>
      </w:pPr>
      <w:r w:rsidRPr="00EB11D5">
        <w:rPr>
          <w:rFonts w:eastAsia="Arial"/>
          <w:sz w:val="24"/>
          <w:szCs w:val="24"/>
        </w:rPr>
        <w:t>Treść zapytań wraz z wyjaśnieniami Zamawiający przekaże Wykonawcy oraz zamieści na stronie internetowej prowadzonego postępowania bez ujawniania źródła zapytania.</w:t>
      </w:r>
    </w:p>
    <w:p w:rsidR="003D195F" w:rsidRPr="00EB11D5" w:rsidRDefault="003D195F" w:rsidP="003D195F">
      <w:pPr>
        <w:pStyle w:val="Akapitzlist"/>
        <w:numPr>
          <w:ilvl w:val="0"/>
          <w:numId w:val="13"/>
        </w:numPr>
        <w:tabs>
          <w:tab w:val="left" w:pos="578"/>
        </w:tabs>
        <w:rPr>
          <w:rFonts w:eastAsia="Arial"/>
          <w:b/>
          <w:bCs/>
          <w:color w:val="FF0000"/>
          <w:sz w:val="24"/>
          <w:szCs w:val="24"/>
        </w:rPr>
      </w:pPr>
      <w:r w:rsidRPr="00EB11D5">
        <w:rPr>
          <w:rFonts w:eastAsia="Arial"/>
          <w:sz w:val="24"/>
          <w:szCs w:val="24"/>
        </w:rPr>
        <w:t>W szczególnie uzasadnionych przypadkach Zamawiający może w każdym czasie, przed upływem terminu składania ofert zmodyfikować treść niniejszej SWZ</w:t>
      </w:r>
    </w:p>
    <w:p w:rsidR="003D195F" w:rsidRPr="00EB11D5" w:rsidRDefault="003D195F" w:rsidP="003D195F">
      <w:pPr>
        <w:pStyle w:val="Akapitzlist"/>
        <w:numPr>
          <w:ilvl w:val="0"/>
          <w:numId w:val="13"/>
        </w:numPr>
        <w:tabs>
          <w:tab w:val="left" w:pos="578"/>
        </w:tabs>
        <w:rPr>
          <w:rFonts w:eastAsia="Arial"/>
          <w:b/>
          <w:bCs/>
          <w:color w:val="FF0000"/>
          <w:sz w:val="24"/>
          <w:szCs w:val="24"/>
        </w:rPr>
      </w:pPr>
      <w:r w:rsidRPr="00EB11D5">
        <w:rPr>
          <w:rFonts w:eastAsia="Arial"/>
          <w:sz w:val="24"/>
          <w:szCs w:val="24"/>
        </w:rPr>
        <w:t>Każda wprowadzona przez Zamawiającego zmiana SWZ stanie się częścią SWZ. Dokonaną zmianę treści SWZ Zamawiający udostępni na stronie internetowej Zamawiającego.</w:t>
      </w:r>
    </w:p>
    <w:p w:rsidR="003D195F" w:rsidRPr="00EB11D5" w:rsidRDefault="003D195F" w:rsidP="003D195F">
      <w:pPr>
        <w:numPr>
          <w:ilvl w:val="0"/>
          <w:numId w:val="13"/>
        </w:numPr>
        <w:tabs>
          <w:tab w:val="left" w:pos="569"/>
        </w:tabs>
        <w:spacing w:line="323" w:lineRule="auto"/>
        <w:ind w:right="20"/>
        <w:rPr>
          <w:rFonts w:eastAsia="Arial"/>
          <w:sz w:val="24"/>
          <w:szCs w:val="24"/>
        </w:rPr>
      </w:pPr>
      <w:r w:rsidRPr="00EB11D5">
        <w:rPr>
          <w:rFonts w:eastAsia="Arial"/>
          <w:sz w:val="24"/>
          <w:szCs w:val="24"/>
        </w:rPr>
        <w:lastRenderedPageBreak/>
        <w:t>Zamawiający przedłuży termin składania ofert, jeżeli w wyniku modyfikacji treści SWZ niezbędny będzie dodatkowy czas na wprowadzenie zmian w ofertach.</w:t>
      </w:r>
    </w:p>
    <w:p w:rsidR="003D195F" w:rsidRPr="00EB11D5" w:rsidRDefault="003D195F" w:rsidP="003D195F">
      <w:pPr>
        <w:numPr>
          <w:ilvl w:val="0"/>
          <w:numId w:val="13"/>
        </w:numPr>
        <w:tabs>
          <w:tab w:val="left" w:pos="434"/>
        </w:tabs>
        <w:rPr>
          <w:rFonts w:eastAsia="Arial"/>
          <w:sz w:val="24"/>
          <w:szCs w:val="24"/>
        </w:rPr>
      </w:pPr>
      <w:r w:rsidRPr="00EB11D5">
        <w:rPr>
          <w:rFonts w:eastAsia="Arial"/>
          <w:sz w:val="24"/>
          <w:szCs w:val="24"/>
        </w:rPr>
        <w:t>W celu ewentualnej kompresji danych Zamawiający rekomenduje wykorzystanie jednego z formatów: - .zip  -.7Z.</w:t>
      </w:r>
    </w:p>
    <w:p w:rsidR="003D195F" w:rsidRPr="00EB11D5" w:rsidRDefault="003D195F" w:rsidP="003D195F">
      <w:pPr>
        <w:numPr>
          <w:ilvl w:val="0"/>
          <w:numId w:val="13"/>
        </w:numPr>
        <w:tabs>
          <w:tab w:val="left" w:pos="434"/>
        </w:tabs>
        <w:spacing w:line="301" w:lineRule="auto"/>
        <w:jc w:val="both"/>
        <w:rPr>
          <w:rFonts w:eastAsia="Arial"/>
          <w:sz w:val="24"/>
          <w:szCs w:val="24"/>
        </w:rPr>
      </w:pPr>
      <w:r w:rsidRPr="00EB11D5">
        <w:rPr>
          <w:rFonts w:eastAsia="Arial"/>
          <w:sz w:val="24"/>
          <w:szCs w:val="24"/>
        </w:rPr>
        <w:t xml:space="preserve">Zamawiający zwraca uwagę na ograniczenia wielkości plików podpisywanych profilem zaufanym, który wynosi max 10MB oraz na ograniczenie wielkości plików podpisywanych w aplikacji </w:t>
      </w:r>
      <w:proofErr w:type="spellStart"/>
      <w:r w:rsidRPr="00EB11D5">
        <w:rPr>
          <w:rFonts w:eastAsia="Arial"/>
          <w:sz w:val="24"/>
          <w:szCs w:val="24"/>
        </w:rPr>
        <w:t>eDoApp</w:t>
      </w:r>
      <w:proofErr w:type="spellEnd"/>
      <w:r w:rsidRPr="00EB11D5">
        <w:rPr>
          <w:rFonts w:eastAsia="Arial"/>
          <w:sz w:val="24"/>
          <w:szCs w:val="24"/>
        </w:rPr>
        <w:t xml:space="preserve"> służącej do składania podpisu osobistego, który wynosi max 5MB.</w:t>
      </w:r>
    </w:p>
    <w:p w:rsidR="003D195F" w:rsidRPr="00EB11D5" w:rsidRDefault="003D195F" w:rsidP="003D195F">
      <w:pPr>
        <w:numPr>
          <w:ilvl w:val="0"/>
          <w:numId w:val="13"/>
        </w:numPr>
        <w:tabs>
          <w:tab w:val="left" w:pos="434"/>
        </w:tabs>
        <w:spacing w:line="299" w:lineRule="auto"/>
        <w:jc w:val="both"/>
        <w:rPr>
          <w:rFonts w:eastAsia="Arial"/>
          <w:sz w:val="24"/>
          <w:szCs w:val="24"/>
        </w:rPr>
      </w:pPr>
      <w:r w:rsidRPr="00EB11D5">
        <w:rPr>
          <w:rFonts w:eastAsia="Arial"/>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EB11D5">
        <w:rPr>
          <w:rFonts w:eastAsia="Arial"/>
          <w:sz w:val="24"/>
          <w:szCs w:val="24"/>
        </w:rPr>
        <w:t>.pd</w:t>
      </w:r>
      <w:proofErr w:type="spellEnd"/>
      <w:r w:rsidRPr="00EB11D5">
        <w:rPr>
          <w:rFonts w:eastAsia="Arial"/>
          <w:sz w:val="24"/>
          <w:szCs w:val="24"/>
        </w:rPr>
        <w:t xml:space="preserve">f i opatrzenie ich podpisem kwalifikowanym </w:t>
      </w:r>
      <w:proofErr w:type="spellStart"/>
      <w:r w:rsidRPr="00EB11D5">
        <w:rPr>
          <w:rFonts w:eastAsia="Arial"/>
          <w:sz w:val="24"/>
          <w:szCs w:val="24"/>
        </w:rPr>
        <w:t>PAdES</w:t>
      </w:r>
      <w:proofErr w:type="spellEnd"/>
      <w:r w:rsidRPr="00EB11D5">
        <w:rPr>
          <w:rFonts w:eastAsia="Arial"/>
          <w:sz w:val="24"/>
          <w:szCs w:val="24"/>
        </w:rPr>
        <w:t>.</w:t>
      </w:r>
    </w:p>
    <w:p w:rsidR="003D195F" w:rsidRPr="00EB11D5" w:rsidRDefault="003D195F" w:rsidP="003D195F">
      <w:pPr>
        <w:numPr>
          <w:ilvl w:val="0"/>
          <w:numId w:val="13"/>
        </w:numPr>
        <w:tabs>
          <w:tab w:val="left" w:pos="438"/>
        </w:tabs>
        <w:spacing w:line="318" w:lineRule="auto"/>
        <w:rPr>
          <w:rFonts w:eastAsia="Arial"/>
          <w:sz w:val="24"/>
          <w:szCs w:val="24"/>
        </w:rPr>
      </w:pPr>
      <w:r w:rsidRPr="00EB11D5">
        <w:rPr>
          <w:rFonts w:eastAsia="Arial"/>
          <w:sz w:val="24"/>
          <w:szCs w:val="24"/>
        </w:rPr>
        <w:t xml:space="preserve">Pliki w innych formatach niż </w:t>
      </w:r>
      <w:r w:rsidRPr="00EB11D5">
        <w:rPr>
          <w:rFonts w:eastAsia="Arial"/>
          <w:b/>
          <w:bCs/>
          <w:sz w:val="24"/>
          <w:szCs w:val="24"/>
        </w:rPr>
        <w:t>PDF</w:t>
      </w:r>
      <w:r w:rsidRPr="00EB11D5">
        <w:rPr>
          <w:rFonts w:eastAsia="Arial"/>
          <w:sz w:val="24"/>
          <w:szCs w:val="24"/>
        </w:rPr>
        <w:t xml:space="preserve"> zaleca się opatrzyć zewnętrznym podpisem </w:t>
      </w:r>
      <w:proofErr w:type="spellStart"/>
      <w:r w:rsidRPr="00EB11D5">
        <w:rPr>
          <w:rFonts w:eastAsia="Arial"/>
          <w:sz w:val="24"/>
          <w:szCs w:val="24"/>
        </w:rPr>
        <w:t>XAdES</w:t>
      </w:r>
      <w:proofErr w:type="spellEnd"/>
      <w:r w:rsidRPr="00EB11D5">
        <w:rPr>
          <w:rFonts w:eastAsia="Arial"/>
          <w:sz w:val="24"/>
          <w:szCs w:val="24"/>
        </w:rPr>
        <w:t>. Wykonawca powinien pamiętać, aby plik z podpisem przekazywać łącznie z dokumentem podpisywanym.</w:t>
      </w:r>
    </w:p>
    <w:p w:rsidR="003D195F" w:rsidRPr="00EB11D5" w:rsidRDefault="003D195F" w:rsidP="003D195F">
      <w:pPr>
        <w:tabs>
          <w:tab w:val="left" w:pos="438"/>
        </w:tabs>
        <w:spacing w:line="318" w:lineRule="auto"/>
        <w:rPr>
          <w:rFonts w:eastAsia="Arial"/>
          <w:sz w:val="24"/>
          <w:szCs w:val="24"/>
        </w:rPr>
      </w:pPr>
      <w:r w:rsidRPr="00EB11D5">
        <w:rPr>
          <w:rFonts w:eastAsia="Arial"/>
          <w:b/>
          <w:sz w:val="24"/>
          <w:szCs w:val="24"/>
        </w:rPr>
        <w:t>23.</w:t>
      </w:r>
      <w:r w:rsidRPr="00EB11D5">
        <w:rPr>
          <w:rFonts w:eastAsia="Arial"/>
          <w:b/>
          <w:sz w:val="24"/>
          <w:szCs w:val="24"/>
        </w:rPr>
        <w:tab/>
      </w:r>
      <w:r w:rsidRPr="00EB11D5">
        <w:rPr>
          <w:rFonts w:eastAsia="Arial"/>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3D195F" w:rsidRPr="00EB11D5" w:rsidRDefault="003D195F" w:rsidP="003D195F">
      <w:pPr>
        <w:tabs>
          <w:tab w:val="left" w:pos="438"/>
        </w:tabs>
        <w:spacing w:line="349" w:lineRule="auto"/>
        <w:ind w:right="20"/>
        <w:rPr>
          <w:rFonts w:eastAsia="Arial"/>
          <w:sz w:val="24"/>
          <w:szCs w:val="24"/>
        </w:rPr>
      </w:pPr>
      <w:r w:rsidRPr="00EB11D5">
        <w:rPr>
          <w:rFonts w:eastAsia="Arial"/>
          <w:b/>
          <w:sz w:val="24"/>
          <w:szCs w:val="24"/>
        </w:rPr>
        <w:t>24.</w:t>
      </w:r>
      <w:r w:rsidRPr="00EB11D5">
        <w:rPr>
          <w:rFonts w:eastAsia="Arial"/>
          <w:b/>
          <w:sz w:val="24"/>
          <w:szCs w:val="24"/>
        </w:rPr>
        <w:tab/>
      </w:r>
      <w:r w:rsidRPr="00EB11D5">
        <w:rPr>
          <w:rFonts w:eastAsia="Arial"/>
          <w:sz w:val="24"/>
          <w:szCs w:val="24"/>
        </w:rPr>
        <w:t>Zamawiający zaleca, aby Wykonawca z odpowiednim wyprzedzeniem przetestował możliwość prawidłowego wykorzystania wybranej metody podpisania plików oferty.</w:t>
      </w:r>
    </w:p>
    <w:p w:rsidR="003D195F" w:rsidRPr="00EB11D5" w:rsidRDefault="003D195F" w:rsidP="003D195F">
      <w:pPr>
        <w:tabs>
          <w:tab w:val="left" w:pos="438"/>
        </w:tabs>
        <w:spacing w:line="349" w:lineRule="auto"/>
        <w:ind w:right="20"/>
        <w:rPr>
          <w:rFonts w:eastAsia="Arial"/>
          <w:sz w:val="24"/>
          <w:szCs w:val="24"/>
        </w:rPr>
      </w:pPr>
      <w:r w:rsidRPr="00EB11D5">
        <w:rPr>
          <w:rFonts w:eastAsia="Arial"/>
          <w:b/>
          <w:sz w:val="24"/>
          <w:szCs w:val="24"/>
        </w:rPr>
        <w:t>25.</w:t>
      </w:r>
      <w:r w:rsidRPr="00EB11D5">
        <w:rPr>
          <w:rFonts w:eastAsia="Arial"/>
          <w:b/>
          <w:sz w:val="24"/>
          <w:szCs w:val="24"/>
        </w:rPr>
        <w:tab/>
      </w:r>
      <w:r w:rsidRPr="00EB11D5">
        <w:rPr>
          <w:rFonts w:eastAsia="Arial"/>
          <w:sz w:val="24"/>
          <w:szCs w:val="24"/>
        </w:rPr>
        <w:t>Jeśli Wykonawca pakuje dokumenty np. w plik ZIP zalecamy wcześniejsze podpisanie każdego ze skompresowanych plików.</w:t>
      </w:r>
    </w:p>
    <w:p w:rsidR="003D195F" w:rsidRPr="00EB11D5" w:rsidRDefault="003D195F" w:rsidP="003D195F">
      <w:pPr>
        <w:tabs>
          <w:tab w:val="left" w:pos="560"/>
        </w:tabs>
        <w:ind w:left="20"/>
        <w:rPr>
          <w:sz w:val="24"/>
          <w:szCs w:val="24"/>
        </w:rPr>
      </w:pPr>
      <w:r w:rsidRPr="00EB11D5">
        <w:rPr>
          <w:rFonts w:eastAsia="Arial"/>
          <w:b/>
          <w:sz w:val="24"/>
          <w:szCs w:val="24"/>
        </w:rPr>
        <w:t>XII.</w:t>
      </w:r>
      <w:r w:rsidRPr="00EB11D5">
        <w:rPr>
          <w:rFonts w:eastAsia="Arial"/>
          <w:b/>
          <w:sz w:val="24"/>
          <w:szCs w:val="24"/>
        </w:rPr>
        <w:tab/>
      </w:r>
      <w:r w:rsidRPr="00EB11D5">
        <w:rPr>
          <w:rFonts w:eastAsia="Arial"/>
          <w:b/>
          <w:bCs/>
          <w:sz w:val="24"/>
          <w:szCs w:val="24"/>
        </w:rPr>
        <w:t>Opis sposobu przygotowania oferty:</w:t>
      </w:r>
    </w:p>
    <w:p w:rsidR="003D195F" w:rsidRPr="00EB11D5" w:rsidRDefault="003D195F" w:rsidP="003D195F">
      <w:pPr>
        <w:tabs>
          <w:tab w:val="left" w:pos="580"/>
        </w:tabs>
        <w:rPr>
          <w:rFonts w:eastAsia="Arial"/>
          <w:sz w:val="24"/>
          <w:szCs w:val="24"/>
        </w:rPr>
      </w:pPr>
      <w:r w:rsidRPr="00EB11D5">
        <w:rPr>
          <w:rFonts w:eastAsia="Arial"/>
          <w:b/>
          <w:sz w:val="24"/>
          <w:szCs w:val="24"/>
        </w:rPr>
        <w:t>1.</w:t>
      </w:r>
      <w:r w:rsidRPr="00EB11D5">
        <w:rPr>
          <w:rFonts w:eastAsia="Arial"/>
          <w:b/>
          <w:sz w:val="24"/>
          <w:szCs w:val="24"/>
        </w:rPr>
        <w:tab/>
      </w:r>
      <w:r w:rsidRPr="00EB11D5">
        <w:rPr>
          <w:rFonts w:eastAsia="Arial"/>
          <w:sz w:val="24"/>
          <w:szCs w:val="24"/>
        </w:rPr>
        <w:t xml:space="preserve">Oferta musi być sporządzona w języku polskim, w postaci elektronicznej w formacie danych: </w:t>
      </w:r>
      <w:proofErr w:type="spellStart"/>
      <w:r w:rsidRPr="00EB11D5">
        <w:rPr>
          <w:rFonts w:eastAsia="Arial"/>
          <w:sz w:val="24"/>
          <w:szCs w:val="24"/>
        </w:rPr>
        <w:t>.pd</w:t>
      </w:r>
      <w:proofErr w:type="spellEnd"/>
      <w:r w:rsidRPr="00EB11D5">
        <w:rPr>
          <w:rFonts w:eastAsia="Arial"/>
          <w:sz w:val="24"/>
          <w:szCs w:val="24"/>
        </w:rPr>
        <w:t>f, .</w:t>
      </w:r>
      <w:proofErr w:type="spellStart"/>
      <w:r w:rsidRPr="00EB11D5">
        <w:rPr>
          <w:rFonts w:eastAsia="Arial"/>
          <w:sz w:val="24"/>
          <w:szCs w:val="24"/>
        </w:rPr>
        <w:t>doc,.docx</w:t>
      </w:r>
      <w:proofErr w:type="spellEnd"/>
      <w:r w:rsidRPr="00EB11D5">
        <w:rPr>
          <w:rFonts w:eastAsia="Arial"/>
          <w:sz w:val="24"/>
          <w:szCs w:val="24"/>
        </w:rPr>
        <w:t>, .</w:t>
      </w:r>
      <w:proofErr w:type="spellStart"/>
      <w:r w:rsidRPr="00EB11D5">
        <w:rPr>
          <w:rFonts w:eastAsia="Arial"/>
          <w:sz w:val="24"/>
          <w:szCs w:val="24"/>
        </w:rPr>
        <w:t>rtf,.xps</w:t>
      </w:r>
      <w:proofErr w:type="spellEnd"/>
      <w:r w:rsidRPr="00EB11D5">
        <w:rPr>
          <w:rFonts w:eastAsia="Arial"/>
          <w:sz w:val="24"/>
          <w:szCs w:val="24"/>
        </w:rPr>
        <w:t>, .</w:t>
      </w:r>
      <w:proofErr w:type="spellStart"/>
      <w:r w:rsidRPr="00EB11D5">
        <w:rPr>
          <w:rFonts w:eastAsia="Arial"/>
          <w:sz w:val="24"/>
          <w:szCs w:val="24"/>
        </w:rPr>
        <w:t>odt</w:t>
      </w:r>
      <w:proofErr w:type="spellEnd"/>
      <w:r w:rsidRPr="00EB11D5">
        <w:rPr>
          <w:rFonts w:eastAsia="Arial"/>
          <w:sz w:val="24"/>
          <w:szCs w:val="24"/>
        </w:rPr>
        <w:t xml:space="preserve"> i opatrzona kwalifikowanym podpisem elektronicznym, podpisem zaufanym lub podpisem osobistym.</w:t>
      </w:r>
    </w:p>
    <w:p w:rsidR="003D195F" w:rsidRPr="00EB11D5" w:rsidRDefault="003D195F" w:rsidP="003D195F">
      <w:pPr>
        <w:tabs>
          <w:tab w:val="left" w:pos="580"/>
        </w:tabs>
        <w:spacing w:line="297" w:lineRule="auto"/>
        <w:jc w:val="both"/>
        <w:rPr>
          <w:rFonts w:eastAsia="Arial"/>
          <w:sz w:val="24"/>
          <w:szCs w:val="24"/>
        </w:rPr>
      </w:pPr>
      <w:r w:rsidRPr="00EB11D5">
        <w:rPr>
          <w:rFonts w:eastAsia="Arial"/>
          <w:b/>
          <w:bCs/>
          <w:sz w:val="24"/>
          <w:szCs w:val="24"/>
        </w:rPr>
        <w:t>2.</w:t>
      </w:r>
      <w:r w:rsidRPr="00EB11D5">
        <w:rPr>
          <w:rFonts w:eastAsia="Arial"/>
          <w:b/>
          <w:bCs/>
          <w:color w:val="FF0000"/>
          <w:sz w:val="24"/>
          <w:szCs w:val="24"/>
        </w:rPr>
        <w:tab/>
      </w:r>
      <w:r w:rsidRPr="00EB11D5">
        <w:rPr>
          <w:rFonts w:eastAsia="Arial"/>
          <w:sz w:val="24"/>
          <w:szCs w:val="24"/>
        </w:rPr>
        <w:t xml:space="preserve">Wykonawca w celu poprawnego zaszyfrowania oferty powinien mieć zainstalowany na komputerze </w:t>
      </w:r>
      <w:r w:rsidRPr="00EB11D5">
        <w:rPr>
          <w:rFonts w:eastAsia="Arial"/>
          <w:b/>
          <w:bCs/>
          <w:sz w:val="24"/>
          <w:szCs w:val="24"/>
        </w:rPr>
        <w:t>.NET</w:t>
      </w:r>
      <w:r w:rsidRPr="00EB11D5">
        <w:rPr>
          <w:rFonts w:eastAsia="Arial"/>
          <w:sz w:val="24"/>
          <w:szCs w:val="24"/>
        </w:rPr>
        <w:t xml:space="preserve"> Framework 4.5. Aplikacja działa na platformie Windows (Vista SP2, 7, 8, 10) .Aplikacja nie jest dostępna dla systemu Linux i MAC OS.</w:t>
      </w:r>
    </w:p>
    <w:p w:rsidR="003D195F" w:rsidRPr="00EB11D5" w:rsidRDefault="003D195F" w:rsidP="003D195F">
      <w:pPr>
        <w:tabs>
          <w:tab w:val="left" w:pos="580"/>
        </w:tabs>
        <w:spacing w:line="297" w:lineRule="auto"/>
        <w:jc w:val="both"/>
        <w:rPr>
          <w:rFonts w:eastAsia="Arial"/>
          <w:sz w:val="24"/>
          <w:szCs w:val="24"/>
        </w:rPr>
      </w:pPr>
      <w:r w:rsidRPr="00EB11D5">
        <w:rPr>
          <w:rFonts w:eastAsia="Arial"/>
          <w:b/>
          <w:sz w:val="24"/>
          <w:szCs w:val="24"/>
        </w:rPr>
        <w:t>3.</w:t>
      </w:r>
      <w:r w:rsidRPr="00EB11D5">
        <w:rPr>
          <w:rFonts w:eastAsia="Arial"/>
          <w:b/>
          <w:sz w:val="24"/>
          <w:szCs w:val="24"/>
        </w:rPr>
        <w:tab/>
      </w:r>
      <w:r w:rsidRPr="00EB11D5">
        <w:rPr>
          <w:rFonts w:eastAsia="Arial"/>
          <w:sz w:val="24"/>
          <w:szCs w:val="24"/>
        </w:rPr>
        <w:t xml:space="preserve">Sposób zaszyfrowania oferty opisany został w Instrukcji użytkownika dostępnej na </w:t>
      </w:r>
      <w:proofErr w:type="spellStart"/>
      <w:r w:rsidRPr="00EB11D5">
        <w:rPr>
          <w:rFonts w:eastAsia="Arial"/>
          <w:sz w:val="24"/>
          <w:szCs w:val="24"/>
        </w:rPr>
        <w:t>miniPortalu</w:t>
      </w:r>
      <w:proofErr w:type="spellEnd"/>
      <w:r w:rsidRPr="00EB11D5">
        <w:rPr>
          <w:rFonts w:eastAsia="Arial"/>
          <w:sz w:val="24"/>
          <w:szCs w:val="24"/>
        </w:rPr>
        <w:t>.</w:t>
      </w:r>
    </w:p>
    <w:p w:rsidR="003D195F" w:rsidRPr="00EB11D5" w:rsidRDefault="003D195F" w:rsidP="003D195F">
      <w:pPr>
        <w:tabs>
          <w:tab w:val="left" w:pos="580"/>
        </w:tabs>
        <w:spacing w:line="297" w:lineRule="auto"/>
        <w:jc w:val="both"/>
        <w:rPr>
          <w:rFonts w:eastAsia="Arial"/>
          <w:sz w:val="24"/>
          <w:szCs w:val="24"/>
        </w:rPr>
      </w:pPr>
      <w:r w:rsidRPr="00EB11D5">
        <w:rPr>
          <w:rFonts w:eastAsia="Arial"/>
          <w:b/>
          <w:sz w:val="24"/>
          <w:szCs w:val="24"/>
        </w:rPr>
        <w:t>4.</w:t>
      </w:r>
      <w:r w:rsidRPr="00EB11D5">
        <w:rPr>
          <w:rFonts w:eastAsia="Arial"/>
          <w:sz w:val="24"/>
          <w:szCs w:val="24"/>
        </w:rPr>
        <w:tab/>
        <w:t>Do przygotowania oferty konieczne jest posiadanie przez osobę upoważnioną do reprezentowania Wykonawcy kwalifikowanego podpisu elektronicznego, podpisu osobistego lub podpisu zaufanego.</w:t>
      </w:r>
    </w:p>
    <w:p w:rsidR="003D195F" w:rsidRPr="00EB11D5" w:rsidRDefault="003D195F" w:rsidP="003D195F">
      <w:pPr>
        <w:tabs>
          <w:tab w:val="left" w:pos="590"/>
        </w:tabs>
        <w:spacing w:line="286" w:lineRule="auto"/>
        <w:jc w:val="both"/>
        <w:rPr>
          <w:rFonts w:eastAsia="Arial"/>
          <w:sz w:val="24"/>
          <w:szCs w:val="24"/>
        </w:rPr>
      </w:pPr>
      <w:r w:rsidRPr="00EB11D5">
        <w:rPr>
          <w:rFonts w:eastAsia="Arial"/>
          <w:b/>
          <w:sz w:val="24"/>
          <w:szCs w:val="24"/>
        </w:rPr>
        <w:t>5.</w:t>
      </w:r>
      <w:r w:rsidRPr="00EB11D5">
        <w:rPr>
          <w:rFonts w:eastAsia="Arial"/>
          <w:sz w:val="24"/>
          <w:szCs w:val="24"/>
        </w:rPr>
        <w:tab/>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3D195F" w:rsidRPr="00EB11D5" w:rsidRDefault="003D195F" w:rsidP="003D195F">
      <w:pPr>
        <w:tabs>
          <w:tab w:val="left" w:pos="590"/>
        </w:tabs>
        <w:spacing w:line="286" w:lineRule="auto"/>
        <w:jc w:val="both"/>
        <w:rPr>
          <w:rFonts w:eastAsia="Arial"/>
          <w:sz w:val="24"/>
          <w:szCs w:val="24"/>
        </w:rPr>
      </w:pPr>
      <w:r w:rsidRPr="00EB11D5">
        <w:rPr>
          <w:rFonts w:eastAsia="Arial"/>
          <w:b/>
          <w:sz w:val="24"/>
          <w:szCs w:val="24"/>
        </w:rPr>
        <w:lastRenderedPageBreak/>
        <w:t>6.</w:t>
      </w:r>
      <w:r w:rsidRPr="00EB11D5">
        <w:rPr>
          <w:rFonts w:eastAsia="Arial"/>
          <w:sz w:val="24"/>
          <w:szCs w:val="24"/>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D195F" w:rsidRPr="00EB11D5" w:rsidRDefault="003D195F" w:rsidP="003D195F">
      <w:pPr>
        <w:tabs>
          <w:tab w:val="left" w:pos="540"/>
        </w:tabs>
        <w:spacing w:line="283" w:lineRule="auto"/>
        <w:ind w:left="560" w:hanging="556"/>
        <w:jc w:val="both"/>
        <w:rPr>
          <w:rFonts w:eastAsia="Arial"/>
          <w:sz w:val="24"/>
          <w:szCs w:val="24"/>
        </w:rPr>
      </w:pPr>
      <w:r w:rsidRPr="00EB11D5">
        <w:rPr>
          <w:rFonts w:eastAsia="Arial"/>
          <w:b/>
          <w:sz w:val="24"/>
          <w:szCs w:val="24"/>
        </w:rPr>
        <w:t>6.1.</w:t>
      </w:r>
      <w:r w:rsidRPr="00EB11D5">
        <w:rPr>
          <w:rFonts w:eastAsia="Arial"/>
          <w:sz w:val="24"/>
          <w:szCs w:val="24"/>
        </w:rPr>
        <w:tab/>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w:t>
      </w:r>
      <w:r w:rsidRPr="00931990">
        <w:rPr>
          <w:rFonts w:eastAsia="Arial"/>
          <w:sz w:val="24"/>
          <w:szCs w:val="24"/>
        </w:rPr>
        <w:t xml:space="preserve"> </w:t>
      </w:r>
      <w:r w:rsidRPr="00EB11D5">
        <w:rPr>
          <w:rFonts w:eastAsia="Arial"/>
          <w:sz w:val="24"/>
          <w:szCs w:val="24"/>
        </w:rPr>
        <w:t xml:space="preserve">celu zachowania poufności objętych klauzulą informacji zgodnie z postanowieniami art. 18 ust. 3 </w:t>
      </w:r>
      <w:proofErr w:type="spellStart"/>
      <w:r w:rsidRPr="00EB11D5">
        <w:rPr>
          <w:rFonts w:eastAsia="Arial"/>
          <w:sz w:val="24"/>
          <w:szCs w:val="24"/>
        </w:rPr>
        <w:t>pzp</w:t>
      </w:r>
      <w:proofErr w:type="spellEnd"/>
      <w:r w:rsidRPr="00EB11D5">
        <w:rPr>
          <w:rFonts w:eastAsia="Arial"/>
          <w:sz w:val="24"/>
          <w:szCs w:val="24"/>
        </w:rPr>
        <w:t>.</w:t>
      </w:r>
    </w:p>
    <w:p w:rsidR="003D195F" w:rsidRPr="00EB11D5" w:rsidRDefault="003D195F" w:rsidP="003D195F">
      <w:pPr>
        <w:tabs>
          <w:tab w:val="left" w:pos="540"/>
        </w:tabs>
        <w:spacing w:line="310" w:lineRule="auto"/>
        <w:ind w:left="560" w:hanging="561"/>
        <w:jc w:val="both"/>
        <w:rPr>
          <w:rFonts w:eastAsia="Arial"/>
          <w:sz w:val="24"/>
          <w:szCs w:val="24"/>
        </w:rPr>
      </w:pPr>
      <w:r w:rsidRPr="00EB11D5">
        <w:rPr>
          <w:rFonts w:eastAsia="Arial"/>
          <w:b/>
          <w:sz w:val="24"/>
          <w:szCs w:val="24"/>
        </w:rPr>
        <w:t>6.2.</w:t>
      </w:r>
      <w:r w:rsidRPr="00EB11D5">
        <w:rPr>
          <w:rFonts w:eastAsia="Arial"/>
          <w:b/>
          <w:sz w:val="24"/>
          <w:szCs w:val="24"/>
        </w:rPr>
        <w:tab/>
      </w:r>
      <w:r w:rsidRPr="00EB11D5">
        <w:rPr>
          <w:rFonts w:eastAsia="Arial"/>
          <w:sz w:val="24"/>
          <w:szCs w:val="24"/>
        </w:rPr>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w:t>
      </w:r>
    </w:p>
    <w:p w:rsidR="003D195F" w:rsidRPr="00EB11D5" w:rsidRDefault="003D195F" w:rsidP="003D195F">
      <w:pPr>
        <w:tabs>
          <w:tab w:val="left" w:pos="540"/>
        </w:tabs>
        <w:spacing w:line="310" w:lineRule="auto"/>
        <w:ind w:left="560" w:hanging="561"/>
        <w:jc w:val="both"/>
        <w:rPr>
          <w:rFonts w:eastAsia="Arial"/>
          <w:sz w:val="24"/>
          <w:szCs w:val="24"/>
        </w:rPr>
      </w:pPr>
      <w:r w:rsidRPr="00EB11D5">
        <w:rPr>
          <w:rFonts w:eastAsia="Arial"/>
          <w:b/>
          <w:sz w:val="24"/>
          <w:szCs w:val="24"/>
        </w:rPr>
        <w:t>6.3</w:t>
      </w:r>
      <w:r w:rsidRPr="00EB11D5">
        <w:rPr>
          <w:rFonts w:eastAsia="Arial"/>
          <w:sz w:val="24"/>
          <w:szCs w:val="24"/>
        </w:rPr>
        <w:t>.</w:t>
      </w:r>
      <w:r w:rsidRPr="00EB11D5">
        <w:rPr>
          <w:rFonts w:eastAsia="Arial"/>
          <w:sz w:val="24"/>
          <w:szCs w:val="24"/>
        </w:rPr>
        <w:tab/>
        <w:t xml:space="preserve">Zamawiający informuje, że w przypadku kiedy Wykonawca otrzyma od niego wezwanie w trybie art. 224 </w:t>
      </w:r>
      <w:proofErr w:type="spellStart"/>
      <w:r w:rsidRPr="00EB11D5">
        <w:rPr>
          <w:rFonts w:eastAsia="Arial"/>
          <w:sz w:val="24"/>
          <w:szCs w:val="24"/>
        </w:rPr>
        <w:t>pzp</w:t>
      </w:r>
      <w:proofErr w:type="spellEnd"/>
      <w:r w:rsidRPr="00EB11D5">
        <w:rPr>
          <w:rFonts w:eastAsia="Arial"/>
          <w:sz w:val="24"/>
          <w:szCs w:val="24"/>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rsidR="003D195F" w:rsidRPr="00EB11D5" w:rsidRDefault="003D195F" w:rsidP="003D195F">
      <w:pPr>
        <w:tabs>
          <w:tab w:val="left" w:pos="540"/>
        </w:tabs>
        <w:spacing w:line="310" w:lineRule="auto"/>
        <w:ind w:left="560" w:hanging="561"/>
        <w:jc w:val="both"/>
        <w:rPr>
          <w:rFonts w:eastAsia="Arial"/>
          <w:sz w:val="24"/>
          <w:szCs w:val="24"/>
        </w:rPr>
      </w:pPr>
      <w:r w:rsidRPr="00EB11D5">
        <w:rPr>
          <w:rFonts w:eastAsia="Arial"/>
          <w:b/>
          <w:sz w:val="24"/>
          <w:szCs w:val="24"/>
        </w:rPr>
        <w:t>6.4.</w:t>
      </w:r>
      <w:r w:rsidRPr="00EB11D5">
        <w:rPr>
          <w:rFonts w:eastAsia="Arial"/>
          <w:sz w:val="24"/>
          <w:szCs w:val="24"/>
        </w:rPr>
        <w:tab/>
        <w:t>Wykonawca w szczególności nie może zastrzec w ofercie informacji:</w:t>
      </w:r>
    </w:p>
    <w:p w:rsidR="003D195F" w:rsidRPr="00EB11D5" w:rsidRDefault="003D195F" w:rsidP="003D195F">
      <w:pPr>
        <w:numPr>
          <w:ilvl w:val="0"/>
          <w:numId w:val="14"/>
        </w:numPr>
        <w:tabs>
          <w:tab w:val="left" w:pos="560"/>
        </w:tabs>
        <w:ind w:left="560" w:hanging="558"/>
        <w:rPr>
          <w:rFonts w:eastAsia="Arial"/>
          <w:sz w:val="24"/>
          <w:szCs w:val="24"/>
        </w:rPr>
      </w:pPr>
      <w:r w:rsidRPr="00EB11D5">
        <w:rPr>
          <w:rFonts w:eastAsia="Arial"/>
          <w:sz w:val="24"/>
          <w:szCs w:val="24"/>
        </w:rPr>
        <w:t xml:space="preserve">Przekazywanych po otwarciu ofert, o których mowa w art. 222 ust. 5 </w:t>
      </w:r>
      <w:proofErr w:type="spellStart"/>
      <w:r w:rsidRPr="00EB11D5">
        <w:rPr>
          <w:rFonts w:eastAsia="Arial"/>
          <w:sz w:val="24"/>
          <w:szCs w:val="24"/>
        </w:rPr>
        <w:t>pzp</w:t>
      </w:r>
      <w:proofErr w:type="spellEnd"/>
      <w:r w:rsidRPr="00EB11D5">
        <w:rPr>
          <w:rFonts w:eastAsia="Arial"/>
          <w:sz w:val="24"/>
          <w:szCs w:val="24"/>
        </w:rPr>
        <w:t>,</w:t>
      </w:r>
    </w:p>
    <w:p w:rsidR="003D195F" w:rsidRPr="00EB11D5" w:rsidRDefault="003D195F" w:rsidP="003D195F">
      <w:pPr>
        <w:numPr>
          <w:ilvl w:val="0"/>
          <w:numId w:val="14"/>
        </w:numPr>
        <w:tabs>
          <w:tab w:val="left" w:pos="560"/>
        </w:tabs>
        <w:ind w:left="560" w:hanging="558"/>
        <w:rPr>
          <w:rFonts w:eastAsia="Arial"/>
          <w:sz w:val="24"/>
          <w:szCs w:val="24"/>
        </w:rPr>
      </w:pPr>
      <w:r w:rsidRPr="00EB11D5">
        <w:rPr>
          <w:rFonts w:eastAsia="Arial"/>
          <w:sz w:val="24"/>
          <w:szCs w:val="24"/>
        </w:rPr>
        <w:t>które są jawne na mocy odrębnych przepisów,</w:t>
      </w:r>
    </w:p>
    <w:p w:rsidR="003D195F" w:rsidRPr="00EB11D5" w:rsidRDefault="003D195F" w:rsidP="003D195F">
      <w:pPr>
        <w:numPr>
          <w:ilvl w:val="0"/>
          <w:numId w:val="14"/>
        </w:numPr>
        <w:tabs>
          <w:tab w:val="left" w:pos="560"/>
        </w:tabs>
        <w:ind w:left="560" w:hanging="558"/>
        <w:rPr>
          <w:rFonts w:eastAsia="Arial"/>
          <w:sz w:val="24"/>
          <w:szCs w:val="24"/>
        </w:rPr>
      </w:pPr>
      <w:r w:rsidRPr="00EB11D5">
        <w:rPr>
          <w:rFonts w:eastAsia="Arial"/>
          <w:sz w:val="24"/>
          <w:szCs w:val="24"/>
        </w:rPr>
        <w:t>cen jednostkowych stanowiących podstawę wyliczenia ceny oferty.</w:t>
      </w:r>
    </w:p>
    <w:p w:rsidR="003D195F" w:rsidRPr="00EB11D5" w:rsidRDefault="003D195F" w:rsidP="003D195F">
      <w:pPr>
        <w:tabs>
          <w:tab w:val="left" w:pos="560"/>
        </w:tabs>
        <w:ind w:left="2"/>
        <w:rPr>
          <w:rFonts w:eastAsia="Arial"/>
          <w:sz w:val="24"/>
          <w:szCs w:val="24"/>
        </w:rPr>
      </w:pPr>
      <w:r w:rsidRPr="00EB11D5">
        <w:rPr>
          <w:rFonts w:eastAsia="Arial"/>
          <w:b/>
          <w:sz w:val="24"/>
          <w:szCs w:val="24"/>
        </w:rPr>
        <w:t>6.5.</w:t>
      </w:r>
      <w:r w:rsidRPr="00EB11D5">
        <w:rPr>
          <w:rFonts w:eastAsia="Arial"/>
          <w:b/>
          <w:sz w:val="24"/>
          <w:szCs w:val="24"/>
        </w:rPr>
        <w:tab/>
      </w:r>
      <w:r w:rsidRPr="00EB11D5">
        <w:rPr>
          <w:rFonts w:eastAsia="Arial"/>
          <w:sz w:val="24"/>
          <w:szCs w:val="24"/>
        </w:rPr>
        <w:t>Wszelkie negatywne konsekwencje mogące wyniknąć z niezachowa</w:t>
      </w:r>
      <w:r w:rsidR="00931990">
        <w:rPr>
          <w:rFonts w:eastAsia="Arial"/>
          <w:sz w:val="24"/>
          <w:szCs w:val="24"/>
        </w:rPr>
        <w:t xml:space="preserve">nia powyższych wymagań będą </w:t>
      </w:r>
      <w:r w:rsidRPr="00EB11D5">
        <w:rPr>
          <w:rFonts w:eastAsia="Arial"/>
          <w:sz w:val="24"/>
          <w:szCs w:val="24"/>
        </w:rPr>
        <w:t>obciążały Wykonawcę</w:t>
      </w:r>
    </w:p>
    <w:p w:rsidR="003D195F" w:rsidRPr="00EB11D5" w:rsidRDefault="003D195F" w:rsidP="003D195F">
      <w:pPr>
        <w:tabs>
          <w:tab w:val="left" w:pos="560"/>
        </w:tabs>
        <w:ind w:left="2"/>
        <w:rPr>
          <w:rFonts w:eastAsia="Arial"/>
          <w:sz w:val="24"/>
          <w:szCs w:val="24"/>
        </w:rPr>
      </w:pPr>
      <w:r w:rsidRPr="00EB11D5">
        <w:rPr>
          <w:rFonts w:eastAsia="Arial"/>
          <w:b/>
          <w:sz w:val="24"/>
          <w:szCs w:val="24"/>
        </w:rPr>
        <w:t>7.</w:t>
      </w:r>
      <w:r w:rsidRPr="00EB11D5">
        <w:rPr>
          <w:rFonts w:eastAsia="Arial"/>
          <w:sz w:val="24"/>
          <w:szCs w:val="24"/>
        </w:rPr>
        <w:tab/>
        <w:t>Do przygotowania oferty zaleca się wykorzystanie Formularza Oferty, którego wzór stanowi Załącznik 1 i 1A SWZ. W przypadku, gdy Wykonawca nie korzysta z przygotowanego przez Zamawiającego wzoru, w treści oferty należy zamieścić wszystkie informacje wymagane w Formularzu Ofertowym.</w:t>
      </w:r>
    </w:p>
    <w:p w:rsidR="003D195F" w:rsidRPr="00EB11D5" w:rsidRDefault="003D195F" w:rsidP="003D195F">
      <w:pPr>
        <w:tabs>
          <w:tab w:val="left" w:pos="560"/>
        </w:tabs>
        <w:ind w:left="2"/>
        <w:rPr>
          <w:rFonts w:eastAsia="Arial"/>
          <w:sz w:val="24"/>
          <w:szCs w:val="24"/>
        </w:rPr>
      </w:pPr>
      <w:r w:rsidRPr="00EB11D5">
        <w:rPr>
          <w:rFonts w:eastAsia="Arial"/>
          <w:b/>
          <w:sz w:val="24"/>
          <w:szCs w:val="24"/>
        </w:rPr>
        <w:t xml:space="preserve">8. </w:t>
      </w:r>
      <w:r w:rsidRPr="00EB11D5">
        <w:rPr>
          <w:rFonts w:eastAsia="Arial"/>
          <w:b/>
          <w:sz w:val="24"/>
          <w:szCs w:val="24"/>
        </w:rPr>
        <w:tab/>
      </w:r>
      <w:r w:rsidRPr="00EB11D5">
        <w:rPr>
          <w:rFonts w:eastAsia="Arial"/>
          <w:sz w:val="24"/>
          <w:szCs w:val="24"/>
        </w:rPr>
        <w:t>Do oferty należy dołączyć :</w:t>
      </w:r>
    </w:p>
    <w:p w:rsidR="003D195F" w:rsidRPr="00EB11D5" w:rsidRDefault="003D195F" w:rsidP="003D195F">
      <w:pPr>
        <w:tabs>
          <w:tab w:val="left" w:pos="560"/>
        </w:tabs>
        <w:spacing w:line="298" w:lineRule="auto"/>
        <w:ind w:left="580" w:right="20" w:hanging="565"/>
        <w:jc w:val="both"/>
        <w:rPr>
          <w:rFonts w:eastAsia="Arial"/>
          <w:sz w:val="24"/>
          <w:szCs w:val="24"/>
        </w:rPr>
      </w:pPr>
      <w:r w:rsidRPr="00EB11D5">
        <w:rPr>
          <w:rFonts w:eastAsia="Arial"/>
          <w:b/>
          <w:sz w:val="24"/>
          <w:szCs w:val="24"/>
        </w:rPr>
        <w:t>8.1.</w:t>
      </w:r>
      <w:r w:rsidRPr="00EB11D5">
        <w:rPr>
          <w:rFonts w:eastAsia="Arial"/>
          <w:b/>
          <w:sz w:val="24"/>
          <w:szCs w:val="24"/>
        </w:rPr>
        <w:tab/>
      </w:r>
      <w:r w:rsidRPr="00EB11D5">
        <w:rPr>
          <w:rFonts w:eastAsia="Arial"/>
          <w:sz w:val="24"/>
          <w:szCs w:val="24"/>
        </w:rPr>
        <w:t>pełnomocnictwo upoważniające do złożenia oferty, o ile ofertę składa pełnomocnik. Pełnomocnictwo do złożenia oferty musi być złożone w oryginale w takiej samej formie, jak składana oferta (</w:t>
      </w:r>
      <w:proofErr w:type="spellStart"/>
      <w:r w:rsidRPr="00EB11D5">
        <w:rPr>
          <w:rFonts w:eastAsia="Arial"/>
          <w:sz w:val="24"/>
          <w:szCs w:val="24"/>
        </w:rPr>
        <w:t>t.j</w:t>
      </w:r>
      <w:proofErr w:type="spellEnd"/>
      <w:r w:rsidRPr="00EB11D5">
        <w:rPr>
          <w:rFonts w:eastAsia="Arial"/>
          <w:sz w:val="24"/>
          <w:szCs w:val="24"/>
        </w:rPr>
        <w:t xml:space="preserve">. w formie elektronicznej lub postaci elektronicznej opatrzonej podpisem zaufanym lub podpisem osobistym). Dopuszcza się także złożenie </w:t>
      </w:r>
      <w:r w:rsidRPr="00EB11D5">
        <w:rPr>
          <w:rFonts w:eastAsia="Arial"/>
          <w:sz w:val="24"/>
          <w:szCs w:val="24"/>
        </w:rPr>
        <w:lastRenderedPageBreak/>
        <w:t>elektronicznej kopii (skanu) pełnomocnictwa sporządzonego uprzednio w formie pisemnej, w formie elektronicznego poświadczenia sporządzonego stosownie do art.97 § 2 ustaw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D195F" w:rsidRPr="00EB11D5" w:rsidRDefault="003D195F" w:rsidP="003D195F">
      <w:pPr>
        <w:tabs>
          <w:tab w:val="left" w:pos="560"/>
        </w:tabs>
        <w:spacing w:line="298" w:lineRule="auto"/>
        <w:ind w:left="580" w:right="20" w:hanging="565"/>
        <w:jc w:val="both"/>
        <w:rPr>
          <w:rFonts w:eastAsia="Arial"/>
          <w:sz w:val="24"/>
          <w:szCs w:val="24"/>
        </w:rPr>
      </w:pPr>
      <w:r w:rsidRPr="00EB11D5">
        <w:rPr>
          <w:rFonts w:eastAsia="Arial"/>
          <w:b/>
          <w:sz w:val="24"/>
          <w:szCs w:val="24"/>
        </w:rPr>
        <w:t>8.2.</w:t>
      </w:r>
      <w:r w:rsidRPr="00EB11D5">
        <w:rPr>
          <w:rFonts w:eastAsia="Arial"/>
          <w:sz w:val="24"/>
          <w:szCs w:val="24"/>
        </w:rPr>
        <w:tab/>
        <w:t>pełnomocnictwo dla pełnomocnika do reprezentowania w postępowaniu Wykonawców wspólnie ubiegających się o udzielenie zamówienia - dotyczy ofert składanych przez Wykonawców wspólnie ubiegających się o udzielenie zamówienia,</w:t>
      </w:r>
    </w:p>
    <w:p w:rsidR="003D195F" w:rsidRPr="00EB11D5" w:rsidRDefault="003D195F" w:rsidP="003D195F">
      <w:pPr>
        <w:tabs>
          <w:tab w:val="left" w:pos="560"/>
        </w:tabs>
        <w:spacing w:line="298" w:lineRule="auto"/>
        <w:ind w:left="580" w:right="20" w:hanging="565"/>
        <w:jc w:val="both"/>
        <w:rPr>
          <w:rFonts w:eastAsia="Arial"/>
          <w:sz w:val="24"/>
          <w:szCs w:val="24"/>
        </w:rPr>
      </w:pPr>
      <w:r w:rsidRPr="00EB11D5">
        <w:rPr>
          <w:rFonts w:eastAsia="Arial"/>
          <w:b/>
          <w:sz w:val="24"/>
          <w:szCs w:val="24"/>
        </w:rPr>
        <w:t>8.3.</w:t>
      </w:r>
      <w:r w:rsidRPr="00EB11D5">
        <w:rPr>
          <w:rFonts w:eastAsia="Arial"/>
          <w:b/>
          <w:sz w:val="24"/>
          <w:szCs w:val="24"/>
        </w:rPr>
        <w:tab/>
      </w:r>
      <w:r w:rsidRPr="00EB11D5">
        <w:rPr>
          <w:rFonts w:eastAsia="Arial"/>
          <w:sz w:val="24"/>
          <w:szCs w:val="24"/>
        </w:rPr>
        <w:tab/>
        <w:t xml:space="preserve">oświadczenie Wykonawcy (Załącznik 2 SWZ) składane na podstawie art. 125 ust.1 </w:t>
      </w:r>
      <w:proofErr w:type="spellStart"/>
      <w:r w:rsidRPr="00EB11D5">
        <w:rPr>
          <w:rFonts w:eastAsia="Arial"/>
          <w:sz w:val="24"/>
          <w:szCs w:val="24"/>
        </w:rPr>
        <w:t>pzp</w:t>
      </w:r>
      <w:proofErr w:type="spellEnd"/>
      <w:r w:rsidRPr="00EB11D5">
        <w:rPr>
          <w:rFonts w:eastAsia="Arial"/>
          <w:sz w:val="24"/>
          <w:szCs w:val="24"/>
        </w:rPr>
        <w:t xml:space="preserve"> wstępnie potwierdzające, że Wykonawca nie podlega wykluczeniu z postępowania oraz spełnia warunki udziału w postępowaniu,</w:t>
      </w:r>
    </w:p>
    <w:p w:rsidR="003D195F" w:rsidRPr="00EB11D5" w:rsidRDefault="003D195F" w:rsidP="003D195F">
      <w:pPr>
        <w:numPr>
          <w:ilvl w:val="0"/>
          <w:numId w:val="15"/>
        </w:numPr>
        <w:tabs>
          <w:tab w:val="left" w:pos="560"/>
        </w:tabs>
        <w:spacing w:line="313" w:lineRule="auto"/>
        <w:ind w:left="580" w:hanging="578"/>
        <w:rPr>
          <w:rFonts w:eastAsia="Arial"/>
          <w:sz w:val="24"/>
          <w:szCs w:val="24"/>
        </w:rPr>
      </w:pPr>
      <w:r w:rsidRPr="00EB11D5">
        <w:rPr>
          <w:rFonts w:eastAsia="Arial"/>
          <w:sz w:val="24"/>
          <w:szCs w:val="24"/>
        </w:rPr>
        <w:t>w przypadku wspólnego ubiegania się o zamówienie przez Wykonawców w/w oświadczenie- Załącznik 2 SWZ, składa każdy z Wykonawców.</w:t>
      </w:r>
    </w:p>
    <w:p w:rsidR="003D195F" w:rsidRPr="00EB11D5" w:rsidRDefault="003D195F" w:rsidP="003D195F">
      <w:pPr>
        <w:numPr>
          <w:ilvl w:val="0"/>
          <w:numId w:val="15"/>
        </w:numPr>
        <w:tabs>
          <w:tab w:val="left" w:pos="560"/>
        </w:tabs>
        <w:spacing w:line="313" w:lineRule="auto"/>
        <w:ind w:left="560" w:hanging="554"/>
        <w:rPr>
          <w:rFonts w:eastAsia="Arial"/>
          <w:sz w:val="24"/>
          <w:szCs w:val="24"/>
        </w:rPr>
      </w:pPr>
      <w:r w:rsidRPr="00EB11D5">
        <w:rPr>
          <w:rFonts w:eastAsia="Arial"/>
          <w:sz w:val="24"/>
          <w:szCs w:val="24"/>
        </w:rPr>
        <w:t>w przypadku polegania przez Wykonawcę na zdolnościach lub sytuacji podmiotów udostępniających zasoby, Wykonawca przedstawia wraz z w/w oświadczeniem także oświadczenie podmiotu udostępniającego zasoby - Załącznik 2 i 2A SWZ, potwierdzające brak podstaw tego podmiotu oraz odpowiednio spełnianie warunków udziału w postępowaniu w zakresie, w jakim Wykonawca powołuje się na jego zasoby,</w:t>
      </w:r>
    </w:p>
    <w:p w:rsidR="003D195F" w:rsidRPr="00EB11D5" w:rsidRDefault="003D195F" w:rsidP="003D195F">
      <w:pPr>
        <w:numPr>
          <w:ilvl w:val="0"/>
          <w:numId w:val="15"/>
        </w:numPr>
        <w:tabs>
          <w:tab w:val="left" w:pos="560"/>
        </w:tabs>
        <w:spacing w:line="288" w:lineRule="auto"/>
        <w:ind w:left="560" w:hanging="558"/>
        <w:jc w:val="both"/>
        <w:rPr>
          <w:rFonts w:eastAsia="Arial"/>
          <w:sz w:val="24"/>
          <w:szCs w:val="24"/>
        </w:rPr>
      </w:pPr>
      <w:r w:rsidRPr="00EB11D5">
        <w:rPr>
          <w:rFonts w:eastAsia="Arial"/>
          <w:sz w:val="24"/>
          <w:szCs w:val="24"/>
        </w:rPr>
        <w:t>w przypadku Wykonawcy, który zamierza powierzyć wykonanie części zamówienia Podwykonawcy, Wykonawca przedstawia wraz z w/w oświadczeniem także oświadczenie Podwykonawcy - Załącznik 2 SWZ, potwierdzające brak podstaw wykluczenia tego Podwykonawcy, opatrzone kwalifikowanym podpisem elektronicznym, podpisem zaufanym lub podpisem osobistym, a następnie wraz z plikami stanowiącymi ofertę skompresować do jednego pliku archiwum (ZIP).</w:t>
      </w:r>
    </w:p>
    <w:p w:rsidR="003D195F" w:rsidRPr="00EB11D5" w:rsidRDefault="003D195F" w:rsidP="003D195F">
      <w:pPr>
        <w:tabs>
          <w:tab w:val="left" w:pos="575"/>
        </w:tabs>
        <w:spacing w:line="313" w:lineRule="auto"/>
        <w:ind w:left="2" w:hanging="2"/>
        <w:rPr>
          <w:rFonts w:eastAsia="Arial"/>
          <w:sz w:val="24"/>
          <w:szCs w:val="24"/>
        </w:rPr>
      </w:pPr>
      <w:r w:rsidRPr="00EB11D5">
        <w:rPr>
          <w:rFonts w:eastAsia="Arial"/>
          <w:b/>
          <w:sz w:val="24"/>
          <w:szCs w:val="24"/>
        </w:rPr>
        <w:t>d)</w:t>
      </w:r>
      <w:r w:rsidRPr="00EB11D5">
        <w:rPr>
          <w:rFonts w:eastAsia="Arial"/>
          <w:b/>
          <w:sz w:val="24"/>
          <w:szCs w:val="24"/>
        </w:rPr>
        <w:tab/>
      </w:r>
      <w:r w:rsidRPr="00EB11D5">
        <w:rPr>
          <w:rFonts w:eastAsia="Arial"/>
          <w:sz w:val="24"/>
          <w:szCs w:val="24"/>
        </w:rPr>
        <w:t>Oświadczenia, o których mowa w pkt</w:t>
      </w:r>
      <w:r w:rsidR="00931990">
        <w:rPr>
          <w:rFonts w:eastAsia="Arial"/>
          <w:sz w:val="24"/>
          <w:szCs w:val="24"/>
        </w:rPr>
        <w:t>.</w:t>
      </w:r>
      <w:r w:rsidRPr="00EB11D5">
        <w:rPr>
          <w:rFonts w:eastAsia="Arial"/>
          <w:sz w:val="24"/>
          <w:szCs w:val="24"/>
        </w:rPr>
        <w:t xml:space="preserve"> c składa się pod rygorem nieważności, w formie      elektronicznej opatrzonej elektronicznym podpisem lub w postaci elektronicznej opatrzonej podpisem zaufanym lub podpisem osobistym. </w:t>
      </w:r>
    </w:p>
    <w:p w:rsidR="003D195F" w:rsidRPr="00931990" w:rsidRDefault="003D195F" w:rsidP="00931990">
      <w:pPr>
        <w:tabs>
          <w:tab w:val="left" w:pos="575"/>
        </w:tabs>
        <w:spacing w:line="313" w:lineRule="auto"/>
        <w:ind w:left="2" w:hanging="2"/>
        <w:rPr>
          <w:rFonts w:eastAsia="Arial"/>
          <w:sz w:val="24"/>
          <w:szCs w:val="24"/>
        </w:rPr>
      </w:pPr>
      <w:r w:rsidRPr="00EB11D5">
        <w:rPr>
          <w:rFonts w:eastAsia="Arial"/>
          <w:b/>
          <w:sz w:val="24"/>
          <w:szCs w:val="24"/>
        </w:rPr>
        <w:t>9.</w:t>
      </w:r>
      <w:r w:rsidRPr="00EB11D5">
        <w:rPr>
          <w:rFonts w:eastAsia="Arial"/>
          <w:sz w:val="24"/>
          <w:szCs w:val="24"/>
        </w:rPr>
        <w:tab/>
        <w:t>Oferta oraz oświadczenie o niepodleganiu wykluczeniu oraz spełnieniu warunków udziału w postępowaniu muszą być złożone w oryginale.</w:t>
      </w:r>
    </w:p>
    <w:p w:rsidR="003D195F" w:rsidRPr="00EB11D5" w:rsidRDefault="003D195F" w:rsidP="003D195F">
      <w:pPr>
        <w:tabs>
          <w:tab w:val="left" w:pos="575"/>
        </w:tabs>
        <w:spacing w:line="313" w:lineRule="auto"/>
        <w:ind w:left="2" w:hanging="2"/>
        <w:rPr>
          <w:rFonts w:eastAsia="Arial"/>
          <w:b/>
          <w:sz w:val="24"/>
          <w:szCs w:val="24"/>
        </w:rPr>
      </w:pPr>
      <w:r w:rsidRPr="00EB11D5">
        <w:rPr>
          <w:rFonts w:eastAsia="Arial"/>
          <w:b/>
          <w:sz w:val="24"/>
          <w:szCs w:val="24"/>
        </w:rPr>
        <w:t>XIII. Sposób obliczenia ceny</w:t>
      </w:r>
    </w:p>
    <w:p w:rsidR="003D195F" w:rsidRPr="00EB11D5" w:rsidRDefault="003D195F" w:rsidP="003D195F">
      <w:pPr>
        <w:numPr>
          <w:ilvl w:val="0"/>
          <w:numId w:val="16"/>
        </w:numPr>
        <w:tabs>
          <w:tab w:val="left" w:pos="560"/>
        </w:tabs>
        <w:spacing w:line="347" w:lineRule="auto"/>
        <w:ind w:left="560" w:hanging="549"/>
        <w:jc w:val="both"/>
        <w:rPr>
          <w:rFonts w:eastAsia="Arial"/>
          <w:sz w:val="24"/>
          <w:szCs w:val="24"/>
        </w:rPr>
      </w:pPr>
      <w:r w:rsidRPr="00EB11D5">
        <w:rPr>
          <w:rFonts w:eastAsia="Arial"/>
          <w:sz w:val="24"/>
          <w:szCs w:val="24"/>
        </w:rPr>
        <w:t>Wykonawca poda cenę oferty w Formularzu Ofertowym sporządzonym według wzoru stanowiącego Załącznik 1 i 1 A do SWZ, jako cenę brutto z wyszczególnieniem stawki podatku od towarów i usług (VAT).</w:t>
      </w:r>
    </w:p>
    <w:p w:rsidR="003D195F" w:rsidRPr="00EB11D5" w:rsidRDefault="003D195F" w:rsidP="003D195F">
      <w:pPr>
        <w:numPr>
          <w:ilvl w:val="0"/>
          <w:numId w:val="16"/>
        </w:numPr>
        <w:tabs>
          <w:tab w:val="left" w:pos="560"/>
        </w:tabs>
        <w:spacing w:line="347" w:lineRule="auto"/>
        <w:ind w:left="560" w:hanging="549"/>
        <w:jc w:val="both"/>
        <w:rPr>
          <w:rFonts w:eastAsia="Arial"/>
          <w:sz w:val="24"/>
          <w:szCs w:val="24"/>
        </w:rPr>
      </w:pPr>
      <w:r w:rsidRPr="00EB11D5">
        <w:rPr>
          <w:rFonts w:eastAsia="Arial"/>
          <w:sz w:val="24"/>
          <w:szCs w:val="24"/>
        </w:rPr>
        <w:t>Cena oferty stanowi ryczałtową cenę oferty.</w:t>
      </w:r>
    </w:p>
    <w:p w:rsidR="003D195F" w:rsidRPr="00EB11D5" w:rsidRDefault="003D195F" w:rsidP="003D195F">
      <w:pPr>
        <w:numPr>
          <w:ilvl w:val="0"/>
          <w:numId w:val="16"/>
        </w:numPr>
        <w:tabs>
          <w:tab w:val="left" w:pos="560"/>
        </w:tabs>
        <w:spacing w:line="347" w:lineRule="auto"/>
        <w:ind w:left="560" w:hanging="549"/>
        <w:jc w:val="both"/>
        <w:rPr>
          <w:rFonts w:eastAsia="Arial"/>
          <w:sz w:val="24"/>
          <w:szCs w:val="24"/>
        </w:rPr>
      </w:pPr>
      <w:r w:rsidRPr="00EB11D5">
        <w:rPr>
          <w:rFonts w:eastAsia="Arial"/>
          <w:sz w:val="24"/>
          <w:szCs w:val="24"/>
        </w:rPr>
        <w:t>Cena musi być wyrażona w złotych polskich (PLN), z dokładnością nie większą niż dwa miejsca po przecinku.</w:t>
      </w:r>
    </w:p>
    <w:p w:rsidR="003D195F" w:rsidRPr="00EB11D5" w:rsidRDefault="003D195F" w:rsidP="003D195F">
      <w:pPr>
        <w:numPr>
          <w:ilvl w:val="0"/>
          <w:numId w:val="16"/>
        </w:numPr>
        <w:tabs>
          <w:tab w:val="left" w:pos="560"/>
        </w:tabs>
        <w:spacing w:line="347" w:lineRule="auto"/>
        <w:jc w:val="both"/>
        <w:rPr>
          <w:rFonts w:eastAsia="Arial"/>
          <w:sz w:val="24"/>
          <w:szCs w:val="24"/>
        </w:rPr>
      </w:pPr>
      <w:r w:rsidRPr="00EB11D5">
        <w:rPr>
          <w:rFonts w:eastAsia="Arial"/>
          <w:sz w:val="24"/>
          <w:szCs w:val="24"/>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proofErr w:type="spellStart"/>
      <w:r w:rsidRPr="00EB11D5">
        <w:rPr>
          <w:rFonts w:eastAsia="Arial"/>
          <w:sz w:val="24"/>
          <w:szCs w:val="24"/>
        </w:rPr>
        <w:t>pkt</w:t>
      </w:r>
      <w:proofErr w:type="spellEnd"/>
      <w:r w:rsidRPr="00EB11D5">
        <w:rPr>
          <w:rFonts w:eastAsia="Arial"/>
          <w:sz w:val="24"/>
          <w:szCs w:val="24"/>
        </w:rPr>
        <w:t xml:space="preserve"> 10 </w:t>
      </w:r>
      <w:proofErr w:type="spellStart"/>
      <w:r w:rsidRPr="00EB11D5">
        <w:rPr>
          <w:rFonts w:eastAsia="Arial"/>
          <w:sz w:val="24"/>
          <w:szCs w:val="24"/>
        </w:rPr>
        <w:t>pzp</w:t>
      </w:r>
      <w:proofErr w:type="spellEnd"/>
      <w:r w:rsidRPr="00EB11D5">
        <w:rPr>
          <w:rFonts w:eastAsia="Arial"/>
          <w:sz w:val="24"/>
          <w:szCs w:val="24"/>
        </w:rPr>
        <w:t xml:space="preserve"> w związku z art. 223 ust. 2 </w:t>
      </w:r>
      <w:proofErr w:type="spellStart"/>
      <w:r w:rsidRPr="00EB11D5">
        <w:rPr>
          <w:rFonts w:eastAsia="Arial"/>
          <w:sz w:val="24"/>
          <w:szCs w:val="24"/>
        </w:rPr>
        <w:t>pkt</w:t>
      </w:r>
      <w:proofErr w:type="spellEnd"/>
      <w:r w:rsidRPr="00EB11D5">
        <w:rPr>
          <w:rFonts w:eastAsia="Arial"/>
          <w:sz w:val="24"/>
          <w:szCs w:val="24"/>
        </w:rPr>
        <w:t xml:space="preserve"> 3 </w:t>
      </w:r>
      <w:proofErr w:type="spellStart"/>
      <w:r w:rsidRPr="00EB11D5">
        <w:rPr>
          <w:rFonts w:eastAsia="Arial"/>
          <w:sz w:val="24"/>
          <w:szCs w:val="24"/>
        </w:rPr>
        <w:t>pzp</w:t>
      </w:r>
      <w:proofErr w:type="spellEnd"/>
      <w:r w:rsidRPr="00EB11D5">
        <w:rPr>
          <w:rFonts w:eastAsia="Arial"/>
          <w:sz w:val="24"/>
          <w:szCs w:val="24"/>
        </w:rPr>
        <w:t>).</w:t>
      </w:r>
    </w:p>
    <w:p w:rsidR="003D195F" w:rsidRPr="00EB11D5" w:rsidRDefault="003D195F" w:rsidP="003D195F">
      <w:pPr>
        <w:spacing w:line="73" w:lineRule="exact"/>
        <w:rPr>
          <w:rFonts w:eastAsia="Arial"/>
          <w:sz w:val="24"/>
          <w:szCs w:val="24"/>
        </w:rPr>
      </w:pPr>
    </w:p>
    <w:p w:rsidR="003D195F" w:rsidRPr="00EB11D5" w:rsidRDefault="003D195F" w:rsidP="003D195F">
      <w:pPr>
        <w:numPr>
          <w:ilvl w:val="0"/>
          <w:numId w:val="16"/>
        </w:numPr>
        <w:tabs>
          <w:tab w:val="left" w:pos="560"/>
        </w:tabs>
        <w:spacing w:line="347" w:lineRule="auto"/>
        <w:ind w:left="560" w:hanging="549"/>
        <w:jc w:val="both"/>
        <w:rPr>
          <w:rFonts w:eastAsia="Arial"/>
          <w:sz w:val="24"/>
          <w:szCs w:val="24"/>
        </w:rPr>
      </w:pPr>
      <w:r w:rsidRPr="00EB11D5">
        <w:rPr>
          <w:rFonts w:eastAsia="Arial"/>
          <w:sz w:val="24"/>
          <w:szCs w:val="24"/>
        </w:rPr>
        <w:t>Rozliczenia między Zamawiającym a Wykonawcą będą prowadzone w złotych polskich (PLN).</w:t>
      </w:r>
    </w:p>
    <w:p w:rsidR="003D195F" w:rsidRPr="00EB11D5" w:rsidRDefault="003D195F" w:rsidP="003D195F">
      <w:pPr>
        <w:pStyle w:val="Akapitzlist"/>
        <w:rPr>
          <w:rFonts w:eastAsia="Arial"/>
          <w:sz w:val="24"/>
          <w:szCs w:val="24"/>
        </w:rPr>
      </w:pPr>
    </w:p>
    <w:p w:rsidR="003D195F" w:rsidRPr="00EB11D5" w:rsidRDefault="003D195F" w:rsidP="003D195F">
      <w:pPr>
        <w:numPr>
          <w:ilvl w:val="0"/>
          <w:numId w:val="16"/>
        </w:numPr>
        <w:tabs>
          <w:tab w:val="left" w:pos="560"/>
        </w:tabs>
        <w:spacing w:line="347" w:lineRule="auto"/>
        <w:ind w:left="580" w:hanging="554"/>
        <w:jc w:val="both"/>
        <w:rPr>
          <w:rFonts w:eastAsia="Arial"/>
          <w:sz w:val="24"/>
          <w:szCs w:val="24"/>
        </w:rPr>
      </w:pPr>
      <w:r w:rsidRPr="00EB11D5">
        <w:rPr>
          <w:rFonts w:eastAsia="Arial"/>
          <w:sz w:val="24"/>
          <w:szCs w:val="24"/>
        </w:rPr>
        <w:t>W przypadku rozbieżności pomiędzy ceną ryczałtową podaną cyfrowo a słownie jako wartość właściwa zostanie przyjęta cena ryczałtowa podana słownie.</w:t>
      </w:r>
    </w:p>
    <w:p w:rsidR="003D195F" w:rsidRPr="00EB11D5" w:rsidRDefault="003D195F" w:rsidP="003D195F">
      <w:pPr>
        <w:numPr>
          <w:ilvl w:val="0"/>
          <w:numId w:val="16"/>
        </w:numPr>
        <w:tabs>
          <w:tab w:val="left" w:pos="560"/>
        </w:tabs>
        <w:spacing w:line="347" w:lineRule="auto"/>
        <w:ind w:left="560" w:hanging="549"/>
        <w:jc w:val="both"/>
        <w:rPr>
          <w:rFonts w:eastAsia="Arial"/>
          <w:sz w:val="24"/>
          <w:szCs w:val="24"/>
        </w:rPr>
      </w:pPr>
      <w:r w:rsidRPr="00EB11D5">
        <w:rPr>
          <w:rFonts w:eastAsia="Arial"/>
          <w:sz w:val="24"/>
          <w:szCs w:val="24"/>
        </w:rPr>
        <w:t>W ofercie wykonawca ma obowiązek poinformowania zamawiającego , że wybór jego oferty będzie prowadził do powstania u zamawiającego obowiązku podatkowego.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3D195F" w:rsidRPr="00EB11D5" w:rsidRDefault="003D195F" w:rsidP="003D195F">
      <w:pPr>
        <w:tabs>
          <w:tab w:val="left" w:pos="560"/>
        </w:tabs>
        <w:spacing w:line="347" w:lineRule="auto"/>
        <w:ind w:left="11"/>
        <w:jc w:val="both"/>
        <w:rPr>
          <w:rFonts w:eastAsia="Arial"/>
          <w:b/>
          <w:sz w:val="24"/>
          <w:szCs w:val="24"/>
        </w:rPr>
      </w:pPr>
      <w:r w:rsidRPr="00EB11D5">
        <w:rPr>
          <w:rFonts w:eastAsia="Arial"/>
          <w:b/>
          <w:sz w:val="24"/>
          <w:szCs w:val="24"/>
        </w:rPr>
        <w:t>XIV. Kryteria oceny ofert</w:t>
      </w:r>
    </w:p>
    <w:p w:rsidR="003D195F" w:rsidRPr="00EB11D5" w:rsidRDefault="003D195F" w:rsidP="003D195F">
      <w:pPr>
        <w:numPr>
          <w:ilvl w:val="0"/>
          <w:numId w:val="17"/>
        </w:numPr>
        <w:tabs>
          <w:tab w:val="left" w:pos="600"/>
        </w:tabs>
        <w:spacing w:line="318" w:lineRule="auto"/>
        <w:ind w:right="20"/>
        <w:rPr>
          <w:rFonts w:eastAsia="Arial"/>
          <w:sz w:val="24"/>
          <w:szCs w:val="24"/>
        </w:rPr>
      </w:pPr>
      <w:r w:rsidRPr="00EB11D5">
        <w:rPr>
          <w:rFonts w:eastAsia="Arial"/>
          <w:sz w:val="24"/>
          <w:szCs w:val="24"/>
        </w:rPr>
        <w:t xml:space="preserve">   Oferty zostaną ocenione przez Zamawiającego w oparciu o następujące kryteria przypisując im odpowiednią wagę punktową:</w:t>
      </w:r>
    </w:p>
    <w:p w:rsidR="003D195F" w:rsidRPr="00EB11D5" w:rsidRDefault="003D195F" w:rsidP="003D195F">
      <w:pPr>
        <w:pStyle w:val="Akapitzlist"/>
        <w:numPr>
          <w:ilvl w:val="1"/>
          <w:numId w:val="17"/>
        </w:numPr>
        <w:tabs>
          <w:tab w:val="left" w:pos="580"/>
        </w:tabs>
        <w:rPr>
          <w:rFonts w:eastAsia="Arial"/>
          <w:sz w:val="24"/>
          <w:szCs w:val="24"/>
        </w:rPr>
      </w:pPr>
      <w:r w:rsidRPr="00EB11D5">
        <w:rPr>
          <w:rFonts w:eastAsia="Arial"/>
          <w:sz w:val="24"/>
          <w:szCs w:val="24"/>
        </w:rPr>
        <w:t>Cena (C) - 60%</w:t>
      </w:r>
    </w:p>
    <w:p w:rsidR="003D195F" w:rsidRPr="00EB11D5" w:rsidRDefault="003D195F" w:rsidP="003D195F">
      <w:pPr>
        <w:pStyle w:val="Akapitzlist"/>
        <w:numPr>
          <w:ilvl w:val="1"/>
          <w:numId w:val="17"/>
        </w:numPr>
        <w:tabs>
          <w:tab w:val="left" w:pos="580"/>
        </w:tabs>
        <w:rPr>
          <w:sz w:val="24"/>
          <w:szCs w:val="24"/>
        </w:rPr>
      </w:pPr>
      <w:r w:rsidRPr="00EB11D5">
        <w:rPr>
          <w:rFonts w:eastAsia="Arial"/>
          <w:sz w:val="24"/>
          <w:szCs w:val="24"/>
        </w:rPr>
        <w:t>Okres gwarancji (G) - 40%</w:t>
      </w:r>
    </w:p>
    <w:p w:rsidR="003D195F" w:rsidRPr="00EB11D5" w:rsidRDefault="003D195F" w:rsidP="003D195F">
      <w:pPr>
        <w:numPr>
          <w:ilvl w:val="0"/>
          <w:numId w:val="17"/>
        </w:numPr>
        <w:tabs>
          <w:tab w:val="left" w:pos="580"/>
        </w:tabs>
        <w:rPr>
          <w:rFonts w:eastAsia="Arial"/>
          <w:sz w:val="24"/>
          <w:szCs w:val="24"/>
        </w:rPr>
      </w:pPr>
      <w:r w:rsidRPr="00EB11D5">
        <w:rPr>
          <w:rFonts w:eastAsia="Arial"/>
          <w:sz w:val="24"/>
          <w:szCs w:val="24"/>
        </w:rPr>
        <w:t>Łączna wartość punktowa oferty wyliczana będzie wg wzoru:</w:t>
      </w:r>
    </w:p>
    <w:p w:rsidR="003D195F" w:rsidRPr="00EB11D5" w:rsidRDefault="003D195F" w:rsidP="003D195F">
      <w:pPr>
        <w:pStyle w:val="Akapitzlist"/>
        <w:tabs>
          <w:tab w:val="left" w:pos="580"/>
        </w:tabs>
        <w:ind w:left="371"/>
        <w:rPr>
          <w:b/>
          <w:sz w:val="24"/>
          <w:szCs w:val="24"/>
        </w:rPr>
      </w:pPr>
      <w:r w:rsidRPr="00EB11D5">
        <w:rPr>
          <w:b/>
          <w:sz w:val="24"/>
          <w:szCs w:val="24"/>
        </w:rPr>
        <w:t>W=</w:t>
      </w:r>
      <w:r w:rsidR="00471E4F">
        <w:rPr>
          <w:b/>
          <w:sz w:val="24"/>
          <w:szCs w:val="24"/>
        </w:rPr>
        <w:t xml:space="preserve"> </w:t>
      </w:r>
      <w:proofErr w:type="spellStart"/>
      <w:r w:rsidRPr="00EB11D5">
        <w:rPr>
          <w:b/>
          <w:sz w:val="24"/>
          <w:szCs w:val="24"/>
        </w:rPr>
        <w:t>C+G</w:t>
      </w:r>
      <w:proofErr w:type="spellEnd"/>
    </w:p>
    <w:p w:rsidR="003D195F" w:rsidRPr="00EB11D5" w:rsidRDefault="003D195F" w:rsidP="003D195F">
      <w:pPr>
        <w:tabs>
          <w:tab w:val="left" w:pos="560"/>
        </w:tabs>
        <w:spacing w:line="347" w:lineRule="auto"/>
        <w:jc w:val="both"/>
        <w:rPr>
          <w:rFonts w:eastAsia="Arial"/>
          <w:b/>
          <w:sz w:val="24"/>
          <w:szCs w:val="24"/>
        </w:rPr>
      </w:pPr>
      <w:r w:rsidRPr="00EB11D5">
        <w:rPr>
          <w:rFonts w:eastAsia="Arial"/>
          <w:b/>
          <w:sz w:val="24"/>
          <w:szCs w:val="24"/>
        </w:rPr>
        <w:t>Gdzie:</w:t>
      </w:r>
    </w:p>
    <w:p w:rsidR="003D195F" w:rsidRPr="00EB11D5" w:rsidRDefault="003D195F" w:rsidP="003D195F">
      <w:pPr>
        <w:ind w:left="20"/>
        <w:rPr>
          <w:sz w:val="24"/>
          <w:szCs w:val="24"/>
        </w:rPr>
      </w:pPr>
      <w:r w:rsidRPr="00EB11D5">
        <w:rPr>
          <w:rFonts w:eastAsia="Arial"/>
          <w:sz w:val="24"/>
          <w:szCs w:val="24"/>
        </w:rPr>
        <w:t>C - oznacza wartość punktową w kryterium Cena;</w:t>
      </w:r>
    </w:p>
    <w:p w:rsidR="003D195F" w:rsidRPr="00EB11D5" w:rsidRDefault="003D195F" w:rsidP="003D195F">
      <w:pPr>
        <w:spacing w:line="154" w:lineRule="exact"/>
        <w:rPr>
          <w:sz w:val="24"/>
          <w:szCs w:val="24"/>
        </w:rPr>
      </w:pPr>
    </w:p>
    <w:p w:rsidR="003D195F" w:rsidRPr="00EB11D5" w:rsidRDefault="003D195F" w:rsidP="003D195F">
      <w:pPr>
        <w:ind w:left="20"/>
        <w:rPr>
          <w:sz w:val="24"/>
          <w:szCs w:val="24"/>
        </w:rPr>
      </w:pPr>
      <w:r w:rsidRPr="00EB11D5">
        <w:rPr>
          <w:rFonts w:eastAsia="Arial"/>
          <w:sz w:val="24"/>
          <w:szCs w:val="24"/>
        </w:rPr>
        <w:t>G - oznacza wartość punktową w kryterium Okres gwarancji;</w:t>
      </w:r>
    </w:p>
    <w:p w:rsidR="003D195F" w:rsidRPr="00EB11D5" w:rsidRDefault="003D195F" w:rsidP="003D195F">
      <w:pPr>
        <w:ind w:left="20"/>
        <w:rPr>
          <w:rFonts w:eastAsia="Arial"/>
          <w:sz w:val="24"/>
          <w:szCs w:val="24"/>
        </w:rPr>
      </w:pPr>
      <w:r w:rsidRPr="00EB11D5">
        <w:rPr>
          <w:rFonts w:eastAsia="Arial"/>
          <w:sz w:val="24"/>
          <w:szCs w:val="24"/>
        </w:rPr>
        <w:t>Maksymalna łączna ilość punktów, jaką może otrzymać oferta Wykonawcy wynosi 100 pkt.</w:t>
      </w:r>
    </w:p>
    <w:p w:rsidR="003D195F" w:rsidRPr="00EB11D5" w:rsidRDefault="003D195F" w:rsidP="003D195F">
      <w:pPr>
        <w:pStyle w:val="Akapitzlist"/>
        <w:numPr>
          <w:ilvl w:val="0"/>
          <w:numId w:val="17"/>
        </w:numPr>
        <w:rPr>
          <w:rFonts w:eastAsia="Arial"/>
          <w:sz w:val="24"/>
          <w:szCs w:val="24"/>
        </w:rPr>
      </w:pPr>
      <w:r w:rsidRPr="00EB11D5">
        <w:rPr>
          <w:rFonts w:eastAsia="Arial"/>
          <w:sz w:val="24"/>
          <w:szCs w:val="24"/>
        </w:rPr>
        <w:t>Sposób obliczania wartości punktowej według ww. kryteriów:</w:t>
      </w:r>
    </w:p>
    <w:p w:rsidR="003D195F" w:rsidRPr="00EB11D5" w:rsidRDefault="003D195F" w:rsidP="003D195F">
      <w:pPr>
        <w:tabs>
          <w:tab w:val="left" w:pos="560"/>
        </w:tabs>
        <w:ind w:left="20"/>
        <w:rPr>
          <w:sz w:val="24"/>
          <w:szCs w:val="24"/>
        </w:rPr>
      </w:pPr>
      <w:r w:rsidRPr="00EB11D5">
        <w:rPr>
          <w:rFonts w:eastAsia="Arial"/>
          <w:b/>
          <w:sz w:val="24"/>
          <w:szCs w:val="24"/>
        </w:rPr>
        <w:t xml:space="preserve">3.1. </w:t>
      </w:r>
      <w:r w:rsidRPr="00EB11D5">
        <w:rPr>
          <w:rFonts w:eastAsia="Arial"/>
          <w:sz w:val="24"/>
          <w:szCs w:val="24"/>
        </w:rPr>
        <w:t>Wartość punktowa C, w kryterium Cena, wyliczana będzie według wzoru:</w:t>
      </w:r>
    </w:p>
    <w:p w:rsidR="003D195F" w:rsidRPr="00EB11D5" w:rsidRDefault="003D195F" w:rsidP="003D195F">
      <w:pPr>
        <w:ind w:left="11"/>
        <w:rPr>
          <w:rFonts w:eastAsia="Arial"/>
          <w:b/>
          <w:sz w:val="24"/>
          <w:szCs w:val="24"/>
        </w:rPr>
      </w:pPr>
      <w:r w:rsidRPr="00EB11D5">
        <w:rPr>
          <w:rFonts w:eastAsia="Arial"/>
          <w:b/>
          <w:sz w:val="24"/>
          <w:szCs w:val="24"/>
        </w:rPr>
        <w:t xml:space="preserve">C= </w:t>
      </w:r>
      <w:proofErr w:type="spellStart"/>
      <w:r w:rsidRPr="00EB11D5">
        <w:rPr>
          <w:rFonts w:eastAsia="Arial"/>
          <w:b/>
          <w:sz w:val="24"/>
          <w:szCs w:val="24"/>
        </w:rPr>
        <w:t>Cmin</w:t>
      </w:r>
      <w:proofErr w:type="spellEnd"/>
      <w:r w:rsidRPr="00EB11D5">
        <w:rPr>
          <w:rFonts w:eastAsia="Arial"/>
          <w:b/>
          <w:sz w:val="24"/>
          <w:szCs w:val="24"/>
        </w:rPr>
        <w:t>/</w:t>
      </w:r>
      <w:proofErr w:type="spellStart"/>
      <w:r w:rsidRPr="00EB11D5">
        <w:rPr>
          <w:rFonts w:eastAsia="Arial"/>
          <w:b/>
          <w:sz w:val="24"/>
          <w:szCs w:val="24"/>
        </w:rPr>
        <w:t>Cn</w:t>
      </w:r>
      <w:proofErr w:type="spellEnd"/>
      <w:r w:rsidRPr="00EB11D5">
        <w:rPr>
          <w:rFonts w:eastAsia="Arial"/>
          <w:b/>
          <w:sz w:val="24"/>
          <w:szCs w:val="24"/>
        </w:rPr>
        <w:t xml:space="preserve"> x 60</w:t>
      </w:r>
    </w:p>
    <w:p w:rsidR="003D195F" w:rsidRPr="00EB11D5" w:rsidRDefault="003D195F" w:rsidP="003D195F">
      <w:pPr>
        <w:ind w:left="20"/>
        <w:rPr>
          <w:sz w:val="24"/>
          <w:szCs w:val="24"/>
        </w:rPr>
      </w:pPr>
      <w:r w:rsidRPr="00EB11D5">
        <w:rPr>
          <w:sz w:val="24"/>
          <w:szCs w:val="24"/>
        </w:rPr>
        <w:t>Gdzie:</w:t>
      </w:r>
    </w:p>
    <w:p w:rsidR="003D195F" w:rsidRPr="00EB11D5" w:rsidRDefault="003D195F" w:rsidP="003D195F">
      <w:pPr>
        <w:ind w:left="20"/>
        <w:rPr>
          <w:rFonts w:eastAsia="Arial"/>
          <w:sz w:val="24"/>
          <w:szCs w:val="24"/>
        </w:rPr>
      </w:pPr>
      <w:proofErr w:type="spellStart"/>
      <w:r w:rsidRPr="00EB11D5">
        <w:rPr>
          <w:rFonts w:eastAsia="Arial"/>
          <w:sz w:val="24"/>
          <w:szCs w:val="24"/>
        </w:rPr>
        <w:t>Cmin</w:t>
      </w:r>
      <w:proofErr w:type="spellEnd"/>
      <w:r w:rsidRPr="00EB11D5">
        <w:rPr>
          <w:rFonts w:eastAsia="Arial"/>
          <w:sz w:val="24"/>
          <w:szCs w:val="24"/>
        </w:rPr>
        <w:t>- [PLN] cena ofertowa brutto - najniższa wśród ocenianych ofert;</w:t>
      </w:r>
    </w:p>
    <w:p w:rsidR="003D195F" w:rsidRPr="00EB11D5" w:rsidRDefault="003D195F" w:rsidP="003D195F">
      <w:pPr>
        <w:ind w:left="20"/>
        <w:rPr>
          <w:rFonts w:eastAsia="Arial"/>
          <w:sz w:val="24"/>
          <w:szCs w:val="24"/>
        </w:rPr>
      </w:pPr>
      <w:proofErr w:type="spellStart"/>
      <w:r w:rsidRPr="00EB11D5">
        <w:rPr>
          <w:rFonts w:eastAsia="Arial"/>
          <w:sz w:val="24"/>
          <w:szCs w:val="24"/>
        </w:rPr>
        <w:t>Cn</w:t>
      </w:r>
      <w:proofErr w:type="spellEnd"/>
      <w:r w:rsidRPr="00EB11D5">
        <w:rPr>
          <w:rFonts w:eastAsia="Arial"/>
          <w:sz w:val="24"/>
          <w:szCs w:val="24"/>
        </w:rPr>
        <w:t>- [PLN] cena ofertowa brutto - ocenianej oferty.</w:t>
      </w:r>
    </w:p>
    <w:p w:rsidR="003D195F" w:rsidRPr="00EB11D5" w:rsidRDefault="003D195F" w:rsidP="003D195F">
      <w:pPr>
        <w:ind w:left="20"/>
        <w:rPr>
          <w:rFonts w:eastAsia="Arial"/>
          <w:sz w:val="24"/>
          <w:szCs w:val="24"/>
        </w:rPr>
      </w:pPr>
      <w:r w:rsidRPr="00EB11D5">
        <w:rPr>
          <w:rFonts w:eastAsia="Arial"/>
          <w:sz w:val="24"/>
          <w:szCs w:val="24"/>
        </w:rPr>
        <w:t>Maksymalna liczba punktów, jaką może otrzymać oferta Wykonawcy w kryterium Cena wynosi 60 pkt.</w:t>
      </w:r>
    </w:p>
    <w:p w:rsidR="003D195F" w:rsidRPr="00EB11D5" w:rsidRDefault="003D195F" w:rsidP="003D195F">
      <w:pPr>
        <w:tabs>
          <w:tab w:val="left" w:pos="560"/>
        </w:tabs>
        <w:ind w:left="20"/>
        <w:rPr>
          <w:rFonts w:eastAsia="Arial"/>
          <w:sz w:val="24"/>
          <w:szCs w:val="24"/>
        </w:rPr>
      </w:pPr>
      <w:r w:rsidRPr="00EB11D5">
        <w:rPr>
          <w:rFonts w:eastAsia="Arial"/>
          <w:b/>
          <w:sz w:val="24"/>
          <w:szCs w:val="24"/>
        </w:rPr>
        <w:t xml:space="preserve">3.2. </w:t>
      </w:r>
      <w:r w:rsidRPr="00EB11D5">
        <w:rPr>
          <w:rFonts w:eastAsia="Arial"/>
          <w:sz w:val="24"/>
          <w:szCs w:val="24"/>
        </w:rPr>
        <w:t>Wartość punktowa G, w kryterium Okres gwarancji, ustalona będzie w następujący sposób:</w:t>
      </w:r>
    </w:p>
    <w:p w:rsidR="003D195F" w:rsidRPr="00EB11D5" w:rsidRDefault="003D195F" w:rsidP="003D195F">
      <w:pPr>
        <w:tabs>
          <w:tab w:val="left" w:pos="560"/>
        </w:tabs>
        <w:ind w:left="20"/>
        <w:rPr>
          <w:rFonts w:eastAsia="Arial"/>
          <w:sz w:val="24"/>
          <w:szCs w:val="24"/>
        </w:rPr>
      </w:pPr>
    </w:p>
    <w:p w:rsidR="003D195F" w:rsidRPr="00EB11D5" w:rsidRDefault="003D195F" w:rsidP="003D195F">
      <w:pPr>
        <w:numPr>
          <w:ilvl w:val="0"/>
          <w:numId w:val="18"/>
        </w:numPr>
        <w:tabs>
          <w:tab w:val="left" w:pos="580"/>
        </w:tabs>
        <w:ind w:left="580" w:hanging="558"/>
        <w:rPr>
          <w:rFonts w:eastAsia="Arial"/>
          <w:sz w:val="24"/>
          <w:szCs w:val="24"/>
        </w:rPr>
      </w:pPr>
      <w:r w:rsidRPr="00EB11D5">
        <w:rPr>
          <w:rFonts w:eastAsia="Arial"/>
          <w:sz w:val="24"/>
          <w:szCs w:val="24"/>
        </w:rPr>
        <w:t xml:space="preserve">zaoferowanie 24 miesięcy okresu gwarancji producenta - 0,00 </w:t>
      </w:r>
      <w:proofErr w:type="spellStart"/>
      <w:r w:rsidRPr="00EB11D5">
        <w:rPr>
          <w:rFonts w:eastAsia="Arial"/>
          <w:sz w:val="24"/>
          <w:szCs w:val="24"/>
        </w:rPr>
        <w:t>pkt</w:t>
      </w:r>
      <w:proofErr w:type="spellEnd"/>
      <w:r w:rsidRPr="00EB11D5">
        <w:rPr>
          <w:rFonts w:eastAsia="Arial"/>
          <w:sz w:val="24"/>
          <w:szCs w:val="24"/>
        </w:rPr>
        <w:t>,</w:t>
      </w:r>
    </w:p>
    <w:p w:rsidR="003D195F" w:rsidRPr="00EB11D5" w:rsidRDefault="003D195F" w:rsidP="003D195F">
      <w:pPr>
        <w:spacing w:line="158" w:lineRule="exact"/>
        <w:rPr>
          <w:rFonts w:eastAsia="Arial"/>
          <w:sz w:val="24"/>
          <w:szCs w:val="24"/>
        </w:rPr>
      </w:pPr>
    </w:p>
    <w:p w:rsidR="003D195F" w:rsidRPr="00EB11D5" w:rsidRDefault="003D195F" w:rsidP="003D195F">
      <w:pPr>
        <w:numPr>
          <w:ilvl w:val="0"/>
          <w:numId w:val="18"/>
        </w:numPr>
        <w:tabs>
          <w:tab w:val="left" w:pos="560"/>
        </w:tabs>
        <w:ind w:left="560" w:hanging="538"/>
        <w:rPr>
          <w:rFonts w:eastAsia="Arial"/>
          <w:sz w:val="24"/>
          <w:szCs w:val="24"/>
        </w:rPr>
      </w:pPr>
      <w:r w:rsidRPr="00EB11D5">
        <w:rPr>
          <w:rFonts w:eastAsia="Arial"/>
          <w:sz w:val="24"/>
          <w:szCs w:val="24"/>
        </w:rPr>
        <w:t xml:space="preserve">zaoferowanie 36 miesięcy okresu gwarancji producenta - 20,00 </w:t>
      </w:r>
      <w:proofErr w:type="spellStart"/>
      <w:r w:rsidRPr="00EB11D5">
        <w:rPr>
          <w:rFonts w:eastAsia="Arial"/>
          <w:sz w:val="24"/>
          <w:szCs w:val="24"/>
        </w:rPr>
        <w:t>pkt</w:t>
      </w:r>
      <w:proofErr w:type="spellEnd"/>
      <w:r w:rsidRPr="00EB11D5">
        <w:rPr>
          <w:rFonts w:eastAsia="Arial"/>
          <w:sz w:val="24"/>
          <w:szCs w:val="24"/>
        </w:rPr>
        <w:t>,</w:t>
      </w:r>
    </w:p>
    <w:p w:rsidR="003D195F" w:rsidRPr="00EB11D5" w:rsidRDefault="003D195F" w:rsidP="003D195F">
      <w:pPr>
        <w:pStyle w:val="Akapitzlist"/>
        <w:rPr>
          <w:rFonts w:eastAsia="Arial"/>
          <w:sz w:val="24"/>
          <w:szCs w:val="24"/>
        </w:rPr>
      </w:pPr>
    </w:p>
    <w:p w:rsidR="003D195F" w:rsidRPr="00EB11D5" w:rsidRDefault="003D195F" w:rsidP="003D195F">
      <w:pPr>
        <w:numPr>
          <w:ilvl w:val="0"/>
          <w:numId w:val="18"/>
        </w:numPr>
        <w:tabs>
          <w:tab w:val="left" w:pos="560"/>
        </w:tabs>
        <w:ind w:left="560" w:hanging="538"/>
        <w:rPr>
          <w:rFonts w:eastAsia="Arial"/>
          <w:sz w:val="24"/>
          <w:szCs w:val="24"/>
        </w:rPr>
      </w:pPr>
      <w:r w:rsidRPr="00EB11D5">
        <w:rPr>
          <w:rFonts w:eastAsia="Arial"/>
          <w:sz w:val="24"/>
          <w:szCs w:val="24"/>
        </w:rPr>
        <w:t>zaoferowanie 48 lub więcej miesięcy okresu gwarancji producenta - 40,00 pkt.</w:t>
      </w:r>
    </w:p>
    <w:p w:rsidR="003D195F" w:rsidRPr="00EB11D5" w:rsidRDefault="003D195F" w:rsidP="003D195F">
      <w:pPr>
        <w:pStyle w:val="Akapitzlist"/>
        <w:rPr>
          <w:rFonts w:eastAsia="Arial"/>
          <w:sz w:val="24"/>
          <w:szCs w:val="24"/>
        </w:rPr>
      </w:pPr>
    </w:p>
    <w:p w:rsidR="003D195F" w:rsidRPr="00EB11D5" w:rsidRDefault="003D195F" w:rsidP="003D195F">
      <w:pPr>
        <w:spacing w:line="313" w:lineRule="auto"/>
        <w:ind w:right="1060"/>
        <w:rPr>
          <w:sz w:val="24"/>
          <w:szCs w:val="24"/>
        </w:rPr>
      </w:pPr>
      <w:r w:rsidRPr="00EB11D5">
        <w:rPr>
          <w:rFonts w:eastAsia="Arial"/>
          <w:sz w:val="24"/>
          <w:szCs w:val="24"/>
        </w:rPr>
        <w:t>Gwarancja nie może zawierać ograniczeń limitu kilometrów mniejszych niż 100 000,00 km w okresie obowiązywania.</w:t>
      </w:r>
    </w:p>
    <w:p w:rsidR="003D195F" w:rsidRPr="00EB11D5" w:rsidRDefault="003D195F" w:rsidP="003D195F">
      <w:pPr>
        <w:spacing w:line="48" w:lineRule="exact"/>
        <w:rPr>
          <w:sz w:val="24"/>
          <w:szCs w:val="24"/>
        </w:rPr>
      </w:pPr>
    </w:p>
    <w:p w:rsidR="003D195F" w:rsidRPr="00EB11D5" w:rsidRDefault="003D195F" w:rsidP="003D195F">
      <w:pPr>
        <w:tabs>
          <w:tab w:val="left" w:pos="560"/>
        </w:tabs>
        <w:rPr>
          <w:rFonts w:eastAsia="Arial"/>
          <w:sz w:val="24"/>
          <w:szCs w:val="24"/>
        </w:rPr>
      </w:pPr>
      <w:r w:rsidRPr="00EB11D5">
        <w:rPr>
          <w:rFonts w:eastAsia="Arial"/>
          <w:sz w:val="24"/>
          <w:szCs w:val="24"/>
        </w:rPr>
        <w:t>Maksymalna liczba punktów, jaką może otrzymać oferta Wykonawcy w kryterium Okres gwarancji wynosi 40 pkt.</w:t>
      </w:r>
    </w:p>
    <w:p w:rsidR="003D195F" w:rsidRPr="00EB11D5" w:rsidRDefault="003D195F" w:rsidP="003D195F">
      <w:pPr>
        <w:tabs>
          <w:tab w:val="left" w:pos="560"/>
        </w:tabs>
        <w:rPr>
          <w:rFonts w:eastAsia="Arial"/>
          <w:b/>
          <w:sz w:val="24"/>
          <w:szCs w:val="24"/>
        </w:rPr>
      </w:pPr>
      <w:r w:rsidRPr="00EB11D5">
        <w:rPr>
          <w:rFonts w:eastAsia="Arial"/>
          <w:b/>
          <w:sz w:val="24"/>
          <w:szCs w:val="24"/>
        </w:rPr>
        <w:t>Uwaga!</w:t>
      </w:r>
    </w:p>
    <w:p w:rsidR="003D195F" w:rsidRPr="00EB11D5" w:rsidRDefault="003D195F" w:rsidP="003D195F">
      <w:pPr>
        <w:tabs>
          <w:tab w:val="left" w:pos="560"/>
        </w:tabs>
        <w:rPr>
          <w:rFonts w:eastAsia="Arial"/>
          <w:sz w:val="24"/>
          <w:szCs w:val="24"/>
        </w:rPr>
      </w:pPr>
      <w:r w:rsidRPr="00EB11D5">
        <w:rPr>
          <w:rFonts w:eastAsia="Arial"/>
          <w:sz w:val="24"/>
          <w:szCs w:val="24"/>
        </w:rPr>
        <w:t>Wykonawca winien zaoferować jeden ze wskazanych powyżej okresów gwarancji. Zaoferowanie innego okresu spowoduje odrzucenie oferty jako nieodpowiadającej treści SWZ.</w:t>
      </w:r>
    </w:p>
    <w:p w:rsidR="003D195F" w:rsidRPr="00EB11D5" w:rsidRDefault="003D195F" w:rsidP="003D195F">
      <w:pPr>
        <w:numPr>
          <w:ilvl w:val="0"/>
          <w:numId w:val="17"/>
        </w:numPr>
        <w:tabs>
          <w:tab w:val="left" w:pos="595"/>
        </w:tabs>
        <w:spacing w:line="318" w:lineRule="auto"/>
        <w:ind w:right="20"/>
        <w:rPr>
          <w:rFonts w:eastAsia="Arial"/>
          <w:sz w:val="24"/>
          <w:szCs w:val="24"/>
        </w:rPr>
      </w:pPr>
      <w:r w:rsidRPr="00EB11D5">
        <w:rPr>
          <w:rFonts w:eastAsia="Arial"/>
          <w:sz w:val="24"/>
          <w:szCs w:val="24"/>
        </w:rPr>
        <w:t>Za najkorzystniejszą zostanie uznana oferta, która uzyska największą liczbę punktów w łącznej ocenie punktowej.</w:t>
      </w:r>
    </w:p>
    <w:p w:rsidR="003D195F" w:rsidRPr="00EB11D5" w:rsidRDefault="003D195F" w:rsidP="003D195F">
      <w:pPr>
        <w:pStyle w:val="Akapitzlist"/>
        <w:numPr>
          <w:ilvl w:val="0"/>
          <w:numId w:val="17"/>
        </w:numPr>
        <w:tabs>
          <w:tab w:val="left" w:pos="560"/>
        </w:tabs>
        <w:rPr>
          <w:rFonts w:eastAsia="Arial"/>
          <w:b/>
          <w:sz w:val="24"/>
          <w:szCs w:val="24"/>
        </w:rPr>
      </w:pPr>
      <w:r w:rsidRPr="00EB11D5">
        <w:rPr>
          <w:rFonts w:eastAsia="Arial"/>
          <w:sz w:val="24"/>
          <w:szCs w:val="24"/>
        </w:rPr>
        <w:t xml:space="preserve">Zamawiający oceni </w:t>
      </w:r>
      <w:r w:rsidRPr="00EB11D5">
        <w:rPr>
          <w:rFonts w:eastAsia="Times New Roman"/>
          <w:sz w:val="24"/>
          <w:szCs w:val="24"/>
        </w:rPr>
        <w:t xml:space="preserve">i </w:t>
      </w:r>
      <w:r w:rsidRPr="00EB11D5">
        <w:rPr>
          <w:rFonts w:eastAsia="Arial"/>
          <w:sz w:val="24"/>
          <w:szCs w:val="24"/>
        </w:rPr>
        <w:t>porówna oferty niepodlegające odrzuceniu, złożone przez Wykonawców niepodlegających wykluczeniu z niniejszego postępowania.</w:t>
      </w:r>
    </w:p>
    <w:p w:rsidR="003D195F" w:rsidRPr="00EB11D5" w:rsidRDefault="003D195F" w:rsidP="003D195F">
      <w:pPr>
        <w:pStyle w:val="Akapitzlist"/>
        <w:numPr>
          <w:ilvl w:val="0"/>
          <w:numId w:val="17"/>
        </w:numPr>
        <w:tabs>
          <w:tab w:val="left" w:pos="560"/>
        </w:tabs>
        <w:rPr>
          <w:rFonts w:eastAsia="Arial"/>
          <w:b/>
          <w:sz w:val="24"/>
          <w:szCs w:val="24"/>
        </w:rPr>
      </w:pPr>
      <w:r w:rsidRPr="00EB11D5">
        <w:rPr>
          <w:rFonts w:eastAsia="Arial"/>
          <w:sz w:val="24"/>
          <w:szCs w:val="24"/>
        </w:rPr>
        <w:t>Ocenie będą podlegać wyłącznie oferty nie podlegające odrzuceniu.</w:t>
      </w:r>
    </w:p>
    <w:p w:rsidR="003D195F" w:rsidRPr="00EB11D5" w:rsidRDefault="003D195F" w:rsidP="003D195F">
      <w:pPr>
        <w:numPr>
          <w:ilvl w:val="0"/>
          <w:numId w:val="17"/>
        </w:numPr>
        <w:tabs>
          <w:tab w:val="left" w:pos="585"/>
        </w:tabs>
        <w:spacing w:line="289" w:lineRule="auto"/>
        <w:ind w:right="40"/>
        <w:jc w:val="both"/>
        <w:rPr>
          <w:rFonts w:eastAsia="Arial"/>
          <w:sz w:val="24"/>
          <w:szCs w:val="24"/>
        </w:rPr>
      </w:pPr>
      <w:r w:rsidRPr="00EB11D5">
        <w:rPr>
          <w:rFonts w:eastAsia="Arial"/>
          <w:sz w:val="24"/>
          <w:szCs w:val="24"/>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3D195F" w:rsidRPr="00EB11D5" w:rsidRDefault="003D195F" w:rsidP="003D195F">
      <w:pPr>
        <w:numPr>
          <w:ilvl w:val="0"/>
          <w:numId w:val="17"/>
        </w:numPr>
        <w:tabs>
          <w:tab w:val="left" w:pos="585"/>
        </w:tabs>
        <w:spacing w:line="299" w:lineRule="auto"/>
        <w:ind w:right="20"/>
        <w:jc w:val="both"/>
        <w:rPr>
          <w:rFonts w:eastAsia="Arial"/>
          <w:sz w:val="24"/>
          <w:szCs w:val="24"/>
        </w:rPr>
      </w:pPr>
      <w:r w:rsidRPr="00EB11D5">
        <w:rPr>
          <w:rFonts w:eastAsia="Arial"/>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D195F" w:rsidRPr="00EB11D5" w:rsidRDefault="003D195F" w:rsidP="003D195F">
      <w:pPr>
        <w:numPr>
          <w:ilvl w:val="0"/>
          <w:numId w:val="17"/>
        </w:numPr>
        <w:tabs>
          <w:tab w:val="left" w:pos="590"/>
        </w:tabs>
        <w:rPr>
          <w:rFonts w:eastAsia="Arial"/>
          <w:sz w:val="24"/>
          <w:szCs w:val="24"/>
        </w:rPr>
      </w:pPr>
      <w:r w:rsidRPr="00EB11D5">
        <w:rPr>
          <w:rFonts w:eastAsia="Arial"/>
          <w:sz w:val="24"/>
          <w:szCs w:val="24"/>
        </w:rPr>
        <w:t>Zamawiający wybiera najkorzystniejszą ofertę w terminie związania ofertą określonym w SWZ.</w:t>
      </w:r>
    </w:p>
    <w:p w:rsidR="003D195F" w:rsidRPr="00EB11D5" w:rsidRDefault="003D195F" w:rsidP="003D195F">
      <w:pPr>
        <w:numPr>
          <w:ilvl w:val="0"/>
          <w:numId w:val="17"/>
        </w:numPr>
        <w:tabs>
          <w:tab w:val="left" w:pos="580"/>
        </w:tabs>
        <w:rPr>
          <w:rFonts w:eastAsia="Arial"/>
          <w:sz w:val="24"/>
          <w:szCs w:val="24"/>
        </w:rPr>
      </w:pPr>
      <w:r w:rsidRPr="00EB11D5">
        <w:rPr>
          <w:rFonts w:eastAsia="Arial"/>
          <w:sz w:val="24"/>
          <w:szCs w:val="24"/>
        </w:rPr>
        <w:t>Jeżeli termin związania ofertą upłynie przed wyborem najkorzystniejszej oferty, Zamawiający wezwie Wykonawcę, którego oferta otrzyma/a najwyższą ocenę, do wyrażenia, w wyznaczonym przez Zamawiającego terminie, pisemnej zgody na wybór jego oferty.</w:t>
      </w:r>
    </w:p>
    <w:p w:rsidR="003D195F" w:rsidRPr="00EB11D5" w:rsidRDefault="003D195F" w:rsidP="003D195F">
      <w:pPr>
        <w:numPr>
          <w:ilvl w:val="0"/>
          <w:numId w:val="17"/>
        </w:numPr>
        <w:tabs>
          <w:tab w:val="left" w:pos="580"/>
        </w:tabs>
        <w:rPr>
          <w:rFonts w:eastAsia="Arial"/>
          <w:sz w:val="24"/>
          <w:szCs w:val="24"/>
        </w:rPr>
      </w:pPr>
      <w:r w:rsidRPr="00EB11D5">
        <w:rPr>
          <w:rFonts w:eastAsia="Arial"/>
          <w:sz w:val="24"/>
          <w:szCs w:val="24"/>
        </w:rPr>
        <w:t>W przypadku braku zgody, o której mowa w ust. powyżej, oferta podlega odrzuceniu, a Zamawiający zwraca się o wyrażenie takiej zgody do kolejnego Wykonawcy, którego oferta została najwyżej oceniona, chyba że zachodzą przesłanki do unieważnienia postępowania.</w:t>
      </w:r>
    </w:p>
    <w:p w:rsidR="003D195F" w:rsidRPr="00EB11D5" w:rsidRDefault="003D195F" w:rsidP="003D195F">
      <w:pPr>
        <w:tabs>
          <w:tab w:val="left" w:pos="590"/>
        </w:tabs>
        <w:ind w:left="11"/>
        <w:rPr>
          <w:rFonts w:eastAsia="Arial"/>
          <w:b/>
          <w:bCs/>
          <w:sz w:val="24"/>
          <w:szCs w:val="24"/>
        </w:rPr>
      </w:pPr>
      <w:r w:rsidRPr="00EB11D5">
        <w:rPr>
          <w:rFonts w:eastAsia="Arial"/>
          <w:b/>
          <w:sz w:val="24"/>
          <w:szCs w:val="24"/>
        </w:rPr>
        <w:t>XV.</w:t>
      </w:r>
      <w:r w:rsidRPr="00EB11D5">
        <w:rPr>
          <w:rFonts w:eastAsia="Arial"/>
          <w:b/>
          <w:sz w:val="24"/>
          <w:szCs w:val="24"/>
        </w:rPr>
        <w:tab/>
      </w:r>
      <w:r w:rsidRPr="00EB11D5">
        <w:rPr>
          <w:rFonts w:eastAsia="Arial"/>
          <w:b/>
          <w:bCs/>
          <w:sz w:val="24"/>
          <w:szCs w:val="24"/>
        </w:rPr>
        <w:t>Wymagania dotyczące wadium</w:t>
      </w:r>
    </w:p>
    <w:p w:rsidR="003D195F" w:rsidRPr="00EB11D5" w:rsidRDefault="003D195F" w:rsidP="003D195F">
      <w:pPr>
        <w:ind w:left="20"/>
        <w:rPr>
          <w:rFonts w:eastAsia="Arial"/>
          <w:sz w:val="24"/>
          <w:szCs w:val="24"/>
        </w:rPr>
      </w:pPr>
      <w:r w:rsidRPr="00EB11D5">
        <w:rPr>
          <w:rFonts w:eastAsia="Arial"/>
          <w:sz w:val="24"/>
          <w:szCs w:val="24"/>
        </w:rPr>
        <w:t>Zamawiający nie wymaga wniesienia wadium.</w:t>
      </w:r>
    </w:p>
    <w:p w:rsidR="003D195F" w:rsidRPr="00EB11D5" w:rsidRDefault="003D195F" w:rsidP="003D195F">
      <w:pPr>
        <w:tabs>
          <w:tab w:val="left" w:pos="560"/>
        </w:tabs>
        <w:ind w:left="20"/>
        <w:rPr>
          <w:sz w:val="24"/>
          <w:szCs w:val="24"/>
        </w:rPr>
      </w:pPr>
      <w:r w:rsidRPr="00EB11D5">
        <w:rPr>
          <w:rFonts w:eastAsia="Arial"/>
          <w:b/>
          <w:sz w:val="24"/>
          <w:szCs w:val="24"/>
        </w:rPr>
        <w:t>XVI.</w:t>
      </w:r>
      <w:r w:rsidR="00705CF9">
        <w:rPr>
          <w:rFonts w:eastAsia="Arial"/>
          <w:b/>
          <w:sz w:val="24"/>
          <w:szCs w:val="24"/>
        </w:rPr>
        <w:t xml:space="preserve"> </w:t>
      </w:r>
      <w:r w:rsidRPr="00EB11D5">
        <w:rPr>
          <w:rFonts w:eastAsia="Arial"/>
          <w:b/>
          <w:sz w:val="24"/>
          <w:szCs w:val="24"/>
        </w:rPr>
        <w:tab/>
      </w:r>
      <w:r w:rsidRPr="00EB11D5">
        <w:rPr>
          <w:rFonts w:eastAsia="Arial"/>
          <w:b/>
          <w:bCs/>
          <w:sz w:val="24"/>
          <w:szCs w:val="24"/>
        </w:rPr>
        <w:t>Sposób oraz termin składania ofert</w:t>
      </w:r>
    </w:p>
    <w:p w:rsidR="003D195F" w:rsidRPr="00EB11D5" w:rsidRDefault="003D195F" w:rsidP="003D195F">
      <w:pPr>
        <w:numPr>
          <w:ilvl w:val="0"/>
          <w:numId w:val="19"/>
        </w:numPr>
        <w:tabs>
          <w:tab w:val="left" w:pos="580"/>
        </w:tabs>
        <w:spacing w:line="296" w:lineRule="auto"/>
        <w:ind w:right="20"/>
        <w:jc w:val="both"/>
        <w:rPr>
          <w:rFonts w:eastAsia="Arial"/>
          <w:sz w:val="24"/>
          <w:szCs w:val="24"/>
        </w:rPr>
      </w:pPr>
      <w:r w:rsidRPr="00EB11D5">
        <w:rPr>
          <w:rFonts w:eastAsia="Arial"/>
          <w:sz w:val="24"/>
          <w:szCs w:val="24"/>
        </w:rPr>
        <w:t xml:space="preserve">Wykonawca składa ofertę za pośrednictwem Formularza do złożenia lub wycofania oferty dostępnego na </w:t>
      </w:r>
      <w:proofErr w:type="spellStart"/>
      <w:r w:rsidRPr="00EB11D5">
        <w:rPr>
          <w:rFonts w:eastAsia="Arial"/>
          <w:sz w:val="24"/>
          <w:szCs w:val="24"/>
        </w:rPr>
        <w:t>ePUAP</w:t>
      </w:r>
      <w:proofErr w:type="spellEnd"/>
      <w:r w:rsidRPr="00EB11D5">
        <w:rPr>
          <w:rFonts w:eastAsia="Arial"/>
          <w:sz w:val="24"/>
          <w:szCs w:val="24"/>
        </w:rPr>
        <w:t xml:space="preserve"> i udostępnionego również na </w:t>
      </w:r>
      <w:proofErr w:type="spellStart"/>
      <w:r w:rsidRPr="00EB11D5">
        <w:rPr>
          <w:rFonts w:eastAsia="Arial"/>
          <w:sz w:val="24"/>
          <w:szCs w:val="24"/>
        </w:rPr>
        <w:t>miniPortalu</w:t>
      </w:r>
      <w:proofErr w:type="spellEnd"/>
      <w:r w:rsidRPr="00EB11D5">
        <w:rPr>
          <w:rFonts w:eastAsia="Arial"/>
          <w:sz w:val="24"/>
          <w:szCs w:val="24"/>
        </w:rPr>
        <w:t xml:space="preserve">. Sposób złożenia oferty opisany został w Instrukcji użytkownika dostępnej na </w:t>
      </w:r>
      <w:proofErr w:type="spellStart"/>
      <w:r w:rsidRPr="00EB11D5">
        <w:rPr>
          <w:rFonts w:eastAsia="Arial"/>
          <w:sz w:val="24"/>
          <w:szCs w:val="24"/>
        </w:rPr>
        <w:t>miniPortalu</w:t>
      </w:r>
      <w:proofErr w:type="spellEnd"/>
      <w:r w:rsidRPr="00EB11D5">
        <w:rPr>
          <w:rFonts w:eastAsia="Arial"/>
          <w:sz w:val="24"/>
          <w:szCs w:val="24"/>
        </w:rPr>
        <w:t>.</w:t>
      </w:r>
    </w:p>
    <w:p w:rsidR="003D195F" w:rsidRPr="00B05951" w:rsidRDefault="003D195F" w:rsidP="003D195F">
      <w:pPr>
        <w:numPr>
          <w:ilvl w:val="0"/>
          <w:numId w:val="19"/>
        </w:numPr>
        <w:tabs>
          <w:tab w:val="left" w:pos="580"/>
        </w:tabs>
        <w:spacing w:line="335" w:lineRule="auto"/>
        <w:rPr>
          <w:rFonts w:eastAsia="Arial"/>
          <w:color w:val="FF0000"/>
          <w:sz w:val="24"/>
          <w:szCs w:val="24"/>
        </w:rPr>
      </w:pPr>
      <w:r w:rsidRPr="00B05951">
        <w:rPr>
          <w:rFonts w:eastAsia="Arial"/>
          <w:sz w:val="24"/>
          <w:szCs w:val="24"/>
        </w:rPr>
        <w:lastRenderedPageBreak/>
        <w:t>Ofertę wraz z w</w:t>
      </w:r>
      <w:r w:rsidR="00705CF9" w:rsidRPr="00B05951">
        <w:rPr>
          <w:rFonts w:eastAsia="Arial"/>
          <w:sz w:val="24"/>
          <w:szCs w:val="24"/>
        </w:rPr>
        <w:t>ymaganymi załącznikami należy zł</w:t>
      </w:r>
      <w:r w:rsidRPr="00B05951">
        <w:rPr>
          <w:rFonts w:eastAsia="Arial"/>
          <w:sz w:val="24"/>
          <w:szCs w:val="24"/>
        </w:rPr>
        <w:t>ożyć w terminie do dnia:</w:t>
      </w:r>
      <w:r w:rsidR="004209B9" w:rsidRPr="00B05951">
        <w:rPr>
          <w:rFonts w:eastAsia="Arial"/>
          <w:sz w:val="24"/>
          <w:szCs w:val="24"/>
        </w:rPr>
        <w:t xml:space="preserve"> </w:t>
      </w:r>
      <w:r w:rsidR="00B05951">
        <w:rPr>
          <w:rFonts w:eastAsia="Arial"/>
          <w:b/>
          <w:color w:val="FF0000"/>
          <w:sz w:val="24"/>
          <w:szCs w:val="24"/>
        </w:rPr>
        <w:t>09.08.2021 r. do godziny: 10:00</w:t>
      </w:r>
    </w:p>
    <w:p w:rsidR="003D195F" w:rsidRPr="00EB11D5" w:rsidRDefault="003D195F" w:rsidP="003D195F">
      <w:pPr>
        <w:pStyle w:val="Akapitzlist"/>
        <w:numPr>
          <w:ilvl w:val="0"/>
          <w:numId w:val="19"/>
        </w:numPr>
        <w:rPr>
          <w:b/>
          <w:sz w:val="24"/>
          <w:szCs w:val="24"/>
        </w:rPr>
      </w:pPr>
      <w:r w:rsidRPr="00B05951">
        <w:rPr>
          <w:rFonts w:eastAsia="Arial"/>
          <w:sz w:val="24"/>
          <w:szCs w:val="24"/>
        </w:rPr>
        <w:t>Wykonawca może złożyć tylko jedną ofert</w:t>
      </w:r>
      <w:r w:rsidRPr="00B05951">
        <w:rPr>
          <w:rFonts w:eastAsia="Arial"/>
          <w:b/>
          <w:sz w:val="24"/>
          <w:szCs w:val="24"/>
        </w:rPr>
        <w:t>ę</w:t>
      </w:r>
    </w:p>
    <w:p w:rsidR="003D195F" w:rsidRPr="00EB11D5" w:rsidRDefault="003D195F" w:rsidP="003D195F">
      <w:pPr>
        <w:numPr>
          <w:ilvl w:val="0"/>
          <w:numId w:val="19"/>
        </w:numPr>
        <w:tabs>
          <w:tab w:val="left" w:pos="580"/>
        </w:tabs>
        <w:rPr>
          <w:rFonts w:eastAsia="Arial"/>
          <w:sz w:val="24"/>
          <w:szCs w:val="24"/>
        </w:rPr>
      </w:pPr>
      <w:r w:rsidRPr="00EB11D5">
        <w:rPr>
          <w:rFonts w:eastAsia="Arial"/>
          <w:sz w:val="24"/>
          <w:szCs w:val="24"/>
        </w:rPr>
        <w:t>Zamawiający odrzuci ofertę złożoną po terminie składania ofert.</w:t>
      </w:r>
    </w:p>
    <w:p w:rsidR="003D195F" w:rsidRPr="00EB11D5" w:rsidRDefault="003D195F" w:rsidP="003D195F">
      <w:pPr>
        <w:pStyle w:val="Akapitzlist"/>
        <w:numPr>
          <w:ilvl w:val="0"/>
          <w:numId w:val="19"/>
        </w:numPr>
        <w:rPr>
          <w:b/>
          <w:sz w:val="24"/>
          <w:szCs w:val="24"/>
        </w:rPr>
      </w:pPr>
      <w:r w:rsidRPr="00EB11D5">
        <w:rPr>
          <w:rFonts w:eastAsia="Arial"/>
          <w:sz w:val="24"/>
          <w:szCs w:val="24"/>
        </w:rPr>
        <w:t xml:space="preserve">Wykonawca po przesłaniu oferty za pomocą Formularza do złożenia lub wycofania oferty na „ekranie sukcesu" otrzyma numer oferty generowany przez </w:t>
      </w:r>
      <w:proofErr w:type="spellStart"/>
      <w:r w:rsidRPr="00EB11D5">
        <w:rPr>
          <w:rFonts w:eastAsia="Arial"/>
          <w:sz w:val="24"/>
          <w:szCs w:val="24"/>
        </w:rPr>
        <w:t>ePUAP</w:t>
      </w:r>
      <w:proofErr w:type="spellEnd"/>
      <w:r w:rsidRPr="00EB11D5">
        <w:rPr>
          <w:rFonts w:eastAsia="Arial"/>
          <w:sz w:val="24"/>
          <w:szCs w:val="24"/>
        </w:rPr>
        <w:t>. Ten numer należy zapisać i zachować. Będzie on potrzebny w razie ewentualnego wycofania oferty.</w:t>
      </w:r>
    </w:p>
    <w:p w:rsidR="003D195F" w:rsidRPr="00EB11D5" w:rsidRDefault="003D195F" w:rsidP="003D195F">
      <w:pPr>
        <w:pStyle w:val="Akapitzlist"/>
        <w:numPr>
          <w:ilvl w:val="0"/>
          <w:numId w:val="19"/>
        </w:numPr>
        <w:rPr>
          <w:b/>
          <w:sz w:val="24"/>
          <w:szCs w:val="24"/>
        </w:rPr>
      </w:pPr>
      <w:r w:rsidRPr="00EB11D5">
        <w:rPr>
          <w:rFonts w:eastAsia="Arial"/>
          <w:sz w:val="24"/>
          <w:szCs w:val="24"/>
        </w:rPr>
        <w:t xml:space="preserve">Wykonawca przed upływem terminu do składania ofert może wycofać ofertę za pośrednictwem Formularza do wycofania oferty dostępnego na </w:t>
      </w:r>
      <w:proofErr w:type="spellStart"/>
      <w:r w:rsidRPr="00EB11D5">
        <w:rPr>
          <w:rFonts w:eastAsia="Arial"/>
          <w:sz w:val="24"/>
          <w:szCs w:val="24"/>
        </w:rPr>
        <w:t>ePUAP</w:t>
      </w:r>
      <w:proofErr w:type="spellEnd"/>
      <w:r w:rsidRPr="00EB11D5">
        <w:rPr>
          <w:rFonts w:eastAsia="Arial"/>
          <w:sz w:val="24"/>
          <w:szCs w:val="24"/>
        </w:rPr>
        <w:t xml:space="preserve"> i udostępnionego również na </w:t>
      </w:r>
      <w:proofErr w:type="spellStart"/>
      <w:r w:rsidRPr="00EB11D5">
        <w:rPr>
          <w:rFonts w:eastAsia="Arial"/>
          <w:sz w:val="24"/>
          <w:szCs w:val="24"/>
        </w:rPr>
        <w:t>miniPortalu</w:t>
      </w:r>
      <w:proofErr w:type="spellEnd"/>
      <w:r w:rsidRPr="00EB11D5">
        <w:rPr>
          <w:rFonts w:eastAsia="Arial"/>
          <w:sz w:val="24"/>
          <w:szCs w:val="24"/>
        </w:rPr>
        <w:t>. Sposób wycofania oferty został opisany w Instrukcji użytkownika dostępnej na mini portalu.</w:t>
      </w:r>
    </w:p>
    <w:p w:rsidR="003D195F" w:rsidRPr="00EB11D5" w:rsidRDefault="003D195F" w:rsidP="003D195F">
      <w:pPr>
        <w:numPr>
          <w:ilvl w:val="0"/>
          <w:numId w:val="19"/>
        </w:numPr>
        <w:tabs>
          <w:tab w:val="left" w:pos="580"/>
        </w:tabs>
        <w:rPr>
          <w:rFonts w:eastAsia="Arial"/>
          <w:sz w:val="24"/>
          <w:szCs w:val="24"/>
        </w:rPr>
      </w:pPr>
      <w:r w:rsidRPr="00EB11D5">
        <w:rPr>
          <w:rFonts w:eastAsia="Arial"/>
          <w:sz w:val="24"/>
          <w:szCs w:val="24"/>
        </w:rPr>
        <w:t>Wykonawca po upływie terminu do składania ofert nie może wycofać złożonej oferty.</w:t>
      </w:r>
    </w:p>
    <w:p w:rsidR="003D195F" w:rsidRPr="00EB11D5" w:rsidRDefault="003D195F" w:rsidP="003D195F">
      <w:pPr>
        <w:spacing w:line="152" w:lineRule="exact"/>
        <w:rPr>
          <w:sz w:val="24"/>
          <w:szCs w:val="24"/>
        </w:rPr>
      </w:pPr>
    </w:p>
    <w:p w:rsidR="003D195F" w:rsidRPr="00EB11D5" w:rsidRDefault="003D195F" w:rsidP="003D195F">
      <w:pPr>
        <w:rPr>
          <w:b/>
          <w:sz w:val="24"/>
          <w:szCs w:val="24"/>
        </w:rPr>
      </w:pPr>
      <w:r w:rsidRPr="00EB11D5">
        <w:rPr>
          <w:b/>
          <w:sz w:val="24"/>
          <w:szCs w:val="24"/>
        </w:rPr>
        <w:t>XVII. Termin otwarcia ofert</w:t>
      </w:r>
    </w:p>
    <w:p w:rsidR="003D195F" w:rsidRPr="00EB11D5" w:rsidRDefault="003D195F" w:rsidP="003D195F">
      <w:pPr>
        <w:tabs>
          <w:tab w:val="left" w:pos="580"/>
        </w:tabs>
        <w:rPr>
          <w:rFonts w:eastAsia="Arial"/>
          <w:b/>
          <w:bCs/>
          <w:color w:val="FF0000"/>
          <w:sz w:val="24"/>
          <w:szCs w:val="24"/>
        </w:rPr>
      </w:pPr>
      <w:r w:rsidRPr="00EB11D5">
        <w:rPr>
          <w:rFonts w:eastAsia="Arial"/>
          <w:b/>
          <w:sz w:val="24"/>
          <w:szCs w:val="24"/>
        </w:rPr>
        <w:t>1.</w:t>
      </w:r>
      <w:r w:rsidRPr="00EB11D5">
        <w:rPr>
          <w:rFonts w:eastAsia="Arial"/>
          <w:sz w:val="24"/>
          <w:szCs w:val="24"/>
        </w:rPr>
        <w:t xml:space="preserve"> </w:t>
      </w:r>
      <w:r w:rsidRPr="00EB11D5">
        <w:rPr>
          <w:rFonts w:eastAsia="Arial"/>
          <w:sz w:val="24"/>
          <w:szCs w:val="24"/>
        </w:rPr>
        <w:tab/>
        <w:t xml:space="preserve">Otwarcie ofert nastąpi w dniu </w:t>
      </w:r>
      <w:r w:rsidRPr="00EB11D5">
        <w:rPr>
          <w:rFonts w:eastAsia="Arial"/>
          <w:b/>
          <w:bCs/>
          <w:sz w:val="24"/>
          <w:szCs w:val="24"/>
        </w:rPr>
        <w:t xml:space="preserve"> </w:t>
      </w:r>
      <w:r w:rsidR="00B05951">
        <w:rPr>
          <w:rFonts w:eastAsia="Arial"/>
          <w:b/>
          <w:bCs/>
          <w:sz w:val="24"/>
          <w:szCs w:val="24"/>
        </w:rPr>
        <w:t>09</w:t>
      </w:r>
      <w:r w:rsidR="00382023" w:rsidRPr="00471E4F">
        <w:rPr>
          <w:rFonts w:eastAsia="Arial"/>
          <w:b/>
          <w:bCs/>
          <w:sz w:val="24"/>
          <w:szCs w:val="24"/>
        </w:rPr>
        <w:t>.0</w:t>
      </w:r>
      <w:r w:rsidR="00B05951">
        <w:rPr>
          <w:rFonts w:eastAsia="Arial"/>
          <w:b/>
          <w:bCs/>
          <w:sz w:val="24"/>
          <w:szCs w:val="24"/>
        </w:rPr>
        <w:t>8</w:t>
      </w:r>
      <w:r w:rsidR="00382023" w:rsidRPr="00471E4F">
        <w:rPr>
          <w:rFonts w:eastAsia="Arial"/>
          <w:b/>
          <w:bCs/>
          <w:sz w:val="24"/>
          <w:szCs w:val="24"/>
        </w:rPr>
        <w:t>.</w:t>
      </w:r>
      <w:r w:rsidRPr="00471E4F">
        <w:rPr>
          <w:rFonts w:eastAsia="Arial"/>
          <w:b/>
          <w:bCs/>
          <w:sz w:val="24"/>
          <w:szCs w:val="24"/>
        </w:rPr>
        <w:t>2021 r., o godzinie 11:</w:t>
      </w:r>
      <w:r w:rsidR="00382023" w:rsidRPr="00471E4F">
        <w:rPr>
          <w:rFonts w:eastAsia="Arial"/>
          <w:b/>
          <w:bCs/>
          <w:sz w:val="24"/>
          <w:szCs w:val="24"/>
        </w:rPr>
        <w:t>30</w:t>
      </w:r>
    </w:p>
    <w:p w:rsidR="003D195F" w:rsidRPr="00EB11D5" w:rsidRDefault="003D195F" w:rsidP="003D195F">
      <w:pPr>
        <w:tabs>
          <w:tab w:val="left" w:pos="580"/>
        </w:tabs>
        <w:rPr>
          <w:rFonts w:eastAsia="Arial"/>
          <w:sz w:val="24"/>
          <w:szCs w:val="24"/>
        </w:rPr>
      </w:pPr>
      <w:r w:rsidRPr="00EB11D5">
        <w:rPr>
          <w:rFonts w:eastAsia="Arial"/>
          <w:b/>
          <w:bCs/>
          <w:sz w:val="24"/>
          <w:szCs w:val="24"/>
        </w:rPr>
        <w:t>2.</w:t>
      </w:r>
      <w:r w:rsidRPr="00EB11D5">
        <w:rPr>
          <w:rFonts w:eastAsia="Arial"/>
          <w:b/>
          <w:bCs/>
          <w:sz w:val="24"/>
          <w:szCs w:val="24"/>
        </w:rPr>
        <w:tab/>
      </w:r>
      <w:r w:rsidRPr="00EB11D5">
        <w:rPr>
          <w:rFonts w:eastAsia="Arial"/>
          <w:sz w:val="24"/>
          <w:szCs w:val="24"/>
        </w:rPr>
        <w:t>Otwarcie ofert jest niejawne.</w:t>
      </w:r>
    </w:p>
    <w:p w:rsidR="003D195F" w:rsidRPr="00EB11D5" w:rsidRDefault="003D195F" w:rsidP="003D195F">
      <w:pPr>
        <w:tabs>
          <w:tab w:val="left" w:pos="580"/>
        </w:tabs>
        <w:rPr>
          <w:rFonts w:eastAsia="Arial"/>
          <w:sz w:val="24"/>
          <w:szCs w:val="24"/>
        </w:rPr>
      </w:pPr>
      <w:r w:rsidRPr="00EB11D5">
        <w:rPr>
          <w:rFonts w:eastAsia="Arial"/>
          <w:b/>
          <w:sz w:val="24"/>
          <w:szCs w:val="24"/>
        </w:rPr>
        <w:t>3.</w:t>
      </w:r>
      <w:r w:rsidRPr="00EB11D5">
        <w:rPr>
          <w:rFonts w:eastAsia="Arial"/>
          <w:b/>
          <w:sz w:val="24"/>
          <w:szCs w:val="24"/>
        </w:rPr>
        <w:tab/>
      </w:r>
      <w:r w:rsidRPr="00EB11D5">
        <w:rPr>
          <w:rFonts w:eastAsia="Arial"/>
          <w:sz w:val="24"/>
          <w:szCs w:val="24"/>
        </w:rPr>
        <w:t>Zamawiający, najpóźniej przed otwarciem ofert, udostępnia na stronie internetowej prowadzonego postępowania informację o kwocie, jaką zamierza przeznaczyć na sfinansowanie zamówienia.</w:t>
      </w:r>
    </w:p>
    <w:p w:rsidR="003D195F" w:rsidRPr="00EB11D5" w:rsidRDefault="003D195F" w:rsidP="003D195F">
      <w:pPr>
        <w:tabs>
          <w:tab w:val="left" w:pos="570"/>
        </w:tabs>
        <w:spacing w:line="349" w:lineRule="auto"/>
        <w:ind w:right="540"/>
        <w:rPr>
          <w:rFonts w:eastAsia="Arial"/>
          <w:sz w:val="24"/>
          <w:szCs w:val="24"/>
        </w:rPr>
      </w:pPr>
      <w:r w:rsidRPr="00EB11D5">
        <w:rPr>
          <w:rFonts w:eastAsia="Arial"/>
          <w:b/>
          <w:sz w:val="24"/>
          <w:szCs w:val="24"/>
        </w:rPr>
        <w:t>4.</w:t>
      </w:r>
      <w:r w:rsidRPr="00EB11D5">
        <w:rPr>
          <w:rFonts w:eastAsia="Arial"/>
          <w:b/>
          <w:sz w:val="24"/>
          <w:szCs w:val="24"/>
        </w:rPr>
        <w:tab/>
      </w:r>
      <w:r w:rsidRPr="00EB11D5">
        <w:rPr>
          <w:rFonts w:eastAsia="Arial"/>
          <w:sz w:val="24"/>
          <w:szCs w:val="24"/>
        </w:rPr>
        <w:t>Zamawiający, niezwłocznie po otwarciu ofert, udostępnia na stronie internetowej prowadzonego postępowania informacje o:</w:t>
      </w:r>
    </w:p>
    <w:p w:rsidR="003D195F" w:rsidRPr="00EB11D5" w:rsidRDefault="003D195F" w:rsidP="003D195F">
      <w:pPr>
        <w:tabs>
          <w:tab w:val="left" w:pos="570"/>
        </w:tabs>
        <w:spacing w:line="349" w:lineRule="auto"/>
        <w:ind w:right="540"/>
        <w:rPr>
          <w:rFonts w:eastAsia="Arial"/>
          <w:sz w:val="24"/>
          <w:szCs w:val="24"/>
        </w:rPr>
      </w:pPr>
      <w:r w:rsidRPr="00EB11D5">
        <w:rPr>
          <w:rFonts w:eastAsia="Arial"/>
          <w:sz w:val="24"/>
          <w:szCs w:val="24"/>
        </w:rPr>
        <w:t>a)</w:t>
      </w:r>
      <w:r w:rsidRPr="00EB11D5">
        <w:rPr>
          <w:rFonts w:eastAsia="Arial"/>
          <w:sz w:val="24"/>
          <w:szCs w:val="24"/>
        </w:rPr>
        <w:tab/>
        <w:t>nazwach, albo imionach i nazwiskach oraz siedzibach lub miejscach prowadzonej działalności gospodarczej ,albo miejscach zamieszkania wykonawców, których oferty zostały otwarte</w:t>
      </w:r>
    </w:p>
    <w:p w:rsidR="003D195F" w:rsidRPr="00EB11D5" w:rsidRDefault="003D195F" w:rsidP="003D195F">
      <w:pPr>
        <w:tabs>
          <w:tab w:val="left" w:pos="580"/>
        </w:tabs>
        <w:rPr>
          <w:rFonts w:eastAsia="Arial"/>
          <w:sz w:val="24"/>
          <w:szCs w:val="24"/>
        </w:rPr>
      </w:pPr>
      <w:r w:rsidRPr="00EB11D5">
        <w:rPr>
          <w:rFonts w:eastAsia="Arial"/>
          <w:sz w:val="24"/>
          <w:szCs w:val="24"/>
        </w:rPr>
        <w:t>b)</w:t>
      </w:r>
      <w:r w:rsidRPr="00EB11D5">
        <w:rPr>
          <w:rFonts w:eastAsia="Arial"/>
          <w:sz w:val="24"/>
          <w:szCs w:val="24"/>
        </w:rPr>
        <w:tab/>
        <w:t>cenach lub kosztach zawartych w ofertach.</w:t>
      </w:r>
    </w:p>
    <w:p w:rsidR="003D195F" w:rsidRPr="00EB11D5" w:rsidRDefault="003D195F" w:rsidP="003D195F">
      <w:pPr>
        <w:tabs>
          <w:tab w:val="left" w:pos="575"/>
        </w:tabs>
        <w:spacing w:line="355" w:lineRule="auto"/>
        <w:ind w:right="540"/>
        <w:jc w:val="both"/>
        <w:rPr>
          <w:rFonts w:eastAsia="Arial"/>
          <w:sz w:val="24"/>
          <w:szCs w:val="24"/>
        </w:rPr>
      </w:pPr>
      <w:r w:rsidRPr="00EB11D5">
        <w:rPr>
          <w:rFonts w:eastAsia="Arial"/>
          <w:b/>
          <w:sz w:val="24"/>
          <w:szCs w:val="24"/>
        </w:rPr>
        <w:t>5.</w:t>
      </w:r>
      <w:r w:rsidRPr="00EB11D5">
        <w:rPr>
          <w:rFonts w:eastAsia="Arial"/>
          <w:b/>
          <w:sz w:val="24"/>
          <w:szCs w:val="24"/>
        </w:rPr>
        <w:tab/>
      </w:r>
      <w:r w:rsidRPr="00EB11D5">
        <w:rPr>
          <w:rFonts w:eastAsia="Arial"/>
          <w:sz w:val="24"/>
          <w:szCs w:val="24"/>
        </w:rPr>
        <w:t>W przypadku wystąpienia awarii systemu teleinformatycznego, która spowoduje brak możliwości otwarcia ofert w terminie określonym przez Zamawiającego, otwarcie ofert nastąpi niezwłocznie po usunięciu awarii.</w:t>
      </w:r>
    </w:p>
    <w:p w:rsidR="003D195F" w:rsidRPr="00EB11D5" w:rsidRDefault="003D195F" w:rsidP="003D195F">
      <w:pPr>
        <w:tabs>
          <w:tab w:val="left" w:pos="570"/>
        </w:tabs>
        <w:spacing w:line="297" w:lineRule="auto"/>
        <w:ind w:right="540"/>
        <w:rPr>
          <w:rFonts w:eastAsia="Arial"/>
          <w:sz w:val="24"/>
          <w:szCs w:val="24"/>
        </w:rPr>
      </w:pPr>
      <w:r w:rsidRPr="00EB11D5">
        <w:rPr>
          <w:rFonts w:eastAsia="Arial"/>
          <w:b/>
          <w:sz w:val="24"/>
          <w:szCs w:val="24"/>
        </w:rPr>
        <w:t>6.</w:t>
      </w:r>
      <w:r w:rsidRPr="00EB11D5">
        <w:rPr>
          <w:rFonts w:eastAsia="Arial"/>
          <w:sz w:val="24"/>
          <w:szCs w:val="24"/>
        </w:rPr>
        <w:tab/>
        <w:t>Zamawiający poinformuje o zmianie terminu otwarcia ofert na stronie internetowej prowadzonego postępowania.</w:t>
      </w:r>
    </w:p>
    <w:p w:rsidR="003D195F" w:rsidRPr="00EB11D5" w:rsidRDefault="003D195F" w:rsidP="003D195F">
      <w:pPr>
        <w:tabs>
          <w:tab w:val="left" w:pos="570"/>
        </w:tabs>
        <w:spacing w:line="297" w:lineRule="auto"/>
        <w:ind w:right="540"/>
        <w:rPr>
          <w:rFonts w:eastAsia="Arial"/>
          <w:b/>
          <w:sz w:val="24"/>
          <w:szCs w:val="24"/>
        </w:rPr>
      </w:pPr>
      <w:r w:rsidRPr="00EB11D5">
        <w:rPr>
          <w:rFonts w:eastAsia="Arial"/>
          <w:b/>
          <w:sz w:val="24"/>
          <w:szCs w:val="24"/>
        </w:rPr>
        <w:t>XVIII. Termin związania ofertą</w:t>
      </w:r>
    </w:p>
    <w:p w:rsidR="003D195F" w:rsidRPr="00382023" w:rsidRDefault="003D195F" w:rsidP="003D195F">
      <w:pPr>
        <w:tabs>
          <w:tab w:val="left" w:pos="570"/>
        </w:tabs>
        <w:spacing w:line="297" w:lineRule="auto"/>
        <w:ind w:right="540"/>
        <w:rPr>
          <w:rFonts w:eastAsia="Arial"/>
          <w:b/>
          <w:bCs/>
          <w:color w:val="FF0000"/>
          <w:sz w:val="24"/>
          <w:szCs w:val="24"/>
        </w:rPr>
      </w:pPr>
      <w:r w:rsidRPr="00EB11D5">
        <w:rPr>
          <w:rFonts w:eastAsia="Arial"/>
          <w:b/>
          <w:sz w:val="24"/>
          <w:szCs w:val="24"/>
        </w:rPr>
        <w:t>1.</w:t>
      </w:r>
      <w:r w:rsidRPr="00EB11D5">
        <w:rPr>
          <w:rFonts w:eastAsia="Arial"/>
          <w:b/>
          <w:sz w:val="24"/>
          <w:szCs w:val="24"/>
        </w:rPr>
        <w:tab/>
      </w:r>
      <w:r w:rsidRPr="00EB11D5">
        <w:rPr>
          <w:rFonts w:eastAsia="Arial"/>
          <w:sz w:val="24"/>
          <w:szCs w:val="24"/>
        </w:rPr>
        <w:t xml:space="preserve">Wykonawca jest związany ofertą od dnia upływu terminu składania ofert do dnia </w:t>
      </w:r>
      <w:r w:rsidR="00B05951">
        <w:rPr>
          <w:rFonts w:eastAsia="Arial"/>
          <w:b/>
          <w:sz w:val="24"/>
          <w:szCs w:val="24"/>
        </w:rPr>
        <w:t>07</w:t>
      </w:r>
      <w:r w:rsidR="00382023" w:rsidRPr="00471E4F">
        <w:rPr>
          <w:rFonts w:eastAsia="Arial"/>
          <w:b/>
          <w:sz w:val="24"/>
          <w:szCs w:val="24"/>
        </w:rPr>
        <w:t>.0</w:t>
      </w:r>
      <w:r w:rsidR="00B05951">
        <w:rPr>
          <w:rFonts w:eastAsia="Arial"/>
          <w:b/>
          <w:sz w:val="24"/>
          <w:szCs w:val="24"/>
        </w:rPr>
        <w:t>9</w:t>
      </w:r>
      <w:r w:rsidR="00382023" w:rsidRPr="00471E4F">
        <w:rPr>
          <w:rFonts w:eastAsia="Arial"/>
          <w:b/>
          <w:sz w:val="24"/>
          <w:szCs w:val="24"/>
        </w:rPr>
        <w:t>.</w:t>
      </w:r>
      <w:r w:rsidRPr="00471E4F">
        <w:rPr>
          <w:rFonts w:eastAsia="Arial"/>
          <w:b/>
          <w:bCs/>
          <w:sz w:val="24"/>
          <w:szCs w:val="24"/>
        </w:rPr>
        <w:t>2021 r.</w:t>
      </w:r>
    </w:p>
    <w:p w:rsidR="003D195F" w:rsidRPr="00EB11D5" w:rsidRDefault="003D195F" w:rsidP="003D195F">
      <w:pPr>
        <w:tabs>
          <w:tab w:val="left" w:pos="570"/>
        </w:tabs>
        <w:spacing w:line="297" w:lineRule="auto"/>
        <w:ind w:right="540"/>
        <w:rPr>
          <w:rFonts w:eastAsia="Arial"/>
          <w:sz w:val="24"/>
          <w:szCs w:val="24"/>
        </w:rPr>
      </w:pPr>
      <w:r w:rsidRPr="00EB11D5">
        <w:rPr>
          <w:rFonts w:eastAsia="Arial"/>
          <w:b/>
          <w:bCs/>
          <w:sz w:val="24"/>
          <w:szCs w:val="24"/>
        </w:rPr>
        <w:t>2.</w:t>
      </w:r>
      <w:r w:rsidRPr="00EB11D5">
        <w:rPr>
          <w:rFonts w:eastAsia="Arial"/>
          <w:b/>
          <w:bCs/>
          <w:sz w:val="24"/>
          <w:szCs w:val="24"/>
        </w:rPr>
        <w:tab/>
      </w:r>
      <w:r w:rsidRPr="00EB11D5">
        <w:rPr>
          <w:rFonts w:eastAsia="Arial"/>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D195F" w:rsidRPr="00EB11D5" w:rsidRDefault="003D195F" w:rsidP="003D195F">
      <w:pPr>
        <w:tabs>
          <w:tab w:val="left" w:pos="585"/>
        </w:tabs>
        <w:spacing w:line="318" w:lineRule="auto"/>
        <w:ind w:right="520"/>
        <w:rPr>
          <w:rFonts w:eastAsia="Arial"/>
          <w:sz w:val="24"/>
          <w:szCs w:val="24"/>
        </w:rPr>
      </w:pPr>
      <w:r w:rsidRPr="00EB11D5">
        <w:rPr>
          <w:rFonts w:eastAsia="Arial"/>
          <w:b/>
          <w:sz w:val="24"/>
          <w:szCs w:val="24"/>
        </w:rPr>
        <w:t>3.</w:t>
      </w:r>
      <w:r w:rsidRPr="00EB11D5">
        <w:rPr>
          <w:rFonts w:eastAsia="Arial"/>
          <w:b/>
          <w:sz w:val="24"/>
          <w:szCs w:val="24"/>
        </w:rPr>
        <w:tab/>
      </w:r>
      <w:r w:rsidRPr="00EB11D5">
        <w:rPr>
          <w:rFonts w:eastAsia="Arial"/>
          <w:sz w:val="24"/>
          <w:szCs w:val="24"/>
        </w:rPr>
        <w:t>Przedłużenie terminu związania oferta, o którym mowa w ust. 2, wymaga złożenia przez Wykonawcę pisemnego oświadczenia o wyrażeniu zgody na przedłużenie terminu związania ofertą.</w:t>
      </w:r>
    </w:p>
    <w:p w:rsidR="003D195F" w:rsidRPr="00EB11D5" w:rsidRDefault="003D195F" w:rsidP="003D195F">
      <w:pPr>
        <w:tabs>
          <w:tab w:val="left" w:pos="560"/>
        </w:tabs>
        <w:rPr>
          <w:sz w:val="24"/>
          <w:szCs w:val="24"/>
        </w:rPr>
      </w:pPr>
      <w:r w:rsidRPr="00EB11D5">
        <w:rPr>
          <w:rFonts w:eastAsia="Arial"/>
          <w:b/>
          <w:sz w:val="24"/>
          <w:szCs w:val="24"/>
        </w:rPr>
        <w:t>XIX.</w:t>
      </w:r>
      <w:r w:rsidRPr="00EB11D5">
        <w:rPr>
          <w:rFonts w:eastAsia="Arial"/>
          <w:b/>
          <w:sz w:val="24"/>
          <w:szCs w:val="24"/>
        </w:rPr>
        <w:tab/>
      </w:r>
      <w:r w:rsidRPr="00EB11D5">
        <w:rPr>
          <w:rFonts w:eastAsia="Arial"/>
          <w:sz w:val="24"/>
          <w:szCs w:val="24"/>
        </w:rPr>
        <w:t xml:space="preserve"> </w:t>
      </w:r>
      <w:r w:rsidRPr="00EB11D5">
        <w:rPr>
          <w:rFonts w:eastAsia="Arial"/>
          <w:b/>
          <w:bCs/>
          <w:sz w:val="24"/>
          <w:szCs w:val="24"/>
        </w:rPr>
        <w:t>Zabezpieczenie należytego wykonania umowy</w:t>
      </w:r>
    </w:p>
    <w:p w:rsidR="003D195F" w:rsidRPr="00EB11D5" w:rsidRDefault="003D195F" w:rsidP="003D195F">
      <w:pPr>
        <w:rPr>
          <w:rFonts w:eastAsia="Arial"/>
          <w:sz w:val="24"/>
          <w:szCs w:val="24"/>
        </w:rPr>
      </w:pPr>
      <w:r w:rsidRPr="00EB11D5">
        <w:rPr>
          <w:rFonts w:eastAsia="Arial"/>
          <w:sz w:val="24"/>
          <w:szCs w:val="24"/>
        </w:rPr>
        <w:t>Zamawiający nie wymaga zabezpieczenia wykonania umowy.</w:t>
      </w:r>
    </w:p>
    <w:p w:rsidR="003D195F" w:rsidRPr="00EB11D5" w:rsidRDefault="003D195F" w:rsidP="003D195F">
      <w:pPr>
        <w:numPr>
          <w:ilvl w:val="0"/>
          <w:numId w:val="20"/>
        </w:numPr>
        <w:tabs>
          <w:tab w:val="left" w:pos="580"/>
        </w:tabs>
        <w:ind w:left="580" w:hanging="572"/>
        <w:rPr>
          <w:rFonts w:eastAsia="Arial"/>
          <w:b/>
          <w:bCs/>
          <w:sz w:val="24"/>
          <w:szCs w:val="24"/>
        </w:rPr>
      </w:pPr>
      <w:r w:rsidRPr="00EB11D5">
        <w:rPr>
          <w:rFonts w:eastAsia="Arial"/>
          <w:b/>
          <w:bCs/>
          <w:sz w:val="24"/>
          <w:szCs w:val="24"/>
        </w:rPr>
        <w:t>Poprawienie omyłek w ofercie</w:t>
      </w:r>
    </w:p>
    <w:p w:rsidR="003D195F" w:rsidRPr="00EB11D5" w:rsidRDefault="003D195F" w:rsidP="003D195F">
      <w:pPr>
        <w:tabs>
          <w:tab w:val="left" w:pos="320"/>
        </w:tabs>
        <w:rPr>
          <w:rFonts w:eastAsia="Arial"/>
          <w:sz w:val="24"/>
          <w:szCs w:val="24"/>
        </w:rPr>
      </w:pPr>
      <w:r w:rsidRPr="00EB11D5">
        <w:rPr>
          <w:rFonts w:eastAsia="Arial"/>
          <w:sz w:val="24"/>
          <w:szCs w:val="24"/>
        </w:rPr>
        <w:lastRenderedPageBreak/>
        <w:t>1.Zamawiający poprawi w ofercie, w szczególności:</w:t>
      </w:r>
    </w:p>
    <w:p w:rsidR="003D195F" w:rsidRPr="00EB11D5" w:rsidRDefault="003D195F" w:rsidP="003D195F">
      <w:pPr>
        <w:numPr>
          <w:ilvl w:val="1"/>
          <w:numId w:val="21"/>
        </w:numPr>
        <w:tabs>
          <w:tab w:val="left" w:pos="570"/>
        </w:tabs>
        <w:spacing w:line="318" w:lineRule="auto"/>
        <w:ind w:left="580" w:right="520" w:hanging="567"/>
        <w:jc w:val="both"/>
        <w:rPr>
          <w:rFonts w:eastAsia="Arial"/>
          <w:sz w:val="24"/>
          <w:szCs w:val="24"/>
        </w:rPr>
      </w:pPr>
      <w:r w:rsidRPr="00EB11D5">
        <w:rPr>
          <w:rFonts w:eastAsia="Arial"/>
          <w:sz w:val="24"/>
          <w:szCs w:val="24"/>
        </w:rPr>
        <w:t xml:space="preserve"> oczywiste omyłki pisarskie - bezsporne, nie budzące wątpliwości omyłki dotyczące wyrazów, np.: widoczna mylna pisownia wyrazu, ewidentny błąd gramatyczny, niezamierzone opuszczenie wyrazu lub jego części, ewidentny błąd rzeczowy np.: 31 kwietnia 2013 r., rozbieżność pomiędzy ceną wpisaną liczbą i słownie;</w:t>
      </w:r>
    </w:p>
    <w:p w:rsidR="003D195F" w:rsidRPr="00EB11D5" w:rsidRDefault="003D195F" w:rsidP="003D195F">
      <w:pPr>
        <w:numPr>
          <w:ilvl w:val="1"/>
          <w:numId w:val="21"/>
        </w:numPr>
        <w:tabs>
          <w:tab w:val="left" w:pos="570"/>
        </w:tabs>
        <w:spacing w:line="318" w:lineRule="auto"/>
        <w:ind w:left="580" w:right="520" w:hanging="567"/>
        <w:jc w:val="both"/>
        <w:rPr>
          <w:rFonts w:eastAsia="Arial"/>
          <w:sz w:val="24"/>
          <w:szCs w:val="24"/>
        </w:rPr>
      </w:pPr>
      <w:r w:rsidRPr="00EB11D5">
        <w:rPr>
          <w:rFonts w:eastAsia="Arial"/>
          <w:sz w:val="24"/>
          <w:szCs w:val="24"/>
        </w:rPr>
        <w:t>oczywiste omyłki rachunkowe z uwzględnieniem konsekwencji rachunkowych dokonanych poprawek - omyłki dotyczące działań arytmetycznych na liczbach, np.: błędny wynik działania matematycznego wynikający z dodawania, odejmowania, mnożenia i dzielenia;</w:t>
      </w:r>
    </w:p>
    <w:p w:rsidR="003D195F" w:rsidRPr="00EB11D5" w:rsidRDefault="003D195F" w:rsidP="003D195F">
      <w:pPr>
        <w:numPr>
          <w:ilvl w:val="1"/>
          <w:numId w:val="21"/>
        </w:numPr>
        <w:tabs>
          <w:tab w:val="left" w:pos="570"/>
        </w:tabs>
        <w:spacing w:line="313" w:lineRule="auto"/>
        <w:ind w:left="560" w:right="500" w:hanging="547"/>
        <w:rPr>
          <w:rFonts w:eastAsia="Arial"/>
          <w:sz w:val="24"/>
          <w:szCs w:val="24"/>
        </w:rPr>
      </w:pPr>
      <w:r w:rsidRPr="00EB11D5">
        <w:rPr>
          <w:rFonts w:eastAsia="Arial"/>
          <w:sz w:val="24"/>
          <w:szCs w:val="24"/>
        </w:rPr>
        <w:t>inne omyłki - polegające na niezgodności oferty z dokumentami zamówienia, niepowodujące istotnych zmian w treści oferty.</w:t>
      </w:r>
    </w:p>
    <w:p w:rsidR="003D195F" w:rsidRPr="00EB11D5" w:rsidRDefault="003D195F" w:rsidP="003D195F">
      <w:pPr>
        <w:numPr>
          <w:ilvl w:val="1"/>
          <w:numId w:val="21"/>
        </w:numPr>
        <w:tabs>
          <w:tab w:val="left" w:pos="580"/>
        </w:tabs>
        <w:spacing w:line="294" w:lineRule="auto"/>
        <w:ind w:left="580" w:right="520" w:hanging="567"/>
        <w:rPr>
          <w:rFonts w:eastAsia="Times New Roman"/>
          <w:sz w:val="24"/>
          <w:szCs w:val="24"/>
        </w:rPr>
      </w:pPr>
      <w:r w:rsidRPr="00EB11D5">
        <w:rPr>
          <w:rFonts w:eastAsia="Arial"/>
          <w:sz w:val="24"/>
          <w:szCs w:val="24"/>
        </w:rPr>
        <w:t>poprawieniu omyłek w ofercie Zamawiający niezwłocznie zawiadomi Wykonawcę, którego oferta została poprawiona.</w:t>
      </w:r>
    </w:p>
    <w:p w:rsidR="003D195F" w:rsidRPr="00EB11D5" w:rsidRDefault="003D195F" w:rsidP="003D195F">
      <w:pPr>
        <w:tabs>
          <w:tab w:val="left" w:pos="346"/>
        </w:tabs>
        <w:spacing w:line="282" w:lineRule="auto"/>
        <w:ind w:left="8" w:right="500"/>
        <w:jc w:val="both"/>
        <w:rPr>
          <w:rFonts w:eastAsia="Arial"/>
          <w:sz w:val="24"/>
          <w:szCs w:val="24"/>
        </w:rPr>
      </w:pPr>
      <w:r w:rsidRPr="00EB11D5">
        <w:rPr>
          <w:rFonts w:eastAsia="Arial"/>
          <w:b/>
          <w:sz w:val="24"/>
          <w:szCs w:val="24"/>
        </w:rPr>
        <w:t>2.</w:t>
      </w:r>
      <w:r w:rsidRPr="00EB11D5">
        <w:rPr>
          <w:rFonts w:eastAsia="Arial"/>
          <w:sz w:val="24"/>
          <w:szCs w:val="24"/>
        </w:rPr>
        <w:tab/>
        <w:t xml:space="preserve"> W przypadku, o którym mowa w ust. 1 lit. c powyżej, Zamawiający wyznaczy Wykonawcy odpowiedni termin na wyrażenie zgody na poprawienie w ofercie omyłki lub zakwestionowanie jej poprawienia. Brak odpowiedzi w wyznaczonym terminie uznaje się za wyrażenie zgody na poprawienie omyłki.</w:t>
      </w:r>
    </w:p>
    <w:p w:rsidR="003D195F" w:rsidRPr="00EB11D5" w:rsidRDefault="003D195F" w:rsidP="003D195F">
      <w:pPr>
        <w:tabs>
          <w:tab w:val="left" w:pos="560"/>
        </w:tabs>
        <w:spacing w:line="330" w:lineRule="auto"/>
        <w:ind w:left="580" w:right="500" w:hanging="579"/>
        <w:rPr>
          <w:rFonts w:eastAsia="Arial"/>
          <w:b/>
          <w:bCs/>
          <w:sz w:val="24"/>
          <w:szCs w:val="24"/>
        </w:rPr>
      </w:pPr>
      <w:r w:rsidRPr="00EB11D5">
        <w:rPr>
          <w:rFonts w:eastAsia="Arial"/>
          <w:b/>
          <w:sz w:val="24"/>
          <w:szCs w:val="24"/>
        </w:rPr>
        <w:t>XXI.</w:t>
      </w:r>
      <w:r w:rsidRPr="00EB11D5">
        <w:rPr>
          <w:rFonts w:eastAsia="Arial"/>
          <w:sz w:val="24"/>
          <w:szCs w:val="24"/>
        </w:rPr>
        <w:tab/>
      </w:r>
      <w:r w:rsidRPr="00EB11D5">
        <w:rPr>
          <w:rFonts w:eastAsia="Arial"/>
          <w:b/>
          <w:bCs/>
          <w:sz w:val="24"/>
          <w:szCs w:val="24"/>
        </w:rPr>
        <w:t>Informacje o formalnościach, jakie muszą zostać dopełnione po wyborze oferty w celu zawarcia umowy w sprawie zamówienia publicznego</w:t>
      </w:r>
    </w:p>
    <w:p w:rsidR="003D195F" w:rsidRPr="00EB11D5" w:rsidRDefault="003D195F" w:rsidP="003D195F">
      <w:pPr>
        <w:numPr>
          <w:ilvl w:val="0"/>
          <w:numId w:val="22"/>
        </w:numPr>
        <w:tabs>
          <w:tab w:val="left" w:pos="565"/>
        </w:tabs>
        <w:spacing w:line="293" w:lineRule="auto"/>
        <w:ind w:right="500"/>
        <w:jc w:val="both"/>
        <w:rPr>
          <w:rFonts w:eastAsia="Arial"/>
          <w:sz w:val="24"/>
          <w:szCs w:val="24"/>
        </w:rPr>
      </w:pPr>
      <w:r w:rsidRPr="00EB11D5">
        <w:rPr>
          <w:rFonts w:eastAsia="Arial"/>
          <w:sz w:val="24"/>
          <w:szCs w:val="24"/>
        </w:rPr>
        <w:t xml:space="preserve">Zamawiający zawiera umowy w sprawie zamówienia publicznego, z uwzględnieniem art. 577 </w:t>
      </w:r>
      <w:proofErr w:type="spellStart"/>
      <w:r w:rsidRPr="00EB11D5">
        <w:rPr>
          <w:rFonts w:eastAsia="Arial"/>
          <w:sz w:val="24"/>
          <w:szCs w:val="24"/>
        </w:rPr>
        <w:t>pzp</w:t>
      </w:r>
      <w:proofErr w:type="spellEnd"/>
      <w:r w:rsidRPr="00EB11D5">
        <w:rPr>
          <w:rFonts w:eastAsia="Arial"/>
          <w:sz w:val="24"/>
          <w:szCs w:val="24"/>
        </w:rPr>
        <w:t xml:space="preserve">, w terminie nie krótszym niż 5 dni od dnia przesłania zawiadomienia o wyborze najkorzystniejszej oferty, jeżeli zawiadomienie to zostało przesiane przy użyciu środków komunikacji elektronicznej, albo 10 dni, jeżeli zostało przesłane </w:t>
      </w:r>
      <w:r w:rsidRPr="00EB11D5">
        <w:rPr>
          <w:rFonts w:eastAsia="Arial"/>
          <w:bCs/>
          <w:sz w:val="24"/>
          <w:szCs w:val="24"/>
        </w:rPr>
        <w:t>w</w:t>
      </w:r>
      <w:r w:rsidRPr="00EB11D5">
        <w:rPr>
          <w:rFonts w:eastAsia="Arial"/>
          <w:sz w:val="24"/>
          <w:szCs w:val="24"/>
        </w:rPr>
        <w:t xml:space="preserve"> inny sposób.</w:t>
      </w:r>
    </w:p>
    <w:p w:rsidR="003D195F" w:rsidRPr="00EB11D5" w:rsidRDefault="003D195F" w:rsidP="003D195F">
      <w:pPr>
        <w:pStyle w:val="Akapitzlist"/>
        <w:numPr>
          <w:ilvl w:val="0"/>
          <w:numId w:val="22"/>
        </w:numPr>
        <w:tabs>
          <w:tab w:val="left" w:pos="560"/>
        </w:tabs>
        <w:spacing w:line="330" w:lineRule="auto"/>
        <w:ind w:right="500"/>
        <w:rPr>
          <w:sz w:val="24"/>
          <w:szCs w:val="24"/>
        </w:rPr>
      </w:pPr>
      <w:r w:rsidRPr="00EB11D5">
        <w:rPr>
          <w:rFonts w:eastAsia="Arial"/>
          <w:sz w:val="24"/>
          <w:szCs w:val="24"/>
        </w:rPr>
        <w:t>Zamawiający może zawrzeć umowę w sprawie zamówienia publicznego przed upływem  terminu, o którym mowa w ust. 1, jeżeli w postępowaniu o udzielenie zamówienia złożono tylko jedną ofertę.</w:t>
      </w:r>
    </w:p>
    <w:p w:rsidR="003D195F" w:rsidRPr="00EB11D5" w:rsidRDefault="003D195F" w:rsidP="003D195F">
      <w:pPr>
        <w:numPr>
          <w:ilvl w:val="0"/>
          <w:numId w:val="22"/>
        </w:numPr>
        <w:tabs>
          <w:tab w:val="left" w:pos="580"/>
        </w:tabs>
        <w:spacing w:line="355" w:lineRule="auto"/>
        <w:ind w:right="60"/>
        <w:rPr>
          <w:rFonts w:eastAsia="Arial"/>
          <w:sz w:val="24"/>
          <w:szCs w:val="24"/>
        </w:rPr>
      </w:pPr>
      <w:r w:rsidRPr="00EB11D5">
        <w:rPr>
          <w:rFonts w:eastAsia="Arial"/>
          <w:sz w:val="24"/>
          <w:szCs w:val="24"/>
        </w:rPr>
        <w:t>Wykonawca, którego oferta została wybrana jako najkorzystniejsza, zostanie poinformowany przez Zamawiającego o miejscu i terminie podpisania umowy.</w:t>
      </w:r>
    </w:p>
    <w:p w:rsidR="003D195F" w:rsidRPr="00EB11D5" w:rsidRDefault="003D195F" w:rsidP="003D195F">
      <w:pPr>
        <w:pStyle w:val="Akapitzlist"/>
        <w:numPr>
          <w:ilvl w:val="0"/>
          <w:numId w:val="22"/>
        </w:numPr>
        <w:tabs>
          <w:tab w:val="left" w:pos="560"/>
        </w:tabs>
        <w:spacing w:line="330" w:lineRule="auto"/>
        <w:ind w:right="500"/>
        <w:rPr>
          <w:sz w:val="24"/>
          <w:szCs w:val="24"/>
        </w:rPr>
      </w:pPr>
      <w:r w:rsidRPr="00EB11D5">
        <w:rPr>
          <w:rFonts w:eastAsia="Arial"/>
          <w:sz w:val="24"/>
          <w:szCs w:val="24"/>
        </w:rPr>
        <w:t>Wykonawca, o którym mowa w ust. 1, ma obowiązek zawrzeć umowę w sprawie zamówienia na warunkach określonych w projektowanych postanowieniach umowy, które stanowią Część I</w:t>
      </w:r>
      <w:r w:rsidR="00471E4F">
        <w:rPr>
          <w:rFonts w:eastAsia="Arial"/>
          <w:sz w:val="24"/>
          <w:szCs w:val="24"/>
        </w:rPr>
        <w:t>I</w:t>
      </w:r>
      <w:r w:rsidRPr="00EB11D5">
        <w:rPr>
          <w:rFonts w:eastAsia="Arial"/>
          <w:sz w:val="24"/>
          <w:szCs w:val="24"/>
        </w:rPr>
        <w:t>I SWZ. Umowa zostanie uzupełniona o zapisy wynikające ze złożonej oferty.</w:t>
      </w:r>
    </w:p>
    <w:p w:rsidR="003D195F" w:rsidRPr="00EB11D5" w:rsidRDefault="003D195F" w:rsidP="003D195F">
      <w:pPr>
        <w:numPr>
          <w:ilvl w:val="0"/>
          <w:numId w:val="22"/>
        </w:numPr>
        <w:tabs>
          <w:tab w:val="left" w:pos="590"/>
        </w:tabs>
        <w:spacing w:line="361" w:lineRule="auto"/>
        <w:ind w:right="60"/>
        <w:jc w:val="both"/>
        <w:rPr>
          <w:rFonts w:eastAsia="Arial"/>
          <w:sz w:val="24"/>
          <w:szCs w:val="24"/>
        </w:rPr>
      </w:pPr>
      <w:r w:rsidRPr="00EB11D5">
        <w:rPr>
          <w:rFonts w:eastAsia="Arial"/>
          <w:sz w:val="24"/>
          <w:szCs w:val="24"/>
        </w:rPr>
        <w:t>Przed podpisaniem umowy Wykonawcy wspólnie ubiegający się o udzielenie zamówienia (w przypadku wyboru ich oferty jako najkorzystniejszej) przedstawią Zamawiającemu umowę regulującą współpracę tych Wykonawców.</w:t>
      </w:r>
    </w:p>
    <w:p w:rsidR="003D195F" w:rsidRPr="00EB11D5" w:rsidRDefault="003D195F" w:rsidP="003D195F">
      <w:pPr>
        <w:numPr>
          <w:ilvl w:val="0"/>
          <w:numId w:val="22"/>
        </w:numPr>
        <w:tabs>
          <w:tab w:val="left" w:pos="585"/>
        </w:tabs>
        <w:spacing w:line="330" w:lineRule="auto"/>
        <w:ind w:right="40"/>
        <w:jc w:val="both"/>
        <w:rPr>
          <w:rFonts w:eastAsia="Arial"/>
          <w:sz w:val="24"/>
          <w:szCs w:val="24"/>
        </w:rPr>
      </w:pPr>
      <w:r w:rsidRPr="00EB11D5">
        <w:rPr>
          <w:rFonts w:eastAsia="Arial"/>
          <w:sz w:val="24"/>
          <w:szCs w:val="24"/>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w:t>
      </w:r>
      <w:r w:rsidR="00705CF9">
        <w:rPr>
          <w:rFonts w:eastAsia="Arial"/>
          <w:sz w:val="24"/>
          <w:szCs w:val="24"/>
        </w:rPr>
        <w:t>,</w:t>
      </w:r>
      <w:r w:rsidRPr="00EB11D5">
        <w:rPr>
          <w:rFonts w:eastAsia="Arial"/>
          <w:sz w:val="24"/>
          <w:szCs w:val="24"/>
        </w:rPr>
        <w:t xml:space="preserve"> albo unieważnić postępowanie.</w:t>
      </w:r>
    </w:p>
    <w:p w:rsidR="003D195F" w:rsidRPr="00EB11D5" w:rsidRDefault="003D195F" w:rsidP="003D195F">
      <w:pPr>
        <w:numPr>
          <w:ilvl w:val="0"/>
          <w:numId w:val="22"/>
        </w:numPr>
        <w:tabs>
          <w:tab w:val="left" w:pos="580"/>
        </w:tabs>
        <w:rPr>
          <w:rFonts w:eastAsia="Arial"/>
          <w:sz w:val="24"/>
          <w:szCs w:val="24"/>
        </w:rPr>
      </w:pPr>
      <w:r w:rsidRPr="00EB11D5">
        <w:rPr>
          <w:rFonts w:eastAsia="Arial"/>
          <w:sz w:val="24"/>
          <w:szCs w:val="24"/>
        </w:rPr>
        <w:t>Wykonawca jest zobowiązany do przedłożenia oświadczenia gwaranta przed zawarciem umowy.</w:t>
      </w:r>
    </w:p>
    <w:p w:rsidR="003D195F" w:rsidRPr="00EB11D5" w:rsidRDefault="003D195F" w:rsidP="003D195F">
      <w:pPr>
        <w:tabs>
          <w:tab w:val="left" w:pos="560"/>
        </w:tabs>
        <w:spacing w:line="330" w:lineRule="auto"/>
        <w:ind w:left="1" w:right="500"/>
        <w:rPr>
          <w:rFonts w:eastAsia="Arial"/>
          <w:b/>
          <w:bCs/>
          <w:sz w:val="24"/>
          <w:szCs w:val="24"/>
        </w:rPr>
      </w:pPr>
      <w:r w:rsidRPr="00EB11D5">
        <w:rPr>
          <w:b/>
          <w:sz w:val="24"/>
          <w:szCs w:val="24"/>
        </w:rPr>
        <w:t xml:space="preserve">XXII. </w:t>
      </w:r>
      <w:r w:rsidRPr="00EB11D5">
        <w:rPr>
          <w:b/>
          <w:sz w:val="24"/>
          <w:szCs w:val="24"/>
        </w:rPr>
        <w:tab/>
      </w:r>
      <w:r w:rsidRPr="00EB11D5">
        <w:rPr>
          <w:rFonts w:eastAsia="Arial"/>
          <w:b/>
          <w:bCs/>
          <w:sz w:val="24"/>
          <w:szCs w:val="24"/>
        </w:rPr>
        <w:t>Pouczenie o środkach ochrony prawnej przysługujących wykonawcy:</w:t>
      </w:r>
    </w:p>
    <w:p w:rsidR="003D195F" w:rsidRPr="00EB11D5" w:rsidRDefault="003D195F" w:rsidP="003D195F">
      <w:pPr>
        <w:numPr>
          <w:ilvl w:val="0"/>
          <w:numId w:val="23"/>
        </w:numPr>
        <w:tabs>
          <w:tab w:val="left" w:pos="575"/>
        </w:tabs>
        <w:spacing w:line="323" w:lineRule="auto"/>
        <w:ind w:right="40"/>
        <w:rPr>
          <w:rFonts w:eastAsia="Arial"/>
          <w:b/>
          <w:bCs/>
          <w:sz w:val="24"/>
          <w:szCs w:val="24"/>
        </w:rPr>
      </w:pPr>
      <w:r w:rsidRPr="00EB11D5">
        <w:rPr>
          <w:rFonts w:eastAsia="Arial"/>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EB11D5">
        <w:rPr>
          <w:rFonts w:eastAsia="Arial"/>
          <w:sz w:val="24"/>
          <w:szCs w:val="24"/>
        </w:rPr>
        <w:t>pzp</w:t>
      </w:r>
      <w:proofErr w:type="spellEnd"/>
      <w:r w:rsidRPr="00EB11D5">
        <w:rPr>
          <w:rFonts w:eastAsia="Arial"/>
          <w:sz w:val="24"/>
          <w:szCs w:val="24"/>
        </w:rPr>
        <w:t>.</w:t>
      </w:r>
    </w:p>
    <w:p w:rsidR="003D195F" w:rsidRPr="00EB11D5" w:rsidRDefault="003D195F" w:rsidP="003D195F">
      <w:pPr>
        <w:spacing w:line="33" w:lineRule="exact"/>
        <w:rPr>
          <w:rFonts w:eastAsia="Arial"/>
          <w:b/>
          <w:bCs/>
          <w:sz w:val="24"/>
          <w:szCs w:val="24"/>
        </w:rPr>
      </w:pPr>
    </w:p>
    <w:p w:rsidR="003D195F" w:rsidRPr="00EB11D5" w:rsidRDefault="003D195F" w:rsidP="003D195F">
      <w:pPr>
        <w:numPr>
          <w:ilvl w:val="0"/>
          <w:numId w:val="23"/>
        </w:numPr>
        <w:tabs>
          <w:tab w:val="left" w:pos="580"/>
        </w:tabs>
        <w:rPr>
          <w:rFonts w:eastAsia="Arial"/>
          <w:sz w:val="24"/>
          <w:szCs w:val="24"/>
        </w:rPr>
      </w:pPr>
      <w:r w:rsidRPr="00EB11D5">
        <w:rPr>
          <w:rFonts w:eastAsia="Arial"/>
          <w:sz w:val="24"/>
          <w:szCs w:val="24"/>
        </w:rPr>
        <w:t>Odwołanie przysługuje na:</w:t>
      </w:r>
    </w:p>
    <w:p w:rsidR="003D195F" w:rsidRPr="00EB11D5" w:rsidRDefault="003D195F" w:rsidP="003D195F">
      <w:pPr>
        <w:spacing w:line="154" w:lineRule="exact"/>
        <w:rPr>
          <w:rFonts w:eastAsia="Arial"/>
          <w:sz w:val="24"/>
          <w:szCs w:val="24"/>
        </w:rPr>
      </w:pPr>
    </w:p>
    <w:p w:rsidR="003D195F" w:rsidRPr="00EB11D5" w:rsidRDefault="003D195F" w:rsidP="003D195F">
      <w:pPr>
        <w:numPr>
          <w:ilvl w:val="1"/>
          <w:numId w:val="23"/>
        </w:numPr>
        <w:tabs>
          <w:tab w:val="left" w:pos="590"/>
        </w:tabs>
        <w:spacing w:line="318" w:lineRule="auto"/>
        <w:ind w:right="40"/>
        <w:rPr>
          <w:rFonts w:eastAsia="Arial"/>
          <w:sz w:val="24"/>
          <w:szCs w:val="24"/>
        </w:rPr>
      </w:pPr>
      <w:r w:rsidRPr="00EB11D5">
        <w:rPr>
          <w:rFonts w:eastAsia="Arial"/>
          <w:sz w:val="24"/>
          <w:szCs w:val="24"/>
        </w:rPr>
        <w:t>niezgodną z przepisami ustawy czynność Zamawiającego, podjętą w postępowaniu o udzielenie zamówienia, w tym na projektowane postanowienie umowy;</w:t>
      </w:r>
    </w:p>
    <w:p w:rsidR="003D195F" w:rsidRPr="00EB11D5" w:rsidRDefault="003D195F" w:rsidP="003D195F">
      <w:pPr>
        <w:spacing w:line="38" w:lineRule="exact"/>
        <w:rPr>
          <w:rFonts w:eastAsia="Arial"/>
          <w:sz w:val="24"/>
          <w:szCs w:val="24"/>
        </w:rPr>
      </w:pPr>
    </w:p>
    <w:p w:rsidR="003D195F" w:rsidRPr="00EB11D5" w:rsidRDefault="003D195F" w:rsidP="003D195F">
      <w:pPr>
        <w:numPr>
          <w:ilvl w:val="1"/>
          <w:numId w:val="23"/>
        </w:numPr>
        <w:tabs>
          <w:tab w:val="left" w:pos="570"/>
        </w:tabs>
        <w:spacing w:line="318" w:lineRule="auto"/>
        <w:ind w:right="20"/>
        <w:rPr>
          <w:rFonts w:eastAsia="Arial"/>
          <w:sz w:val="24"/>
          <w:szCs w:val="24"/>
        </w:rPr>
      </w:pPr>
      <w:r w:rsidRPr="00EB11D5">
        <w:rPr>
          <w:rFonts w:eastAsia="Arial"/>
          <w:sz w:val="24"/>
          <w:szCs w:val="24"/>
        </w:rPr>
        <w:t>zaniechanie czynności w postępowaniu o udzielenie zamówienia, do której Zamawiający był obowiązany na podstawie ustawy.</w:t>
      </w:r>
    </w:p>
    <w:p w:rsidR="003D195F" w:rsidRPr="00EB11D5" w:rsidRDefault="003D195F" w:rsidP="003D195F">
      <w:pPr>
        <w:spacing w:line="38" w:lineRule="exact"/>
        <w:rPr>
          <w:rFonts w:eastAsia="Arial"/>
          <w:sz w:val="24"/>
          <w:szCs w:val="24"/>
        </w:rPr>
      </w:pPr>
    </w:p>
    <w:p w:rsidR="003D195F" w:rsidRPr="00EB11D5" w:rsidRDefault="003D195F" w:rsidP="003D195F">
      <w:pPr>
        <w:numPr>
          <w:ilvl w:val="0"/>
          <w:numId w:val="23"/>
        </w:numPr>
        <w:tabs>
          <w:tab w:val="left" w:pos="580"/>
        </w:tabs>
        <w:spacing w:line="318" w:lineRule="auto"/>
        <w:ind w:right="40"/>
        <w:rPr>
          <w:rFonts w:eastAsia="Arial"/>
          <w:sz w:val="24"/>
          <w:szCs w:val="24"/>
        </w:rPr>
      </w:pPr>
      <w:r w:rsidRPr="00EB11D5">
        <w:rPr>
          <w:rFonts w:eastAsia="Arial"/>
          <w:sz w:val="24"/>
          <w:szCs w:val="24"/>
        </w:rPr>
        <w:t>Odwołanie wnosi się do Prezesa Krajowej Izb</w:t>
      </w:r>
      <w:r w:rsidR="00705CF9">
        <w:rPr>
          <w:rFonts w:eastAsia="Arial"/>
          <w:sz w:val="24"/>
          <w:szCs w:val="24"/>
        </w:rPr>
        <w:t xml:space="preserve">y Odwoławczej w formie pisemnej, </w:t>
      </w:r>
      <w:r w:rsidRPr="00EB11D5">
        <w:rPr>
          <w:rFonts w:eastAsia="Arial"/>
          <w:sz w:val="24"/>
          <w:szCs w:val="24"/>
        </w:rPr>
        <w:t>albo w formie elektronicznej albo w postaci elektronicznej opatrzone podpisem zaufanym.</w:t>
      </w:r>
    </w:p>
    <w:p w:rsidR="003D195F" w:rsidRPr="00EB11D5" w:rsidRDefault="003D195F" w:rsidP="003D195F">
      <w:pPr>
        <w:spacing w:line="38" w:lineRule="exact"/>
        <w:rPr>
          <w:rFonts w:eastAsia="Arial"/>
          <w:sz w:val="24"/>
          <w:szCs w:val="24"/>
        </w:rPr>
      </w:pPr>
    </w:p>
    <w:p w:rsidR="003D195F" w:rsidRPr="00EB11D5" w:rsidRDefault="003D195F" w:rsidP="003D195F">
      <w:pPr>
        <w:numPr>
          <w:ilvl w:val="0"/>
          <w:numId w:val="23"/>
        </w:numPr>
        <w:tabs>
          <w:tab w:val="left" w:pos="585"/>
        </w:tabs>
        <w:spacing w:line="289" w:lineRule="auto"/>
        <w:ind w:right="20"/>
        <w:jc w:val="both"/>
        <w:rPr>
          <w:rFonts w:eastAsia="Arial"/>
          <w:sz w:val="24"/>
          <w:szCs w:val="24"/>
        </w:rPr>
      </w:pPr>
      <w:r w:rsidRPr="00EB11D5">
        <w:rPr>
          <w:rFonts w:eastAsia="Arial"/>
          <w:sz w:val="24"/>
          <w:szCs w:val="24"/>
        </w:rPr>
        <w:t xml:space="preserve">Na orzeczenie Krajowej Izby Odwoławczej oraz postanowienie Prezesa Krajowej Izby Odwoławczej, o którym mowa w art. 519 ust. 1 </w:t>
      </w:r>
      <w:proofErr w:type="spellStart"/>
      <w:r w:rsidRPr="00EB11D5">
        <w:rPr>
          <w:rFonts w:eastAsia="Arial"/>
          <w:sz w:val="24"/>
          <w:szCs w:val="24"/>
        </w:rPr>
        <w:t>pzp</w:t>
      </w:r>
      <w:proofErr w:type="spellEnd"/>
      <w:r w:rsidRPr="00EB11D5">
        <w:rPr>
          <w:rFonts w:eastAsia="Arial"/>
          <w:sz w:val="24"/>
          <w:szCs w:val="24"/>
        </w:rPr>
        <w:t>, stronom oraz uczestnikom postępowania odwoławczego przysługuje skarga do s</w:t>
      </w:r>
      <w:r w:rsidR="00705CF9">
        <w:rPr>
          <w:rFonts w:eastAsia="Arial"/>
          <w:sz w:val="24"/>
          <w:szCs w:val="24"/>
        </w:rPr>
        <w:t>ą</w:t>
      </w:r>
      <w:r w:rsidRPr="00EB11D5">
        <w:rPr>
          <w:rFonts w:eastAsia="Arial"/>
          <w:sz w:val="24"/>
          <w:szCs w:val="24"/>
        </w:rPr>
        <w:t>du. Skargę wnosi się do Sądu Okręgowego w Warszawie za pośrednictwem Prezesa Krajowej Izby Odwoławczej.</w:t>
      </w:r>
    </w:p>
    <w:p w:rsidR="003D195F" w:rsidRPr="00EB11D5" w:rsidRDefault="003D195F" w:rsidP="003D195F">
      <w:pPr>
        <w:spacing w:line="68" w:lineRule="exact"/>
        <w:rPr>
          <w:rFonts w:eastAsia="Arial"/>
          <w:sz w:val="24"/>
          <w:szCs w:val="24"/>
        </w:rPr>
      </w:pPr>
    </w:p>
    <w:p w:rsidR="003D195F" w:rsidRPr="00EB11D5" w:rsidRDefault="003D195F" w:rsidP="003D195F">
      <w:pPr>
        <w:numPr>
          <w:ilvl w:val="0"/>
          <w:numId w:val="23"/>
        </w:numPr>
        <w:tabs>
          <w:tab w:val="left" w:pos="580"/>
        </w:tabs>
        <w:spacing w:line="318" w:lineRule="auto"/>
        <w:ind w:right="40"/>
        <w:rPr>
          <w:rFonts w:eastAsia="Arial"/>
          <w:sz w:val="24"/>
          <w:szCs w:val="24"/>
        </w:rPr>
      </w:pPr>
      <w:r w:rsidRPr="00EB11D5">
        <w:rPr>
          <w:rFonts w:eastAsia="Arial"/>
          <w:sz w:val="24"/>
          <w:szCs w:val="24"/>
        </w:rPr>
        <w:t xml:space="preserve">Szczegółowe informacje dotyczące środków ochrony prawnej określone są w Dziale IX „Środki ochrony prawnej" </w:t>
      </w:r>
      <w:proofErr w:type="spellStart"/>
      <w:r w:rsidRPr="00EB11D5">
        <w:rPr>
          <w:rFonts w:eastAsia="Arial"/>
          <w:sz w:val="24"/>
          <w:szCs w:val="24"/>
        </w:rPr>
        <w:t>pzp</w:t>
      </w:r>
      <w:proofErr w:type="spellEnd"/>
      <w:r w:rsidRPr="00EB11D5">
        <w:rPr>
          <w:rFonts w:eastAsia="Arial"/>
          <w:sz w:val="24"/>
          <w:szCs w:val="24"/>
        </w:rPr>
        <w:t>.</w:t>
      </w:r>
    </w:p>
    <w:p w:rsidR="003D195F" w:rsidRPr="00EB11D5" w:rsidRDefault="003D195F" w:rsidP="003D195F">
      <w:pPr>
        <w:tabs>
          <w:tab w:val="left" w:pos="560"/>
        </w:tabs>
        <w:spacing w:line="330" w:lineRule="auto"/>
        <w:ind w:left="1" w:right="500"/>
        <w:rPr>
          <w:rFonts w:eastAsia="Arial"/>
          <w:b/>
          <w:bCs/>
          <w:sz w:val="24"/>
          <w:szCs w:val="24"/>
        </w:rPr>
      </w:pPr>
      <w:r w:rsidRPr="00EB11D5">
        <w:rPr>
          <w:b/>
          <w:sz w:val="24"/>
          <w:szCs w:val="24"/>
        </w:rPr>
        <w:t xml:space="preserve">XXIII. </w:t>
      </w:r>
      <w:r w:rsidRPr="00EB11D5">
        <w:rPr>
          <w:rFonts w:eastAsia="Arial"/>
          <w:b/>
          <w:bCs/>
          <w:sz w:val="24"/>
          <w:szCs w:val="24"/>
        </w:rPr>
        <w:t>. Klauzula informacyjna z art. 13 RODO w związku z prowadzonym postępowaniem o udzielenie zamówienia publicznego</w:t>
      </w:r>
    </w:p>
    <w:p w:rsidR="003D195F" w:rsidRPr="00EB11D5" w:rsidRDefault="003D195F" w:rsidP="003D195F">
      <w:pPr>
        <w:jc w:val="both"/>
        <w:rPr>
          <w:sz w:val="24"/>
          <w:szCs w:val="24"/>
        </w:rPr>
      </w:pPr>
      <w:r w:rsidRPr="00EB11D5">
        <w:rPr>
          <w:sz w:val="24"/>
          <w:szCs w:val="24"/>
        </w:rPr>
        <w:t>Zgodnie</w:t>
      </w:r>
      <w:r w:rsidRPr="00EB11D5">
        <w:rPr>
          <w:spacing w:val="-31"/>
          <w:sz w:val="24"/>
          <w:szCs w:val="24"/>
        </w:rPr>
        <w:t xml:space="preserve"> </w:t>
      </w:r>
      <w:r w:rsidRPr="00EB11D5">
        <w:rPr>
          <w:sz w:val="24"/>
          <w:szCs w:val="24"/>
        </w:rPr>
        <w:t>z</w:t>
      </w:r>
      <w:r w:rsidRPr="00EB11D5">
        <w:rPr>
          <w:spacing w:val="-31"/>
          <w:sz w:val="24"/>
          <w:szCs w:val="24"/>
        </w:rPr>
        <w:t xml:space="preserve"> </w:t>
      </w:r>
      <w:r w:rsidRPr="00EB11D5">
        <w:rPr>
          <w:sz w:val="24"/>
          <w:szCs w:val="24"/>
        </w:rPr>
        <w:t>art.</w:t>
      </w:r>
      <w:r w:rsidRPr="00EB11D5">
        <w:rPr>
          <w:spacing w:val="-32"/>
          <w:sz w:val="24"/>
          <w:szCs w:val="24"/>
        </w:rPr>
        <w:t xml:space="preserve"> </w:t>
      </w:r>
      <w:r w:rsidRPr="00EB11D5">
        <w:rPr>
          <w:sz w:val="24"/>
          <w:szCs w:val="24"/>
        </w:rPr>
        <w:t>13</w:t>
      </w:r>
      <w:r w:rsidRPr="00EB11D5">
        <w:rPr>
          <w:spacing w:val="-31"/>
          <w:sz w:val="24"/>
          <w:szCs w:val="24"/>
        </w:rPr>
        <w:t xml:space="preserve"> </w:t>
      </w:r>
      <w:r w:rsidRPr="00EB11D5">
        <w:rPr>
          <w:sz w:val="24"/>
          <w:szCs w:val="24"/>
        </w:rPr>
        <w:t>ust.</w:t>
      </w:r>
      <w:r w:rsidRPr="00EB11D5">
        <w:rPr>
          <w:spacing w:val="-31"/>
          <w:sz w:val="24"/>
          <w:szCs w:val="24"/>
        </w:rPr>
        <w:t xml:space="preserve"> </w:t>
      </w:r>
      <w:r w:rsidRPr="00EB11D5">
        <w:rPr>
          <w:sz w:val="24"/>
          <w:szCs w:val="24"/>
        </w:rPr>
        <w:t>1</w:t>
      </w:r>
      <w:r w:rsidRPr="00EB11D5">
        <w:rPr>
          <w:spacing w:val="-31"/>
          <w:sz w:val="24"/>
          <w:szCs w:val="24"/>
        </w:rPr>
        <w:t xml:space="preserve"> </w:t>
      </w:r>
      <w:r w:rsidRPr="00EB11D5">
        <w:rPr>
          <w:sz w:val="24"/>
          <w:szCs w:val="24"/>
        </w:rPr>
        <w:t>i</w:t>
      </w:r>
      <w:r w:rsidRPr="00EB11D5">
        <w:rPr>
          <w:spacing w:val="-31"/>
          <w:sz w:val="24"/>
          <w:szCs w:val="24"/>
        </w:rPr>
        <w:t xml:space="preserve"> </w:t>
      </w:r>
      <w:r w:rsidRPr="00EB11D5">
        <w:rPr>
          <w:sz w:val="24"/>
          <w:szCs w:val="24"/>
        </w:rPr>
        <w:t>2</w:t>
      </w:r>
      <w:r w:rsidRPr="00EB11D5">
        <w:rPr>
          <w:spacing w:val="-32"/>
          <w:sz w:val="24"/>
          <w:szCs w:val="24"/>
        </w:rPr>
        <w:t xml:space="preserve"> </w:t>
      </w:r>
      <w:r w:rsidRPr="00EB11D5">
        <w:rPr>
          <w:sz w:val="24"/>
          <w:szCs w:val="24"/>
        </w:rPr>
        <w:t>rozporządzenia</w:t>
      </w:r>
      <w:r w:rsidRPr="00EB11D5">
        <w:rPr>
          <w:spacing w:val="-31"/>
          <w:sz w:val="24"/>
          <w:szCs w:val="24"/>
        </w:rPr>
        <w:t xml:space="preserve"> </w:t>
      </w:r>
      <w:r w:rsidRPr="00EB11D5">
        <w:rPr>
          <w:sz w:val="24"/>
          <w:szCs w:val="24"/>
        </w:rPr>
        <w:t>Parlamentu</w:t>
      </w:r>
      <w:r w:rsidRPr="00EB11D5">
        <w:rPr>
          <w:spacing w:val="-32"/>
          <w:sz w:val="24"/>
          <w:szCs w:val="24"/>
        </w:rPr>
        <w:t xml:space="preserve"> </w:t>
      </w:r>
      <w:r w:rsidRPr="00EB11D5">
        <w:rPr>
          <w:sz w:val="24"/>
          <w:szCs w:val="24"/>
        </w:rPr>
        <w:t>Europejskiego</w:t>
      </w:r>
      <w:r w:rsidRPr="00EB11D5">
        <w:rPr>
          <w:spacing w:val="-32"/>
          <w:sz w:val="24"/>
          <w:szCs w:val="24"/>
        </w:rPr>
        <w:t xml:space="preserve"> </w:t>
      </w:r>
      <w:r w:rsidRPr="00EB11D5">
        <w:rPr>
          <w:sz w:val="24"/>
          <w:szCs w:val="24"/>
        </w:rPr>
        <w:t>i</w:t>
      </w:r>
      <w:r w:rsidRPr="00EB11D5">
        <w:rPr>
          <w:spacing w:val="-31"/>
          <w:sz w:val="24"/>
          <w:szCs w:val="24"/>
        </w:rPr>
        <w:t xml:space="preserve"> </w:t>
      </w:r>
      <w:r w:rsidRPr="00EB11D5">
        <w:rPr>
          <w:sz w:val="24"/>
          <w:szCs w:val="24"/>
        </w:rPr>
        <w:t>Rady</w:t>
      </w:r>
      <w:r w:rsidRPr="00EB11D5">
        <w:rPr>
          <w:spacing w:val="-31"/>
          <w:sz w:val="24"/>
          <w:szCs w:val="24"/>
        </w:rPr>
        <w:t xml:space="preserve"> </w:t>
      </w:r>
      <w:r w:rsidRPr="00EB11D5">
        <w:rPr>
          <w:sz w:val="24"/>
          <w:szCs w:val="24"/>
        </w:rPr>
        <w:t>(UE)</w:t>
      </w:r>
      <w:r w:rsidRPr="00EB11D5">
        <w:rPr>
          <w:spacing w:val="-31"/>
          <w:sz w:val="24"/>
          <w:szCs w:val="24"/>
        </w:rPr>
        <w:t xml:space="preserve"> </w:t>
      </w:r>
      <w:r w:rsidRPr="00EB11D5">
        <w:rPr>
          <w:sz w:val="24"/>
          <w:szCs w:val="24"/>
        </w:rPr>
        <w:t>2016/679</w:t>
      </w:r>
      <w:r w:rsidRPr="00EB11D5">
        <w:rPr>
          <w:spacing w:val="-32"/>
          <w:sz w:val="24"/>
          <w:szCs w:val="24"/>
        </w:rPr>
        <w:t xml:space="preserve"> </w:t>
      </w:r>
      <w:r w:rsidRPr="00EB11D5">
        <w:rPr>
          <w:sz w:val="24"/>
          <w:szCs w:val="24"/>
        </w:rPr>
        <w:t>z</w:t>
      </w:r>
      <w:r w:rsidRPr="00EB11D5">
        <w:rPr>
          <w:spacing w:val="-31"/>
          <w:sz w:val="24"/>
          <w:szCs w:val="24"/>
        </w:rPr>
        <w:t xml:space="preserve"> </w:t>
      </w:r>
      <w:r w:rsidRPr="00EB11D5">
        <w:rPr>
          <w:sz w:val="24"/>
          <w:szCs w:val="24"/>
        </w:rPr>
        <w:t>dnia</w:t>
      </w:r>
      <w:r w:rsidRPr="00EB11D5">
        <w:rPr>
          <w:spacing w:val="-31"/>
          <w:sz w:val="24"/>
          <w:szCs w:val="24"/>
        </w:rPr>
        <w:t xml:space="preserve"> </w:t>
      </w:r>
      <w:r w:rsidRPr="00EB11D5">
        <w:rPr>
          <w:sz w:val="24"/>
          <w:szCs w:val="24"/>
        </w:rPr>
        <w:t>27</w:t>
      </w:r>
      <w:r w:rsidRPr="00EB11D5">
        <w:rPr>
          <w:spacing w:val="-31"/>
          <w:sz w:val="24"/>
          <w:szCs w:val="24"/>
        </w:rPr>
        <w:t xml:space="preserve"> </w:t>
      </w:r>
      <w:r w:rsidRPr="00EB11D5">
        <w:rPr>
          <w:sz w:val="24"/>
          <w:szCs w:val="24"/>
        </w:rPr>
        <w:t>kwietnia</w:t>
      </w:r>
      <w:r w:rsidRPr="00EB11D5">
        <w:rPr>
          <w:spacing w:val="-31"/>
          <w:sz w:val="24"/>
          <w:szCs w:val="24"/>
        </w:rPr>
        <w:t xml:space="preserve"> </w:t>
      </w:r>
      <w:r w:rsidRPr="00EB11D5">
        <w:rPr>
          <w:sz w:val="24"/>
          <w:szCs w:val="24"/>
        </w:rPr>
        <w:t>2016</w:t>
      </w:r>
      <w:r w:rsidRPr="00EB11D5">
        <w:rPr>
          <w:spacing w:val="-32"/>
          <w:sz w:val="24"/>
          <w:szCs w:val="24"/>
        </w:rPr>
        <w:t xml:space="preserve"> </w:t>
      </w:r>
      <w:r w:rsidRPr="00EB11D5">
        <w:rPr>
          <w:sz w:val="24"/>
          <w:szCs w:val="24"/>
        </w:rPr>
        <w:t>r.</w:t>
      </w:r>
      <w:r w:rsidRPr="00EB11D5">
        <w:rPr>
          <w:spacing w:val="-31"/>
          <w:sz w:val="24"/>
          <w:szCs w:val="24"/>
        </w:rPr>
        <w:t xml:space="preserve"> </w:t>
      </w:r>
      <w:r w:rsidRPr="00EB11D5">
        <w:rPr>
          <w:sz w:val="24"/>
          <w:szCs w:val="24"/>
        </w:rPr>
        <w:t>w sprawie</w:t>
      </w:r>
      <w:r w:rsidRPr="00EB11D5">
        <w:rPr>
          <w:spacing w:val="-4"/>
          <w:sz w:val="24"/>
          <w:szCs w:val="24"/>
        </w:rPr>
        <w:t xml:space="preserve"> </w:t>
      </w:r>
      <w:r w:rsidRPr="00EB11D5">
        <w:rPr>
          <w:sz w:val="24"/>
          <w:szCs w:val="24"/>
        </w:rPr>
        <w:t>ochrony</w:t>
      </w:r>
      <w:r w:rsidRPr="00EB11D5">
        <w:rPr>
          <w:spacing w:val="-3"/>
          <w:sz w:val="24"/>
          <w:szCs w:val="24"/>
        </w:rPr>
        <w:t xml:space="preserve"> </w:t>
      </w:r>
      <w:r w:rsidRPr="00EB11D5">
        <w:rPr>
          <w:sz w:val="24"/>
          <w:szCs w:val="24"/>
        </w:rPr>
        <w:t>osób</w:t>
      </w:r>
      <w:r w:rsidRPr="00EB11D5">
        <w:rPr>
          <w:spacing w:val="-3"/>
          <w:sz w:val="24"/>
          <w:szCs w:val="24"/>
        </w:rPr>
        <w:t xml:space="preserve"> </w:t>
      </w:r>
      <w:r w:rsidRPr="00EB11D5">
        <w:rPr>
          <w:sz w:val="24"/>
          <w:szCs w:val="24"/>
        </w:rPr>
        <w:t>fizycznych</w:t>
      </w:r>
      <w:r w:rsidRPr="00EB11D5">
        <w:rPr>
          <w:spacing w:val="-4"/>
          <w:sz w:val="24"/>
          <w:szCs w:val="24"/>
        </w:rPr>
        <w:t xml:space="preserve"> </w:t>
      </w:r>
      <w:r w:rsidRPr="00EB11D5">
        <w:rPr>
          <w:sz w:val="24"/>
          <w:szCs w:val="24"/>
        </w:rPr>
        <w:t>w</w:t>
      </w:r>
      <w:r w:rsidRPr="00EB11D5">
        <w:rPr>
          <w:spacing w:val="-2"/>
          <w:sz w:val="24"/>
          <w:szCs w:val="24"/>
        </w:rPr>
        <w:t xml:space="preserve"> </w:t>
      </w:r>
      <w:r w:rsidRPr="00EB11D5">
        <w:rPr>
          <w:sz w:val="24"/>
          <w:szCs w:val="24"/>
        </w:rPr>
        <w:t>związku</w:t>
      </w:r>
      <w:r w:rsidRPr="00EB11D5">
        <w:rPr>
          <w:spacing w:val="-3"/>
          <w:sz w:val="24"/>
          <w:szCs w:val="24"/>
        </w:rPr>
        <w:t xml:space="preserve"> </w:t>
      </w:r>
      <w:r w:rsidRPr="00EB11D5">
        <w:rPr>
          <w:sz w:val="24"/>
          <w:szCs w:val="24"/>
        </w:rPr>
        <w:t>z</w:t>
      </w:r>
      <w:r w:rsidRPr="00EB11D5">
        <w:rPr>
          <w:spacing w:val="-2"/>
          <w:sz w:val="24"/>
          <w:szCs w:val="24"/>
        </w:rPr>
        <w:t xml:space="preserve"> </w:t>
      </w:r>
      <w:r w:rsidRPr="00EB11D5">
        <w:rPr>
          <w:sz w:val="24"/>
          <w:szCs w:val="24"/>
        </w:rPr>
        <w:t>przetwarzaniem</w:t>
      </w:r>
      <w:r w:rsidRPr="00EB11D5">
        <w:rPr>
          <w:spacing w:val="-4"/>
          <w:sz w:val="24"/>
          <w:szCs w:val="24"/>
        </w:rPr>
        <w:t xml:space="preserve"> </w:t>
      </w:r>
      <w:r w:rsidRPr="00EB11D5">
        <w:rPr>
          <w:sz w:val="24"/>
          <w:szCs w:val="24"/>
        </w:rPr>
        <w:t>danych</w:t>
      </w:r>
      <w:r w:rsidRPr="00EB11D5">
        <w:rPr>
          <w:spacing w:val="-4"/>
          <w:sz w:val="24"/>
          <w:szCs w:val="24"/>
        </w:rPr>
        <w:t xml:space="preserve"> </w:t>
      </w:r>
      <w:r w:rsidRPr="00EB11D5">
        <w:rPr>
          <w:sz w:val="24"/>
          <w:szCs w:val="24"/>
        </w:rPr>
        <w:t>osobowych</w:t>
      </w:r>
      <w:r w:rsidRPr="00EB11D5">
        <w:rPr>
          <w:spacing w:val="-3"/>
          <w:sz w:val="24"/>
          <w:szCs w:val="24"/>
        </w:rPr>
        <w:t xml:space="preserve"> </w:t>
      </w:r>
      <w:r w:rsidRPr="00EB11D5">
        <w:rPr>
          <w:sz w:val="24"/>
          <w:szCs w:val="24"/>
        </w:rPr>
        <w:t>i</w:t>
      </w:r>
      <w:r w:rsidRPr="00EB11D5">
        <w:rPr>
          <w:spacing w:val="-3"/>
          <w:sz w:val="24"/>
          <w:szCs w:val="24"/>
        </w:rPr>
        <w:t xml:space="preserve"> </w:t>
      </w:r>
      <w:r w:rsidRPr="00EB11D5">
        <w:rPr>
          <w:sz w:val="24"/>
          <w:szCs w:val="24"/>
        </w:rPr>
        <w:t>w</w:t>
      </w:r>
      <w:r w:rsidRPr="00EB11D5">
        <w:rPr>
          <w:spacing w:val="-2"/>
          <w:sz w:val="24"/>
          <w:szCs w:val="24"/>
        </w:rPr>
        <w:t xml:space="preserve"> </w:t>
      </w:r>
      <w:r w:rsidRPr="00EB11D5">
        <w:rPr>
          <w:sz w:val="24"/>
          <w:szCs w:val="24"/>
        </w:rPr>
        <w:t>sprawie</w:t>
      </w:r>
      <w:r w:rsidRPr="00EB11D5">
        <w:rPr>
          <w:spacing w:val="-5"/>
          <w:sz w:val="24"/>
          <w:szCs w:val="24"/>
        </w:rPr>
        <w:t xml:space="preserve"> </w:t>
      </w:r>
      <w:r w:rsidRPr="00EB11D5">
        <w:rPr>
          <w:sz w:val="24"/>
          <w:szCs w:val="24"/>
        </w:rPr>
        <w:t>swobodnego</w:t>
      </w:r>
      <w:r w:rsidRPr="00EB11D5">
        <w:rPr>
          <w:spacing w:val="-2"/>
          <w:sz w:val="24"/>
          <w:szCs w:val="24"/>
        </w:rPr>
        <w:t xml:space="preserve"> </w:t>
      </w:r>
      <w:r w:rsidRPr="00EB11D5">
        <w:rPr>
          <w:sz w:val="24"/>
          <w:szCs w:val="24"/>
        </w:rPr>
        <w:t>przepływu takich</w:t>
      </w:r>
      <w:r w:rsidRPr="00EB11D5">
        <w:rPr>
          <w:spacing w:val="-20"/>
          <w:sz w:val="24"/>
          <w:szCs w:val="24"/>
        </w:rPr>
        <w:t xml:space="preserve"> </w:t>
      </w:r>
      <w:r w:rsidRPr="00EB11D5">
        <w:rPr>
          <w:sz w:val="24"/>
          <w:szCs w:val="24"/>
        </w:rPr>
        <w:t>danych</w:t>
      </w:r>
      <w:r w:rsidRPr="00EB11D5">
        <w:rPr>
          <w:spacing w:val="-18"/>
          <w:sz w:val="24"/>
          <w:szCs w:val="24"/>
        </w:rPr>
        <w:t xml:space="preserve"> </w:t>
      </w:r>
      <w:r w:rsidRPr="00EB11D5">
        <w:rPr>
          <w:sz w:val="24"/>
          <w:szCs w:val="24"/>
        </w:rPr>
        <w:t>oraz</w:t>
      </w:r>
      <w:r w:rsidRPr="00EB11D5">
        <w:rPr>
          <w:spacing w:val="-18"/>
          <w:sz w:val="24"/>
          <w:szCs w:val="24"/>
        </w:rPr>
        <w:t xml:space="preserve"> </w:t>
      </w:r>
      <w:r w:rsidRPr="00EB11D5">
        <w:rPr>
          <w:sz w:val="24"/>
          <w:szCs w:val="24"/>
        </w:rPr>
        <w:t>uchylenia</w:t>
      </w:r>
      <w:r w:rsidRPr="00EB11D5">
        <w:rPr>
          <w:spacing w:val="-19"/>
          <w:sz w:val="24"/>
          <w:szCs w:val="24"/>
        </w:rPr>
        <w:t xml:space="preserve"> </w:t>
      </w:r>
      <w:r w:rsidRPr="00EB11D5">
        <w:rPr>
          <w:sz w:val="24"/>
          <w:szCs w:val="24"/>
        </w:rPr>
        <w:t>dyrektywy</w:t>
      </w:r>
      <w:r w:rsidRPr="00EB11D5">
        <w:rPr>
          <w:spacing w:val="-19"/>
          <w:sz w:val="24"/>
          <w:szCs w:val="24"/>
        </w:rPr>
        <w:t xml:space="preserve"> </w:t>
      </w:r>
      <w:r w:rsidRPr="00EB11D5">
        <w:rPr>
          <w:sz w:val="24"/>
          <w:szCs w:val="24"/>
        </w:rPr>
        <w:t>95/46/WE</w:t>
      </w:r>
      <w:r w:rsidRPr="00EB11D5">
        <w:rPr>
          <w:spacing w:val="-18"/>
          <w:sz w:val="24"/>
          <w:szCs w:val="24"/>
        </w:rPr>
        <w:t xml:space="preserve"> </w:t>
      </w:r>
      <w:r w:rsidRPr="00EB11D5">
        <w:rPr>
          <w:sz w:val="24"/>
          <w:szCs w:val="24"/>
        </w:rPr>
        <w:t>(ogólne</w:t>
      </w:r>
      <w:r w:rsidRPr="00EB11D5">
        <w:rPr>
          <w:spacing w:val="-19"/>
          <w:sz w:val="24"/>
          <w:szCs w:val="24"/>
        </w:rPr>
        <w:t xml:space="preserve"> </w:t>
      </w:r>
      <w:r w:rsidRPr="00EB11D5">
        <w:rPr>
          <w:sz w:val="24"/>
          <w:szCs w:val="24"/>
        </w:rPr>
        <w:t>rozporządzenie</w:t>
      </w:r>
      <w:r w:rsidRPr="00EB11D5">
        <w:rPr>
          <w:spacing w:val="-19"/>
          <w:sz w:val="24"/>
          <w:szCs w:val="24"/>
        </w:rPr>
        <w:t xml:space="preserve"> </w:t>
      </w:r>
      <w:r w:rsidRPr="00EB11D5">
        <w:rPr>
          <w:sz w:val="24"/>
          <w:szCs w:val="24"/>
        </w:rPr>
        <w:t>o</w:t>
      </w:r>
      <w:r w:rsidRPr="00EB11D5">
        <w:rPr>
          <w:spacing w:val="-19"/>
          <w:sz w:val="24"/>
          <w:szCs w:val="24"/>
        </w:rPr>
        <w:t xml:space="preserve"> </w:t>
      </w:r>
      <w:r w:rsidRPr="00EB11D5">
        <w:rPr>
          <w:sz w:val="24"/>
          <w:szCs w:val="24"/>
        </w:rPr>
        <w:t>ochronie</w:t>
      </w:r>
      <w:r w:rsidRPr="00EB11D5">
        <w:rPr>
          <w:spacing w:val="-17"/>
          <w:sz w:val="24"/>
          <w:szCs w:val="24"/>
        </w:rPr>
        <w:t xml:space="preserve"> </w:t>
      </w:r>
      <w:r w:rsidRPr="00EB11D5">
        <w:rPr>
          <w:sz w:val="24"/>
          <w:szCs w:val="24"/>
        </w:rPr>
        <w:t>danych)</w:t>
      </w:r>
      <w:r w:rsidRPr="00EB11D5">
        <w:rPr>
          <w:spacing w:val="-18"/>
          <w:sz w:val="24"/>
          <w:szCs w:val="24"/>
        </w:rPr>
        <w:t xml:space="preserve"> </w:t>
      </w:r>
      <w:r w:rsidRPr="00EB11D5">
        <w:rPr>
          <w:sz w:val="24"/>
          <w:szCs w:val="24"/>
        </w:rPr>
        <w:t>(Dz.</w:t>
      </w:r>
      <w:r w:rsidRPr="00EB11D5">
        <w:rPr>
          <w:spacing w:val="-19"/>
          <w:sz w:val="24"/>
          <w:szCs w:val="24"/>
        </w:rPr>
        <w:t xml:space="preserve"> </w:t>
      </w:r>
      <w:r w:rsidRPr="00EB11D5">
        <w:rPr>
          <w:sz w:val="24"/>
          <w:szCs w:val="24"/>
        </w:rPr>
        <w:t>Urz.</w:t>
      </w:r>
      <w:r w:rsidRPr="00EB11D5">
        <w:rPr>
          <w:spacing w:val="-18"/>
          <w:sz w:val="24"/>
          <w:szCs w:val="24"/>
        </w:rPr>
        <w:t xml:space="preserve"> </w:t>
      </w:r>
      <w:r w:rsidRPr="00EB11D5">
        <w:rPr>
          <w:sz w:val="24"/>
          <w:szCs w:val="24"/>
        </w:rPr>
        <w:t>UE</w:t>
      </w:r>
      <w:r w:rsidRPr="00EB11D5">
        <w:rPr>
          <w:spacing w:val="-19"/>
          <w:sz w:val="24"/>
          <w:szCs w:val="24"/>
        </w:rPr>
        <w:t xml:space="preserve"> </w:t>
      </w:r>
      <w:r w:rsidRPr="00EB11D5">
        <w:rPr>
          <w:sz w:val="24"/>
          <w:szCs w:val="24"/>
        </w:rPr>
        <w:t>L</w:t>
      </w:r>
      <w:r w:rsidRPr="00EB11D5">
        <w:rPr>
          <w:spacing w:val="-18"/>
          <w:sz w:val="24"/>
          <w:szCs w:val="24"/>
        </w:rPr>
        <w:t xml:space="preserve"> </w:t>
      </w:r>
      <w:r w:rsidRPr="00EB11D5">
        <w:rPr>
          <w:sz w:val="24"/>
          <w:szCs w:val="24"/>
        </w:rPr>
        <w:t>119</w:t>
      </w:r>
      <w:r w:rsidRPr="00EB11D5">
        <w:rPr>
          <w:spacing w:val="-19"/>
          <w:sz w:val="24"/>
          <w:szCs w:val="24"/>
        </w:rPr>
        <w:t xml:space="preserve"> </w:t>
      </w:r>
      <w:r w:rsidRPr="00EB11D5">
        <w:rPr>
          <w:sz w:val="24"/>
          <w:szCs w:val="24"/>
        </w:rPr>
        <w:t>z 04.05.2016,</w:t>
      </w:r>
      <w:r w:rsidRPr="00EB11D5">
        <w:rPr>
          <w:spacing w:val="-12"/>
          <w:sz w:val="24"/>
          <w:szCs w:val="24"/>
        </w:rPr>
        <w:t xml:space="preserve"> </w:t>
      </w:r>
      <w:r w:rsidRPr="00EB11D5">
        <w:rPr>
          <w:sz w:val="24"/>
          <w:szCs w:val="24"/>
        </w:rPr>
        <w:t>str.</w:t>
      </w:r>
      <w:r w:rsidRPr="00EB11D5">
        <w:rPr>
          <w:spacing w:val="-11"/>
          <w:sz w:val="24"/>
          <w:szCs w:val="24"/>
        </w:rPr>
        <w:t xml:space="preserve"> </w:t>
      </w:r>
      <w:r w:rsidRPr="00EB11D5">
        <w:rPr>
          <w:sz w:val="24"/>
          <w:szCs w:val="24"/>
        </w:rPr>
        <w:t>1),</w:t>
      </w:r>
      <w:r w:rsidRPr="00EB11D5">
        <w:rPr>
          <w:spacing w:val="-12"/>
          <w:sz w:val="24"/>
          <w:szCs w:val="24"/>
        </w:rPr>
        <w:t xml:space="preserve"> </w:t>
      </w:r>
      <w:r w:rsidRPr="00EB11D5">
        <w:rPr>
          <w:sz w:val="24"/>
          <w:szCs w:val="24"/>
        </w:rPr>
        <w:t>dalej</w:t>
      </w:r>
      <w:r w:rsidRPr="00EB11D5">
        <w:rPr>
          <w:spacing w:val="-12"/>
          <w:sz w:val="24"/>
          <w:szCs w:val="24"/>
        </w:rPr>
        <w:t xml:space="preserve"> </w:t>
      </w:r>
      <w:r w:rsidRPr="00EB11D5">
        <w:rPr>
          <w:sz w:val="24"/>
          <w:szCs w:val="24"/>
        </w:rPr>
        <w:t>„RODO”,</w:t>
      </w:r>
      <w:r w:rsidRPr="00EB11D5">
        <w:rPr>
          <w:spacing w:val="-11"/>
          <w:sz w:val="24"/>
          <w:szCs w:val="24"/>
        </w:rPr>
        <w:t xml:space="preserve"> </w:t>
      </w:r>
      <w:r w:rsidRPr="00EB11D5">
        <w:rPr>
          <w:sz w:val="24"/>
          <w:szCs w:val="24"/>
        </w:rPr>
        <w:t>informuję,</w:t>
      </w:r>
      <w:r w:rsidRPr="00EB11D5">
        <w:rPr>
          <w:spacing w:val="-11"/>
          <w:sz w:val="24"/>
          <w:szCs w:val="24"/>
        </w:rPr>
        <w:t xml:space="preserve"> </w:t>
      </w:r>
      <w:r w:rsidRPr="00EB11D5">
        <w:rPr>
          <w:sz w:val="24"/>
          <w:szCs w:val="24"/>
        </w:rPr>
        <w:t>że:</w:t>
      </w:r>
    </w:p>
    <w:p w:rsidR="003D195F" w:rsidRPr="00EB11D5" w:rsidRDefault="00705CF9" w:rsidP="003D195F">
      <w:pPr>
        <w:pStyle w:val="Akapitzlist"/>
        <w:widowControl w:val="0"/>
        <w:numPr>
          <w:ilvl w:val="0"/>
          <w:numId w:val="24"/>
        </w:numPr>
        <w:tabs>
          <w:tab w:val="left" w:pos="0"/>
          <w:tab w:val="left" w:pos="284"/>
        </w:tabs>
        <w:suppressAutoHyphens/>
        <w:autoSpaceDE w:val="0"/>
        <w:ind w:left="0" w:firstLine="0"/>
        <w:jc w:val="both"/>
        <w:rPr>
          <w:sz w:val="24"/>
          <w:szCs w:val="24"/>
        </w:rPr>
      </w:pPr>
      <w:r w:rsidRPr="00705CF9">
        <w:rPr>
          <w:b/>
          <w:sz w:val="24"/>
          <w:szCs w:val="24"/>
        </w:rPr>
        <w:t xml:space="preserve">Administrator danych osobowych </w:t>
      </w:r>
      <w:r w:rsidR="003D195F" w:rsidRPr="00EB11D5">
        <w:rPr>
          <w:sz w:val="24"/>
          <w:szCs w:val="24"/>
        </w:rPr>
        <w:t>Administratorem danych osobowych</w:t>
      </w:r>
      <w:r w:rsidR="003D195F" w:rsidRPr="00EB11D5">
        <w:rPr>
          <w:spacing w:val="-36"/>
          <w:sz w:val="24"/>
          <w:szCs w:val="24"/>
        </w:rPr>
        <w:t xml:space="preserve"> </w:t>
      </w:r>
      <w:r w:rsidR="003D195F" w:rsidRPr="00EB11D5">
        <w:rPr>
          <w:sz w:val="24"/>
          <w:szCs w:val="24"/>
        </w:rPr>
        <w:t>jest:</w:t>
      </w:r>
    </w:p>
    <w:p w:rsidR="003D195F" w:rsidRPr="00EB11D5" w:rsidRDefault="003D195F" w:rsidP="003D195F">
      <w:pPr>
        <w:pStyle w:val="Nagwek41"/>
        <w:spacing w:before="1" w:line="288" w:lineRule="auto"/>
        <w:ind w:left="213" w:right="2"/>
        <w:rPr>
          <w:rFonts w:ascii="Times New Roman" w:hAnsi="Times New Roman" w:cs="Times New Roman"/>
          <w:sz w:val="24"/>
          <w:szCs w:val="24"/>
        </w:rPr>
      </w:pPr>
      <w:r w:rsidRPr="00EB11D5">
        <w:rPr>
          <w:rFonts w:ascii="Times New Roman" w:hAnsi="Times New Roman" w:cs="Times New Roman"/>
          <w:sz w:val="24"/>
          <w:szCs w:val="24"/>
        </w:rPr>
        <w:t>Przedsiębiorstwo Gospodarki Komunalnej Sp. z o.o.</w:t>
      </w:r>
    </w:p>
    <w:p w:rsidR="00B443CF" w:rsidRDefault="003D195F" w:rsidP="003D195F">
      <w:pPr>
        <w:pStyle w:val="Nagwek41"/>
        <w:spacing w:before="1" w:line="288" w:lineRule="auto"/>
        <w:ind w:left="213" w:right="2"/>
        <w:rPr>
          <w:rFonts w:ascii="Times New Roman" w:hAnsi="Times New Roman" w:cs="Times New Roman"/>
          <w:sz w:val="24"/>
          <w:szCs w:val="24"/>
        </w:rPr>
      </w:pPr>
      <w:r w:rsidRPr="00EB11D5">
        <w:rPr>
          <w:rFonts w:ascii="Times New Roman" w:hAnsi="Times New Roman" w:cs="Times New Roman"/>
          <w:sz w:val="24"/>
          <w:szCs w:val="24"/>
        </w:rPr>
        <w:t xml:space="preserve">Ul. </w:t>
      </w:r>
      <w:proofErr w:type="spellStart"/>
      <w:r w:rsidRPr="00EB11D5">
        <w:rPr>
          <w:rFonts w:ascii="Times New Roman" w:hAnsi="Times New Roman" w:cs="Times New Roman"/>
          <w:sz w:val="24"/>
          <w:szCs w:val="24"/>
        </w:rPr>
        <w:t>Zieluńska</w:t>
      </w:r>
      <w:proofErr w:type="spellEnd"/>
      <w:r w:rsidRPr="00EB11D5">
        <w:rPr>
          <w:rFonts w:ascii="Times New Roman" w:hAnsi="Times New Roman" w:cs="Times New Roman"/>
          <w:sz w:val="24"/>
          <w:szCs w:val="24"/>
        </w:rPr>
        <w:t xml:space="preserve"> 26, 13-230 Lidzbark</w:t>
      </w:r>
      <w:r w:rsidR="00705CF9">
        <w:rPr>
          <w:rFonts w:ascii="Times New Roman" w:hAnsi="Times New Roman" w:cs="Times New Roman"/>
          <w:sz w:val="24"/>
          <w:szCs w:val="24"/>
        </w:rPr>
        <w:t xml:space="preserve"> - (Tel. </w:t>
      </w:r>
      <w:r w:rsidR="00263905" w:rsidRPr="00471E4F">
        <w:rPr>
          <w:sz w:val="24"/>
          <w:szCs w:val="24"/>
        </w:rPr>
        <w:t>(23) 696 14 25</w:t>
      </w:r>
      <w:r w:rsidR="00705CF9" w:rsidRPr="00705CF9">
        <w:rPr>
          <w:rFonts w:ascii="Times New Roman" w:hAnsi="Times New Roman" w:cs="Times New Roman"/>
          <w:sz w:val="24"/>
          <w:szCs w:val="24"/>
        </w:rPr>
        <w:t xml:space="preserve">, </w:t>
      </w:r>
    </w:p>
    <w:p w:rsidR="003D195F" w:rsidRPr="00CA737B" w:rsidRDefault="00705CF9" w:rsidP="003D195F">
      <w:pPr>
        <w:pStyle w:val="Nagwek41"/>
        <w:spacing w:before="1" w:line="288" w:lineRule="auto"/>
        <w:ind w:left="213" w:right="2"/>
        <w:rPr>
          <w:rFonts w:ascii="Times New Roman" w:hAnsi="Times New Roman" w:cs="Times New Roman"/>
          <w:sz w:val="24"/>
          <w:szCs w:val="24"/>
        </w:rPr>
      </w:pPr>
      <w:r w:rsidRPr="00CA737B">
        <w:rPr>
          <w:rFonts w:ascii="Times New Roman" w:hAnsi="Times New Roman" w:cs="Times New Roman"/>
          <w:sz w:val="24"/>
          <w:szCs w:val="24"/>
        </w:rPr>
        <w:t xml:space="preserve">e-mail: biuro@pgk-lidzbark.pl </w:t>
      </w:r>
      <w:r w:rsidR="003D195F" w:rsidRPr="00CA737B">
        <w:rPr>
          <w:rFonts w:ascii="Times New Roman" w:hAnsi="Times New Roman" w:cs="Times New Roman"/>
          <w:sz w:val="24"/>
          <w:szCs w:val="24"/>
        </w:rPr>
        <w:t xml:space="preserve"> </w:t>
      </w:r>
    </w:p>
    <w:p w:rsidR="003D195F" w:rsidRPr="00EB11D5" w:rsidRDefault="00705CF9" w:rsidP="003D195F">
      <w:pPr>
        <w:pStyle w:val="Akapitzlist"/>
        <w:widowControl w:val="0"/>
        <w:numPr>
          <w:ilvl w:val="0"/>
          <w:numId w:val="24"/>
        </w:numPr>
        <w:tabs>
          <w:tab w:val="left" w:pos="284"/>
        </w:tabs>
        <w:suppressAutoHyphens/>
        <w:autoSpaceDE w:val="0"/>
        <w:ind w:left="0" w:right="2" w:firstLine="0"/>
        <w:jc w:val="both"/>
        <w:rPr>
          <w:sz w:val="24"/>
          <w:szCs w:val="24"/>
        </w:rPr>
      </w:pPr>
      <w:r>
        <w:rPr>
          <w:sz w:val="24"/>
          <w:szCs w:val="24"/>
        </w:rPr>
        <w:t>I</w:t>
      </w:r>
      <w:r w:rsidR="003D195F" w:rsidRPr="00EB11D5">
        <w:rPr>
          <w:sz w:val="24"/>
          <w:szCs w:val="24"/>
        </w:rPr>
        <w:t xml:space="preserve">nspektorem ochrony danych osobowych w Przedsiębiorstwie Gospodarki Komunalnej Sp. z o.o. ul. </w:t>
      </w:r>
      <w:proofErr w:type="spellStart"/>
      <w:r w:rsidR="003D195F" w:rsidRPr="00EB11D5">
        <w:rPr>
          <w:sz w:val="24"/>
          <w:szCs w:val="24"/>
        </w:rPr>
        <w:t>Zieluńska</w:t>
      </w:r>
      <w:proofErr w:type="spellEnd"/>
      <w:r w:rsidR="003D195F" w:rsidRPr="00EB11D5">
        <w:rPr>
          <w:sz w:val="24"/>
          <w:szCs w:val="24"/>
        </w:rPr>
        <w:t xml:space="preserve"> 26, 13-230 Lidzbark jest Pan Marcin </w:t>
      </w:r>
      <w:proofErr w:type="spellStart"/>
      <w:r w:rsidR="003D195F" w:rsidRPr="00EB11D5">
        <w:rPr>
          <w:sz w:val="24"/>
          <w:szCs w:val="24"/>
        </w:rPr>
        <w:t>Dobucki</w:t>
      </w:r>
      <w:proofErr w:type="spellEnd"/>
      <w:r w:rsidR="003D195F" w:rsidRPr="00EB11D5">
        <w:rPr>
          <w:sz w:val="24"/>
          <w:szCs w:val="24"/>
        </w:rPr>
        <w:t>, kontakt:</w:t>
      </w:r>
      <w:r w:rsidR="003D195F" w:rsidRPr="00EB11D5">
        <w:rPr>
          <w:spacing w:val="-14"/>
          <w:sz w:val="24"/>
          <w:szCs w:val="24"/>
        </w:rPr>
        <w:t xml:space="preserve"> </w:t>
      </w:r>
      <w:r w:rsidR="003D195F" w:rsidRPr="00EB11D5">
        <w:rPr>
          <w:sz w:val="24"/>
          <w:szCs w:val="24"/>
        </w:rPr>
        <w:t>e-mail:</w:t>
      </w:r>
      <w:r w:rsidR="003D195F" w:rsidRPr="00EB11D5">
        <w:rPr>
          <w:spacing w:val="-14"/>
          <w:sz w:val="24"/>
          <w:szCs w:val="24"/>
        </w:rPr>
        <w:t xml:space="preserve"> </w:t>
      </w:r>
      <w:hyperlink r:id="rId16" w:history="1">
        <w:r w:rsidR="003D195F" w:rsidRPr="00EB11D5">
          <w:rPr>
            <w:rStyle w:val="Hipercze"/>
            <w:color w:val="000000"/>
            <w:sz w:val="24"/>
            <w:szCs w:val="24"/>
          </w:rPr>
          <w:t>mdobucki@iodlidzbark.pl</w:t>
        </w:r>
      </w:hyperlink>
      <w:r w:rsidR="003D195F" w:rsidRPr="00EB11D5">
        <w:rPr>
          <w:sz w:val="24"/>
          <w:szCs w:val="24"/>
        </w:rPr>
        <w:t xml:space="preserve">. </w:t>
      </w:r>
    </w:p>
    <w:p w:rsidR="003D195F" w:rsidRPr="00EB11D5" w:rsidRDefault="003D195F" w:rsidP="003D195F">
      <w:pPr>
        <w:pStyle w:val="Akapitzlist"/>
        <w:widowControl w:val="0"/>
        <w:numPr>
          <w:ilvl w:val="0"/>
          <w:numId w:val="24"/>
        </w:numPr>
        <w:tabs>
          <w:tab w:val="left" w:pos="284"/>
          <w:tab w:val="left" w:pos="595"/>
        </w:tabs>
        <w:suppressAutoHyphens/>
        <w:autoSpaceDE w:val="0"/>
        <w:ind w:left="0" w:right="2" w:firstLine="0"/>
        <w:jc w:val="both"/>
        <w:rPr>
          <w:sz w:val="24"/>
          <w:szCs w:val="24"/>
        </w:rPr>
      </w:pPr>
      <w:r w:rsidRPr="00EB11D5">
        <w:rPr>
          <w:sz w:val="24"/>
          <w:szCs w:val="24"/>
        </w:rPr>
        <w:t>dane</w:t>
      </w:r>
      <w:r w:rsidRPr="00EB11D5">
        <w:rPr>
          <w:spacing w:val="-16"/>
          <w:sz w:val="24"/>
          <w:szCs w:val="24"/>
        </w:rPr>
        <w:t xml:space="preserve"> </w:t>
      </w:r>
      <w:r w:rsidRPr="00EB11D5">
        <w:rPr>
          <w:sz w:val="24"/>
          <w:szCs w:val="24"/>
        </w:rPr>
        <w:t>osobowe</w:t>
      </w:r>
      <w:r w:rsidRPr="00EB11D5">
        <w:rPr>
          <w:spacing w:val="-16"/>
          <w:sz w:val="24"/>
          <w:szCs w:val="24"/>
        </w:rPr>
        <w:t xml:space="preserve"> </w:t>
      </w:r>
      <w:r w:rsidRPr="00EB11D5">
        <w:rPr>
          <w:sz w:val="24"/>
          <w:szCs w:val="24"/>
        </w:rPr>
        <w:t>zawarte</w:t>
      </w:r>
      <w:r w:rsidRPr="00EB11D5">
        <w:rPr>
          <w:spacing w:val="-16"/>
          <w:sz w:val="24"/>
          <w:szCs w:val="24"/>
        </w:rPr>
        <w:t xml:space="preserve"> </w:t>
      </w:r>
      <w:r w:rsidRPr="00EB11D5">
        <w:rPr>
          <w:sz w:val="24"/>
          <w:szCs w:val="24"/>
        </w:rPr>
        <w:t>w</w:t>
      </w:r>
      <w:r w:rsidRPr="00EB11D5">
        <w:rPr>
          <w:spacing w:val="-14"/>
          <w:sz w:val="24"/>
          <w:szCs w:val="24"/>
        </w:rPr>
        <w:t xml:space="preserve"> </w:t>
      </w:r>
      <w:r w:rsidRPr="00EB11D5">
        <w:rPr>
          <w:sz w:val="24"/>
          <w:szCs w:val="24"/>
        </w:rPr>
        <w:t>ofercie</w:t>
      </w:r>
      <w:r w:rsidRPr="00EB11D5">
        <w:rPr>
          <w:spacing w:val="-16"/>
          <w:sz w:val="24"/>
          <w:szCs w:val="24"/>
        </w:rPr>
        <w:t xml:space="preserve"> </w:t>
      </w:r>
      <w:r w:rsidRPr="00EB11D5">
        <w:rPr>
          <w:sz w:val="24"/>
          <w:szCs w:val="24"/>
        </w:rPr>
        <w:t>i</w:t>
      </w:r>
      <w:r w:rsidRPr="00EB11D5">
        <w:rPr>
          <w:spacing w:val="-15"/>
          <w:sz w:val="24"/>
          <w:szCs w:val="24"/>
        </w:rPr>
        <w:t xml:space="preserve"> </w:t>
      </w:r>
      <w:r w:rsidRPr="00EB11D5">
        <w:rPr>
          <w:sz w:val="24"/>
          <w:szCs w:val="24"/>
        </w:rPr>
        <w:t>dokumentach</w:t>
      </w:r>
      <w:r w:rsidRPr="00EB11D5">
        <w:rPr>
          <w:spacing w:val="-16"/>
          <w:sz w:val="24"/>
          <w:szCs w:val="24"/>
        </w:rPr>
        <w:t xml:space="preserve"> </w:t>
      </w:r>
      <w:r w:rsidRPr="00EB11D5">
        <w:rPr>
          <w:sz w:val="24"/>
          <w:szCs w:val="24"/>
        </w:rPr>
        <w:t>Wykonawcy</w:t>
      </w:r>
      <w:r w:rsidRPr="00EB11D5">
        <w:rPr>
          <w:spacing w:val="-15"/>
          <w:sz w:val="24"/>
          <w:szCs w:val="24"/>
        </w:rPr>
        <w:t xml:space="preserve"> </w:t>
      </w:r>
      <w:r w:rsidRPr="00EB11D5">
        <w:rPr>
          <w:sz w:val="24"/>
          <w:szCs w:val="24"/>
        </w:rPr>
        <w:t>przetwarzane</w:t>
      </w:r>
      <w:r w:rsidRPr="00EB11D5">
        <w:rPr>
          <w:spacing w:val="-16"/>
          <w:sz w:val="24"/>
          <w:szCs w:val="24"/>
        </w:rPr>
        <w:t xml:space="preserve"> </w:t>
      </w:r>
      <w:r w:rsidRPr="00EB11D5">
        <w:rPr>
          <w:sz w:val="24"/>
          <w:szCs w:val="24"/>
        </w:rPr>
        <w:t>będą</w:t>
      </w:r>
      <w:r w:rsidRPr="00EB11D5">
        <w:rPr>
          <w:spacing w:val="-13"/>
          <w:sz w:val="24"/>
          <w:szCs w:val="24"/>
        </w:rPr>
        <w:t xml:space="preserve"> </w:t>
      </w:r>
      <w:r w:rsidRPr="00EB11D5">
        <w:rPr>
          <w:sz w:val="24"/>
          <w:szCs w:val="24"/>
        </w:rPr>
        <w:t>na</w:t>
      </w:r>
      <w:r w:rsidRPr="00EB11D5">
        <w:rPr>
          <w:spacing w:val="-15"/>
          <w:sz w:val="24"/>
          <w:szCs w:val="24"/>
        </w:rPr>
        <w:t xml:space="preserve"> </w:t>
      </w:r>
      <w:r w:rsidRPr="00EB11D5">
        <w:rPr>
          <w:sz w:val="24"/>
          <w:szCs w:val="24"/>
        </w:rPr>
        <w:t>podstawie</w:t>
      </w:r>
      <w:r w:rsidRPr="00EB11D5">
        <w:rPr>
          <w:spacing w:val="-13"/>
          <w:sz w:val="24"/>
          <w:szCs w:val="24"/>
        </w:rPr>
        <w:t xml:space="preserve"> </w:t>
      </w:r>
      <w:r w:rsidRPr="00EB11D5">
        <w:rPr>
          <w:sz w:val="24"/>
          <w:szCs w:val="24"/>
        </w:rPr>
        <w:t>art.</w:t>
      </w:r>
      <w:r w:rsidRPr="00EB11D5">
        <w:rPr>
          <w:spacing w:val="-15"/>
          <w:sz w:val="24"/>
          <w:szCs w:val="24"/>
        </w:rPr>
        <w:t xml:space="preserve"> </w:t>
      </w:r>
      <w:r w:rsidRPr="00EB11D5">
        <w:rPr>
          <w:sz w:val="24"/>
          <w:szCs w:val="24"/>
        </w:rPr>
        <w:t>6</w:t>
      </w:r>
      <w:r w:rsidRPr="00EB11D5">
        <w:rPr>
          <w:spacing w:val="-15"/>
          <w:sz w:val="24"/>
          <w:szCs w:val="24"/>
        </w:rPr>
        <w:t xml:space="preserve"> </w:t>
      </w:r>
      <w:r w:rsidRPr="00EB11D5">
        <w:rPr>
          <w:sz w:val="24"/>
          <w:szCs w:val="24"/>
        </w:rPr>
        <w:t>ust.</w:t>
      </w:r>
      <w:r w:rsidRPr="00EB11D5">
        <w:rPr>
          <w:spacing w:val="-15"/>
          <w:sz w:val="24"/>
          <w:szCs w:val="24"/>
        </w:rPr>
        <w:t xml:space="preserve"> </w:t>
      </w:r>
      <w:r w:rsidRPr="00EB11D5">
        <w:rPr>
          <w:sz w:val="24"/>
          <w:szCs w:val="24"/>
        </w:rPr>
        <w:t>1</w:t>
      </w:r>
      <w:r w:rsidRPr="00EB11D5">
        <w:rPr>
          <w:spacing w:val="-15"/>
          <w:sz w:val="24"/>
          <w:szCs w:val="24"/>
        </w:rPr>
        <w:t xml:space="preserve"> </w:t>
      </w:r>
      <w:r w:rsidRPr="00EB11D5">
        <w:rPr>
          <w:sz w:val="24"/>
          <w:szCs w:val="24"/>
        </w:rPr>
        <w:t>lit.</w:t>
      </w:r>
      <w:r w:rsidRPr="00EB11D5">
        <w:rPr>
          <w:spacing w:val="-15"/>
          <w:sz w:val="24"/>
          <w:szCs w:val="24"/>
        </w:rPr>
        <w:t xml:space="preserve"> </w:t>
      </w:r>
      <w:r w:rsidRPr="00EB11D5">
        <w:rPr>
          <w:sz w:val="24"/>
          <w:szCs w:val="24"/>
        </w:rPr>
        <w:t>c</w:t>
      </w:r>
      <w:r w:rsidRPr="00EB11D5">
        <w:rPr>
          <w:spacing w:val="-15"/>
          <w:sz w:val="24"/>
          <w:szCs w:val="24"/>
        </w:rPr>
        <w:t xml:space="preserve"> </w:t>
      </w:r>
      <w:r w:rsidRPr="00EB11D5">
        <w:rPr>
          <w:sz w:val="24"/>
          <w:szCs w:val="24"/>
        </w:rPr>
        <w:t>RODO w</w:t>
      </w:r>
      <w:r w:rsidRPr="00EB11D5">
        <w:rPr>
          <w:spacing w:val="-19"/>
          <w:sz w:val="24"/>
          <w:szCs w:val="24"/>
        </w:rPr>
        <w:t xml:space="preserve"> </w:t>
      </w:r>
      <w:r w:rsidRPr="00EB11D5">
        <w:rPr>
          <w:sz w:val="24"/>
          <w:szCs w:val="24"/>
        </w:rPr>
        <w:t>celu</w:t>
      </w:r>
      <w:r w:rsidRPr="00EB11D5">
        <w:rPr>
          <w:spacing w:val="-21"/>
          <w:sz w:val="24"/>
          <w:szCs w:val="24"/>
        </w:rPr>
        <w:t xml:space="preserve"> </w:t>
      </w:r>
      <w:r w:rsidRPr="00EB11D5">
        <w:rPr>
          <w:sz w:val="24"/>
          <w:szCs w:val="24"/>
        </w:rPr>
        <w:t>związanym</w:t>
      </w:r>
      <w:r w:rsidRPr="00EB11D5">
        <w:rPr>
          <w:spacing w:val="-18"/>
          <w:sz w:val="24"/>
          <w:szCs w:val="24"/>
        </w:rPr>
        <w:t xml:space="preserve"> </w:t>
      </w:r>
      <w:r w:rsidRPr="00EB11D5">
        <w:rPr>
          <w:sz w:val="24"/>
          <w:szCs w:val="24"/>
        </w:rPr>
        <w:t>z</w:t>
      </w:r>
      <w:r w:rsidRPr="00EB11D5">
        <w:rPr>
          <w:spacing w:val="-19"/>
          <w:sz w:val="24"/>
          <w:szCs w:val="24"/>
        </w:rPr>
        <w:t xml:space="preserve"> </w:t>
      </w:r>
      <w:r w:rsidRPr="00EB11D5">
        <w:rPr>
          <w:sz w:val="24"/>
          <w:szCs w:val="24"/>
        </w:rPr>
        <w:t>postępowaniem</w:t>
      </w:r>
      <w:r w:rsidRPr="00EB11D5">
        <w:rPr>
          <w:spacing w:val="-19"/>
          <w:sz w:val="24"/>
          <w:szCs w:val="24"/>
        </w:rPr>
        <w:t xml:space="preserve"> </w:t>
      </w:r>
      <w:r w:rsidRPr="00EB11D5">
        <w:rPr>
          <w:sz w:val="24"/>
          <w:szCs w:val="24"/>
        </w:rPr>
        <w:t>o</w:t>
      </w:r>
      <w:r w:rsidRPr="00EB11D5">
        <w:rPr>
          <w:spacing w:val="-19"/>
          <w:sz w:val="24"/>
          <w:szCs w:val="24"/>
        </w:rPr>
        <w:t xml:space="preserve"> </w:t>
      </w:r>
      <w:r w:rsidRPr="00EB11D5">
        <w:rPr>
          <w:sz w:val="24"/>
          <w:szCs w:val="24"/>
        </w:rPr>
        <w:t>udzielenie</w:t>
      </w:r>
      <w:r w:rsidRPr="00EB11D5">
        <w:rPr>
          <w:spacing w:val="-20"/>
          <w:sz w:val="24"/>
          <w:szCs w:val="24"/>
        </w:rPr>
        <w:t xml:space="preserve"> </w:t>
      </w:r>
      <w:r w:rsidRPr="00EB11D5">
        <w:rPr>
          <w:sz w:val="24"/>
          <w:szCs w:val="24"/>
        </w:rPr>
        <w:t>zamówienia</w:t>
      </w:r>
      <w:r w:rsidRPr="00EB11D5">
        <w:rPr>
          <w:spacing w:val="-19"/>
          <w:sz w:val="24"/>
          <w:szCs w:val="24"/>
        </w:rPr>
        <w:t xml:space="preserve"> </w:t>
      </w:r>
      <w:r w:rsidRPr="00EB11D5">
        <w:rPr>
          <w:sz w:val="24"/>
          <w:szCs w:val="24"/>
        </w:rPr>
        <w:t>publicznego</w:t>
      </w:r>
      <w:r w:rsidRPr="00EB11D5">
        <w:rPr>
          <w:spacing w:val="-19"/>
          <w:sz w:val="24"/>
          <w:szCs w:val="24"/>
        </w:rPr>
        <w:t xml:space="preserve"> </w:t>
      </w:r>
      <w:r w:rsidRPr="00EB11D5">
        <w:rPr>
          <w:sz w:val="24"/>
          <w:szCs w:val="24"/>
        </w:rPr>
        <w:t>nr</w:t>
      </w:r>
      <w:r w:rsidRPr="00EB11D5">
        <w:rPr>
          <w:spacing w:val="-19"/>
          <w:sz w:val="24"/>
          <w:szCs w:val="24"/>
        </w:rPr>
        <w:t xml:space="preserve"> </w:t>
      </w:r>
      <w:r w:rsidRPr="00EB11D5">
        <w:rPr>
          <w:sz w:val="24"/>
          <w:szCs w:val="24"/>
        </w:rPr>
        <w:t>referencyjny</w:t>
      </w:r>
      <w:r w:rsidR="00263905">
        <w:rPr>
          <w:sz w:val="24"/>
          <w:szCs w:val="24"/>
        </w:rPr>
        <w:t xml:space="preserve"> </w:t>
      </w:r>
      <w:r w:rsidRPr="00EB11D5">
        <w:rPr>
          <w:spacing w:val="-19"/>
          <w:sz w:val="24"/>
          <w:szCs w:val="24"/>
        </w:rPr>
        <w:t xml:space="preserve"> </w:t>
      </w:r>
      <w:r w:rsidRPr="00EB11D5">
        <w:rPr>
          <w:b/>
          <w:sz w:val="24"/>
          <w:szCs w:val="24"/>
        </w:rPr>
        <w:t>PGK.</w:t>
      </w:r>
      <w:r w:rsidR="00FE2531">
        <w:rPr>
          <w:b/>
          <w:sz w:val="24"/>
          <w:szCs w:val="24"/>
        </w:rPr>
        <w:t>2</w:t>
      </w:r>
      <w:r w:rsidRPr="00EB11D5">
        <w:rPr>
          <w:b/>
          <w:sz w:val="24"/>
          <w:szCs w:val="24"/>
        </w:rPr>
        <w:t>.2021</w:t>
      </w:r>
      <w:r w:rsidRPr="00EB11D5">
        <w:rPr>
          <w:b/>
          <w:spacing w:val="-20"/>
          <w:sz w:val="24"/>
          <w:szCs w:val="24"/>
        </w:rPr>
        <w:t xml:space="preserve"> </w:t>
      </w:r>
      <w:r w:rsidRPr="00EB11D5">
        <w:rPr>
          <w:b/>
          <w:sz w:val="24"/>
          <w:szCs w:val="24"/>
        </w:rPr>
        <w:t>na:</w:t>
      </w:r>
      <w:r w:rsidRPr="00EB11D5">
        <w:rPr>
          <w:b/>
          <w:spacing w:val="10"/>
          <w:sz w:val="24"/>
          <w:szCs w:val="24"/>
        </w:rPr>
        <w:t xml:space="preserve"> </w:t>
      </w:r>
      <w:r w:rsidRPr="00EB11D5">
        <w:rPr>
          <w:b/>
          <w:sz w:val="24"/>
          <w:szCs w:val="24"/>
        </w:rPr>
        <w:t>„</w:t>
      </w:r>
      <w:r w:rsidRPr="00EB11D5">
        <w:rPr>
          <w:rFonts w:eastAsia="Arial"/>
          <w:b/>
          <w:bCs/>
          <w:sz w:val="24"/>
          <w:szCs w:val="24"/>
        </w:rPr>
        <w:t xml:space="preserve">Leasing </w:t>
      </w:r>
      <w:r w:rsidRPr="00EB11D5">
        <w:rPr>
          <w:b/>
          <w:bCs/>
          <w:sz w:val="24"/>
          <w:szCs w:val="24"/>
        </w:rPr>
        <w:t xml:space="preserve">z opcją wykupu </w:t>
      </w:r>
      <w:r w:rsidRPr="00EB11D5">
        <w:rPr>
          <w:b/>
          <w:bCs/>
          <w:sz w:val="24"/>
          <w:szCs w:val="24"/>
        </w:rPr>
        <w:lastRenderedPageBreak/>
        <w:t>nowego pojazdu komunalnego z urządzeniem hakowym</w:t>
      </w:r>
      <w:r w:rsidRPr="00EB11D5">
        <w:rPr>
          <w:b/>
          <w:sz w:val="24"/>
          <w:szCs w:val="24"/>
        </w:rPr>
        <w:t xml:space="preserve">” </w:t>
      </w:r>
      <w:r w:rsidRPr="00EB11D5">
        <w:rPr>
          <w:sz w:val="24"/>
          <w:szCs w:val="24"/>
        </w:rPr>
        <w:t>odbiorcami</w:t>
      </w:r>
      <w:r w:rsidRPr="00EB11D5">
        <w:rPr>
          <w:spacing w:val="-15"/>
          <w:sz w:val="24"/>
          <w:szCs w:val="24"/>
        </w:rPr>
        <w:t xml:space="preserve"> </w:t>
      </w:r>
      <w:r w:rsidRPr="00EB11D5">
        <w:rPr>
          <w:sz w:val="24"/>
          <w:szCs w:val="24"/>
        </w:rPr>
        <w:t>danych</w:t>
      </w:r>
      <w:r w:rsidRPr="00EB11D5">
        <w:rPr>
          <w:spacing w:val="-14"/>
          <w:sz w:val="24"/>
          <w:szCs w:val="24"/>
        </w:rPr>
        <w:t xml:space="preserve"> </w:t>
      </w:r>
      <w:r w:rsidRPr="00EB11D5">
        <w:rPr>
          <w:sz w:val="24"/>
          <w:szCs w:val="24"/>
        </w:rPr>
        <w:t>osobowych</w:t>
      </w:r>
      <w:r w:rsidRPr="00EB11D5">
        <w:rPr>
          <w:spacing w:val="-15"/>
          <w:sz w:val="24"/>
          <w:szCs w:val="24"/>
        </w:rPr>
        <w:t xml:space="preserve"> </w:t>
      </w:r>
      <w:r w:rsidRPr="00EB11D5">
        <w:rPr>
          <w:sz w:val="24"/>
          <w:szCs w:val="24"/>
        </w:rPr>
        <w:t>będą</w:t>
      </w:r>
      <w:r w:rsidRPr="00EB11D5">
        <w:rPr>
          <w:spacing w:val="-14"/>
          <w:sz w:val="24"/>
          <w:szCs w:val="24"/>
        </w:rPr>
        <w:t xml:space="preserve"> </w:t>
      </w:r>
      <w:r w:rsidRPr="00EB11D5">
        <w:rPr>
          <w:sz w:val="24"/>
          <w:szCs w:val="24"/>
        </w:rPr>
        <w:t>osoby</w:t>
      </w:r>
      <w:r w:rsidRPr="00EB11D5">
        <w:rPr>
          <w:spacing w:val="-13"/>
          <w:sz w:val="24"/>
          <w:szCs w:val="24"/>
        </w:rPr>
        <w:t xml:space="preserve"> </w:t>
      </w:r>
      <w:r w:rsidRPr="00EB11D5">
        <w:rPr>
          <w:sz w:val="24"/>
          <w:szCs w:val="24"/>
        </w:rPr>
        <w:t>lub</w:t>
      </w:r>
      <w:r w:rsidRPr="00EB11D5">
        <w:rPr>
          <w:spacing w:val="-13"/>
          <w:sz w:val="24"/>
          <w:szCs w:val="24"/>
        </w:rPr>
        <w:t xml:space="preserve"> </w:t>
      </w:r>
      <w:r w:rsidRPr="00EB11D5">
        <w:rPr>
          <w:sz w:val="24"/>
          <w:szCs w:val="24"/>
        </w:rPr>
        <w:t>podmioty,</w:t>
      </w:r>
      <w:r w:rsidRPr="00EB11D5">
        <w:rPr>
          <w:spacing w:val="-14"/>
          <w:sz w:val="24"/>
          <w:szCs w:val="24"/>
        </w:rPr>
        <w:t xml:space="preserve"> </w:t>
      </w:r>
      <w:r w:rsidRPr="00EB11D5">
        <w:rPr>
          <w:sz w:val="24"/>
          <w:szCs w:val="24"/>
        </w:rPr>
        <w:t>którym</w:t>
      </w:r>
      <w:r w:rsidRPr="00EB11D5">
        <w:rPr>
          <w:spacing w:val="-14"/>
          <w:sz w:val="24"/>
          <w:szCs w:val="24"/>
        </w:rPr>
        <w:t xml:space="preserve"> </w:t>
      </w:r>
      <w:r w:rsidRPr="00EB11D5">
        <w:rPr>
          <w:sz w:val="24"/>
          <w:szCs w:val="24"/>
        </w:rPr>
        <w:t>udostępniona</w:t>
      </w:r>
      <w:r w:rsidRPr="00EB11D5">
        <w:rPr>
          <w:spacing w:val="-13"/>
          <w:sz w:val="24"/>
          <w:szCs w:val="24"/>
        </w:rPr>
        <w:t xml:space="preserve"> </w:t>
      </w:r>
      <w:r w:rsidRPr="00EB11D5">
        <w:rPr>
          <w:sz w:val="24"/>
          <w:szCs w:val="24"/>
        </w:rPr>
        <w:t>zostanie</w:t>
      </w:r>
      <w:r w:rsidRPr="00EB11D5">
        <w:rPr>
          <w:spacing w:val="-13"/>
          <w:sz w:val="24"/>
          <w:szCs w:val="24"/>
        </w:rPr>
        <w:t xml:space="preserve"> </w:t>
      </w:r>
      <w:r w:rsidRPr="00EB11D5">
        <w:rPr>
          <w:sz w:val="24"/>
          <w:szCs w:val="24"/>
        </w:rPr>
        <w:t>dokumentacja</w:t>
      </w:r>
      <w:r w:rsidRPr="00EB11D5">
        <w:rPr>
          <w:spacing w:val="-14"/>
          <w:sz w:val="24"/>
          <w:szCs w:val="24"/>
        </w:rPr>
        <w:t xml:space="preserve"> </w:t>
      </w:r>
      <w:r w:rsidRPr="00EB11D5">
        <w:rPr>
          <w:sz w:val="24"/>
          <w:szCs w:val="24"/>
        </w:rPr>
        <w:t>postępowania w</w:t>
      </w:r>
      <w:r w:rsidRPr="00EB11D5">
        <w:rPr>
          <w:spacing w:val="-23"/>
          <w:sz w:val="24"/>
          <w:szCs w:val="24"/>
        </w:rPr>
        <w:t xml:space="preserve"> </w:t>
      </w:r>
      <w:r w:rsidRPr="00EB11D5">
        <w:rPr>
          <w:sz w:val="24"/>
          <w:szCs w:val="24"/>
        </w:rPr>
        <w:t>oparciu</w:t>
      </w:r>
      <w:r w:rsidRPr="00EB11D5">
        <w:rPr>
          <w:spacing w:val="-24"/>
          <w:sz w:val="24"/>
          <w:szCs w:val="24"/>
        </w:rPr>
        <w:t xml:space="preserve"> </w:t>
      </w:r>
      <w:r w:rsidRPr="00EB11D5">
        <w:rPr>
          <w:sz w:val="24"/>
          <w:szCs w:val="24"/>
        </w:rPr>
        <w:t>o</w:t>
      </w:r>
      <w:r w:rsidRPr="00EB11D5">
        <w:rPr>
          <w:spacing w:val="-22"/>
          <w:sz w:val="24"/>
          <w:szCs w:val="24"/>
        </w:rPr>
        <w:t xml:space="preserve"> </w:t>
      </w:r>
      <w:r w:rsidRPr="00EB11D5">
        <w:rPr>
          <w:sz w:val="24"/>
          <w:szCs w:val="24"/>
        </w:rPr>
        <w:t>art.</w:t>
      </w:r>
      <w:r w:rsidRPr="00EB11D5">
        <w:rPr>
          <w:spacing w:val="-23"/>
          <w:sz w:val="24"/>
          <w:szCs w:val="24"/>
        </w:rPr>
        <w:t xml:space="preserve"> </w:t>
      </w:r>
      <w:r w:rsidRPr="00EB11D5">
        <w:rPr>
          <w:sz w:val="24"/>
          <w:szCs w:val="24"/>
        </w:rPr>
        <w:t>8</w:t>
      </w:r>
      <w:r w:rsidRPr="00EB11D5">
        <w:rPr>
          <w:spacing w:val="-22"/>
          <w:sz w:val="24"/>
          <w:szCs w:val="24"/>
        </w:rPr>
        <w:t xml:space="preserve"> </w:t>
      </w:r>
      <w:r w:rsidRPr="00EB11D5">
        <w:rPr>
          <w:sz w:val="24"/>
          <w:szCs w:val="24"/>
        </w:rPr>
        <w:t>oraz</w:t>
      </w:r>
      <w:r w:rsidRPr="00EB11D5">
        <w:rPr>
          <w:spacing w:val="-22"/>
          <w:sz w:val="24"/>
          <w:szCs w:val="24"/>
        </w:rPr>
        <w:t xml:space="preserve"> </w:t>
      </w:r>
      <w:r w:rsidRPr="00EB11D5">
        <w:rPr>
          <w:sz w:val="24"/>
          <w:szCs w:val="24"/>
        </w:rPr>
        <w:t>art.</w:t>
      </w:r>
      <w:r w:rsidRPr="00EB11D5">
        <w:rPr>
          <w:spacing w:val="-24"/>
          <w:sz w:val="24"/>
          <w:szCs w:val="24"/>
        </w:rPr>
        <w:t xml:space="preserve"> </w:t>
      </w:r>
      <w:r w:rsidRPr="00EB11D5">
        <w:rPr>
          <w:sz w:val="24"/>
          <w:szCs w:val="24"/>
        </w:rPr>
        <w:t>96</w:t>
      </w:r>
      <w:r w:rsidRPr="00EB11D5">
        <w:rPr>
          <w:spacing w:val="-21"/>
          <w:sz w:val="24"/>
          <w:szCs w:val="24"/>
        </w:rPr>
        <w:t xml:space="preserve"> </w:t>
      </w:r>
      <w:r w:rsidRPr="00EB11D5">
        <w:rPr>
          <w:sz w:val="24"/>
          <w:szCs w:val="24"/>
        </w:rPr>
        <w:t>ust.</w:t>
      </w:r>
      <w:r w:rsidRPr="00EB11D5">
        <w:rPr>
          <w:spacing w:val="-23"/>
          <w:sz w:val="24"/>
          <w:szCs w:val="24"/>
        </w:rPr>
        <w:t xml:space="preserve"> </w:t>
      </w:r>
      <w:r w:rsidRPr="00EB11D5">
        <w:rPr>
          <w:sz w:val="24"/>
          <w:szCs w:val="24"/>
        </w:rPr>
        <w:t>3</w:t>
      </w:r>
      <w:r w:rsidRPr="00EB11D5">
        <w:rPr>
          <w:spacing w:val="-22"/>
          <w:sz w:val="24"/>
          <w:szCs w:val="24"/>
        </w:rPr>
        <w:t xml:space="preserve"> </w:t>
      </w:r>
      <w:r w:rsidRPr="00EB11D5">
        <w:rPr>
          <w:sz w:val="24"/>
          <w:szCs w:val="24"/>
        </w:rPr>
        <w:t>ustawy</w:t>
      </w:r>
      <w:r w:rsidRPr="00EB11D5">
        <w:rPr>
          <w:spacing w:val="-23"/>
          <w:sz w:val="24"/>
          <w:szCs w:val="24"/>
        </w:rPr>
        <w:t xml:space="preserve"> </w:t>
      </w:r>
      <w:r w:rsidRPr="00EB11D5">
        <w:rPr>
          <w:sz w:val="24"/>
          <w:szCs w:val="24"/>
        </w:rPr>
        <w:t>z</w:t>
      </w:r>
      <w:r w:rsidRPr="00EB11D5">
        <w:rPr>
          <w:spacing w:val="-23"/>
          <w:sz w:val="24"/>
          <w:szCs w:val="24"/>
        </w:rPr>
        <w:t xml:space="preserve"> </w:t>
      </w:r>
      <w:r w:rsidRPr="00EB11D5">
        <w:rPr>
          <w:sz w:val="24"/>
          <w:szCs w:val="24"/>
        </w:rPr>
        <w:t>dnia</w:t>
      </w:r>
      <w:r w:rsidRPr="00EB11D5">
        <w:rPr>
          <w:spacing w:val="6"/>
          <w:sz w:val="24"/>
          <w:szCs w:val="24"/>
        </w:rPr>
        <w:t xml:space="preserve"> </w:t>
      </w:r>
      <w:r w:rsidRPr="00EB11D5">
        <w:rPr>
          <w:sz w:val="24"/>
          <w:szCs w:val="24"/>
        </w:rPr>
        <w:t>29</w:t>
      </w:r>
      <w:r w:rsidRPr="00EB11D5">
        <w:rPr>
          <w:spacing w:val="-23"/>
          <w:sz w:val="24"/>
          <w:szCs w:val="24"/>
        </w:rPr>
        <w:t xml:space="preserve"> </w:t>
      </w:r>
      <w:r w:rsidRPr="00EB11D5">
        <w:rPr>
          <w:sz w:val="24"/>
          <w:szCs w:val="24"/>
        </w:rPr>
        <w:t>stycznia</w:t>
      </w:r>
      <w:r w:rsidRPr="00EB11D5">
        <w:rPr>
          <w:spacing w:val="-22"/>
          <w:sz w:val="24"/>
          <w:szCs w:val="24"/>
        </w:rPr>
        <w:t xml:space="preserve"> </w:t>
      </w:r>
      <w:r w:rsidRPr="00EB11D5">
        <w:rPr>
          <w:sz w:val="24"/>
          <w:szCs w:val="24"/>
        </w:rPr>
        <w:t>2004</w:t>
      </w:r>
      <w:r w:rsidRPr="00EB11D5">
        <w:rPr>
          <w:spacing w:val="-23"/>
          <w:sz w:val="24"/>
          <w:szCs w:val="24"/>
        </w:rPr>
        <w:t xml:space="preserve"> </w:t>
      </w:r>
      <w:r w:rsidRPr="00EB11D5">
        <w:rPr>
          <w:sz w:val="24"/>
          <w:szCs w:val="24"/>
        </w:rPr>
        <w:t>r.</w:t>
      </w:r>
      <w:r w:rsidRPr="00EB11D5">
        <w:rPr>
          <w:spacing w:val="-20"/>
          <w:sz w:val="24"/>
          <w:szCs w:val="24"/>
        </w:rPr>
        <w:t xml:space="preserve"> </w:t>
      </w:r>
      <w:r w:rsidRPr="00EB11D5">
        <w:rPr>
          <w:sz w:val="24"/>
          <w:szCs w:val="24"/>
        </w:rPr>
        <w:t>–</w:t>
      </w:r>
      <w:r w:rsidRPr="00EB11D5">
        <w:rPr>
          <w:spacing w:val="-22"/>
          <w:sz w:val="24"/>
          <w:szCs w:val="24"/>
        </w:rPr>
        <w:t xml:space="preserve"> </w:t>
      </w:r>
      <w:r w:rsidRPr="00EB11D5">
        <w:rPr>
          <w:sz w:val="24"/>
          <w:szCs w:val="24"/>
        </w:rPr>
        <w:t>Prawo</w:t>
      </w:r>
      <w:r w:rsidRPr="00EB11D5">
        <w:rPr>
          <w:spacing w:val="-22"/>
          <w:sz w:val="24"/>
          <w:szCs w:val="24"/>
        </w:rPr>
        <w:t xml:space="preserve"> </w:t>
      </w:r>
      <w:r w:rsidRPr="00EB11D5">
        <w:rPr>
          <w:sz w:val="24"/>
          <w:szCs w:val="24"/>
        </w:rPr>
        <w:t>zamówień</w:t>
      </w:r>
      <w:r w:rsidRPr="00EB11D5">
        <w:rPr>
          <w:spacing w:val="-24"/>
          <w:sz w:val="24"/>
          <w:szCs w:val="24"/>
        </w:rPr>
        <w:t xml:space="preserve"> </w:t>
      </w:r>
      <w:r w:rsidRPr="00EB11D5">
        <w:rPr>
          <w:sz w:val="24"/>
          <w:szCs w:val="24"/>
        </w:rPr>
        <w:t>publicznych</w:t>
      </w:r>
      <w:r w:rsidRPr="00EB11D5">
        <w:rPr>
          <w:spacing w:val="-23"/>
          <w:sz w:val="24"/>
          <w:szCs w:val="24"/>
        </w:rPr>
        <w:t xml:space="preserve"> </w:t>
      </w:r>
      <w:r w:rsidRPr="00EB11D5">
        <w:rPr>
          <w:sz w:val="24"/>
          <w:szCs w:val="24"/>
        </w:rPr>
        <w:t>(Dz.</w:t>
      </w:r>
      <w:r w:rsidRPr="00EB11D5">
        <w:rPr>
          <w:spacing w:val="-23"/>
          <w:sz w:val="24"/>
          <w:szCs w:val="24"/>
        </w:rPr>
        <w:t xml:space="preserve"> </w:t>
      </w:r>
      <w:r w:rsidRPr="00EB11D5">
        <w:rPr>
          <w:sz w:val="24"/>
          <w:szCs w:val="24"/>
        </w:rPr>
        <w:t>U.</w:t>
      </w:r>
      <w:r w:rsidRPr="00EB11D5">
        <w:rPr>
          <w:spacing w:val="-23"/>
          <w:sz w:val="24"/>
          <w:szCs w:val="24"/>
        </w:rPr>
        <w:t xml:space="preserve"> </w:t>
      </w:r>
      <w:r w:rsidRPr="00EB11D5">
        <w:rPr>
          <w:sz w:val="24"/>
          <w:szCs w:val="24"/>
        </w:rPr>
        <w:t>z</w:t>
      </w:r>
      <w:r w:rsidRPr="00EB11D5">
        <w:rPr>
          <w:spacing w:val="-23"/>
          <w:sz w:val="24"/>
          <w:szCs w:val="24"/>
        </w:rPr>
        <w:t xml:space="preserve"> </w:t>
      </w:r>
      <w:r w:rsidRPr="00EB11D5">
        <w:rPr>
          <w:sz w:val="24"/>
          <w:szCs w:val="24"/>
        </w:rPr>
        <w:t>2018</w:t>
      </w:r>
      <w:r w:rsidRPr="00EB11D5">
        <w:rPr>
          <w:spacing w:val="-23"/>
          <w:sz w:val="24"/>
          <w:szCs w:val="24"/>
        </w:rPr>
        <w:t xml:space="preserve"> </w:t>
      </w:r>
      <w:r w:rsidRPr="00EB11D5">
        <w:rPr>
          <w:sz w:val="24"/>
          <w:szCs w:val="24"/>
        </w:rPr>
        <w:t>r. poz.</w:t>
      </w:r>
      <w:r w:rsidRPr="00EB11D5">
        <w:rPr>
          <w:spacing w:val="-12"/>
          <w:sz w:val="24"/>
          <w:szCs w:val="24"/>
        </w:rPr>
        <w:t xml:space="preserve"> </w:t>
      </w:r>
      <w:r w:rsidRPr="00EB11D5">
        <w:rPr>
          <w:sz w:val="24"/>
          <w:szCs w:val="24"/>
        </w:rPr>
        <w:t>1986),</w:t>
      </w:r>
      <w:r w:rsidRPr="00EB11D5">
        <w:rPr>
          <w:spacing w:val="-11"/>
          <w:sz w:val="24"/>
          <w:szCs w:val="24"/>
        </w:rPr>
        <w:t xml:space="preserve"> </w:t>
      </w:r>
      <w:r w:rsidRPr="00EB11D5">
        <w:rPr>
          <w:sz w:val="24"/>
          <w:szCs w:val="24"/>
        </w:rPr>
        <w:t>dalej</w:t>
      </w:r>
      <w:r w:rsidRPr="00EB11D5">
        <w:rPr>
          <w:spacing w:val="-11"/>
          <w:sz w:val="24"/>
          <w:szCs w:val="24"/>
        </w:rPr>
        <w:t xml:space="preserve"> </w:t>
      </w:r>
      <w:r w:rsidRPr="00EB11D5">
        <w:rPr>
          <w:sz w:val="24"/>
          <w:szCs w:val="24"/>
        </w:rPr>
        <w:t>„ustawa</w:t>
      </w:r>
      <w:r w:rsidRPr="00EB11D5">
        <w:rPr>
          <w:spacing w:val="-9"/>
          <w:sz w:val="24"/>
          <w:szCs w:val="24"/>
        </w:rPr>
        <w:t xml:space="preserve"> </w:t>
      </w:r>
      <w:proofErr w:type="spellStart"/>
      <w:r w:rsidRPr="00EB11D5">
        <w:rPr>
          <w:rFonts w:eastAsia="TimesNewRomanPSMT"/>
          <w:sz w:val="24"/>
          <w:szCs w:val="24"/>
        </w:rPr>
        <w:t>P.z.p</w:t>
      </w:r>
      <w:proofErr w:type="spellEnd"/>
      <w:r w:rsidRPr="00EB11D5">
        <w:rPr>
          <w:rFonts w:eastAsia="TimesNewRomanPSMT"/>
          <w:sz w:val="24"/>
          <w:szCs w:val="24"/>
        </w:rPr>
        <w:t>.</w:t>
      </w:r>
      <w:r w:rsidRPr="00EB11D5">
        <w:rPr>
          <w:sz w:val="24"/>
          <w:szCs w:val="24"/>
        </w:rPr>
        <w:t>”;</w:t>
      </w:r>
    </w:p>
    <w:p w:rsidR="003D195F" w:rsidRPr="00EB11D5" w:rsidRDefault="003D195F" w:rsidP="003D195F">
      <w:pPr>
        <w:pStyle w:val="Akapitzlist"/>
        <w:widowControl w:val="0"/>
        <w:numPr>
          <w:ilvl w:val="0"/>
          <w:numId w:val="24"/>
        </w:numPr>
        <w:tabs>
          <w:tab w:val="left" w:pos="284"/>
        </w:tabs>
        <w:suppressAutoHyphens/>
        <w:autoSpaceDE w:val="0"/>
        <w:ind w:left="0" w:right="2" w:firstLine="0"/>
        <w:jc w:val="both"/>
        <w:rPr>
          <w:sz w:val="24"/>
          <w:szCs w:val="24"/>
        </w:rPr>
      </w:pPr>
      <w:r w:rsidRPr="00EB11D5">
        <w:rPr>
          <w:sz w:val="24"/>
          <w:szCs w:val="24"/>
        </w:rPr>
        <w:t>dane</w:t>
      </w:r>
      <w:r w:rsidRPr="00EB11D5">
        <w:rPr>
          <w:spacing w:val="-16"/>
          <w:sz w:val="24"/>
          <w:szCs w:val="24"/>
        </w:rPr>
        <w:t xml:space="preserve"> </w:t>
      </w:r>
      <w:r w:rsidRPr="00EB11D5">
        <w:rPr>
          <w:sz w:val="24"/>
          <w:szCs w:val="24"/>
        </w:rPr>
        <w:t>osobowe</w:t>
      </w:r>
      <w:r w:rsidRPr="00EB11D5">
        <w:rPr>
          <w:spacing w:val="-16"/>
          <w:sz w:val="24"/>
          <w:szCs w:val="24"/>
        </w:rPr>
        <w:t xml:space="preserve"> </w:t>
      </w:r>
      <w:r w:rsidRPr="00EB11D5">
        <w:rPr>
          <w:sz w:val="24"/>
          <w:szCs w:val="24"/>
        </w:rPr>
        <w:t>będą</w:t>
      </w:r>
      <w:r w:rsidRPr="00EB11D5">
        <w:rPr>
          <w:spacing w:val="-15"/>
          <w:sz w:val="24"/>
          <w:szCs w:val="24"/>
        </w:rPr>
        <w:t xml:space="preserve"> </w:t>
      </w:r>
      <w:r w:rsidRPr="00EB11D5">
        <w:rPr>
          <w:sz w:val="24"/>
          <w:szCs w:val="24"/>
        </w:rPr>
        <w:t>przechowywane,</w:t>
      </w:r>
      <w:r w:rsidRPr="00EB11D5">
        <w:rPr>
          <w:spacing w:val="-15"/>
          <w:sz w:val="24"/>
          <w:szCs w:val="24"/>
        </w:rPr>
        <w:t xml:space="preserve"> </w:t>
      </w:r>
      <w:r w:rsidRPr="00EB11D5">
        <w:rPr>
          <w:sz w:val="24"/>
          <w:szCs w:val="24"/>
        </w:rPr>
        <w:t>zgodnie</w:t>
      </w:r>
      <w:r w:rsidRPr="00EB11D5">
        <w:rPr>
          <w:spacing w:val="-15"/>
          <w:sz w:val="24"/>
          <w:szCs w:val="24"/>
        </w:rPr>
        <w:t xml:space="preserve"> </w:t>
      </w:r>
      <w:r w:rsidRPr="00EB11D5">
        <w:rPr>
          <w:sz w:val="24"/>
          <w:szCs w:val="24"/>
        </w:rPr>
        <w:t>z</w:t>
      </w:r>
      <w:r w:rsidRPr="00EB11D5">
        <w:rPr>
          <w:spacing w:val="-16"/>
          <w:sz w:val="24"/>
          <w:szCs w:val="24"/>
        </w:rPr>
        <w:t xml:space="preserve"> </w:t>
      </w:r>
      <w:r w:rsidRPr="00EB11D5">
        <w:rPr>
          <w:sz w:val="24"/>
          <w:szCs w:val="24"/>
        </w:rPr>
        <w:t>art.</w:t>
      </w:r>
      <w:r w:rsidRPr="00EB11D5">
        <w:rPr>
          <w:spacing w:val="-15"/>
          <w:sz w:val="24"/>
          <w:szCs w:val="24"/>
        </w:rPr>
        <w:t xml:space="preserve"> </w:t>
      </w:r>
      <w:r w:rsidRPr="00EB11D5">
        <w:rPr>
          <w:sz w:val="24"/>
          <w:szCs w:val="24"/>
        </w:rPr>
        <w:t>97</w:t>
      </w:r>
      <w:r w:rsidRPr="00EB11D5">
        <w:rPr>
          <w:spacing w:val="-15"/>
          <w:sz w:val="24"/>
          <w:szCs w:val="24"/>
        </w:rPr>
        <w:t xml:space="preserve"> </w:t>
      </w:r>
      <w:r w:rsidRPr="00EB11D5">
        <w:rPr>
          <w:sz w:val="24"/>
          <w:szCs w:val="24"/>
        </w:rPr>
        <w:t>ust.</w:t>
      </w:r>
      <w:r w:rsidRPr="00EB11D5">
        <w:rPr>
          <w:spacing w:val="-14"/>
          <w:sz w:val="24"/>
          <w:szCs w:val="24"/>
        </w:rPr>
        <w:t xml:space="preserve"> </w:t>
      </w:r>
      <w:r w:rsidRPr="00EB11D5">
        <w:rPr>
          <w:sz w:val="24"/>
          <w:szCs w:val="24"/>
        </w:rPr>
        <w:t>1</w:t>
      </w:r>
      <w:r w:rsidRPr="00EB11D5">
        <w:rPr>
          <w:spacing w:val="-15"/>
          <w:sz w:val="24"/>
          <w:szCs w:val="24"/>
        </w:rPr>
        <w:t xml:space="preserve"> </w:t>
      </w:r>
      <w:r w:rsidRPr="00EB11D5">
        <w:rPr>
          <w:sz w:val="24"/>
          <w:szCs w:val="24"/>
        </w:rPr>
        <w:t>ustawy</w:t>
      </w:r>
      <w:r w:rsidRPr="00EB11D5">
        <w:rPr>
          <w:spacing w:val="-15"/>
          <w:sz w:val="24"/>
          <w:szCs w:val="24"/>
        </w:rPr>
        <w:t xml:space="preserve"> </w:t>
      </w:r>
      <w:proofErr w:type="spellStart"/>
      <w:r w:rsidRPr="00EB11D5">
        <w:rPr>
          <w:rFonts w:eastAsia="TimesNewRomanPSMT"/>
          <w:sz w:val="24"/>
          <w:szCs w:val="24"/>
        </w:rPr>
        <w:t>P.z.p</w:t>
      </w:r>
      <w:proofErr w:type="spellEnd"/>
      <w:r w:rsidRPr="00EB11D5">
        <w:rPr>
          <w:rFonts w:eastAsia="TimesNewRomanPSMT"/>
          <w:sz w:val="24"/>
          <w:szCs w:val="24"/>
        </w:rPr>
        <w:t>.</w:t>
      </w:r>
      <w:r w:rsidRPr="00EB11D5">
        <w:rPr>
          <w:sz w:val="24"/>
          <w:szCs w:val="24"/>
        </w:rPr>
        <w:t>,</w:t>
      </w:r>
      <w:r w:rsidRPr="00EB11D5">
        <w:rPr>
          <w:spacing w:val="-15"/>
          <w:sz w:val="24"/>
          <w:szCs w:val="24"/>
        </w:rPr>
        <w:t xml:space="preserve"> </w:t>
      </w:r>
      <w:r w:rsidRPr="00EB11D5">
        <w:rPr>
          <w:sz w:val="24"/>
          <w:szCs w:val="24"/>
        </w:rPr>
        <w:t>przez</w:t>
      </w:r>
      <w:r w:rsidRPr="00EB11D5">
        <w:rPr>
          <w:spacing w:val="-15"/>
          <w:sz w:val="24"/>
          <w:szCs w:val="24"/>
        </w:rPr>
        <w:t xml:space="preserve"> </w:t>
      </w:r>
      <w:r w:rsidRPr="00EB11D5">
        <w:rPr>
          <w:sz w:val="24"/>
          <w:szCs w:val="24"/>
        </w:rPr>
        <w:t>okres</w:t>
      </w:r>
      <w:r w:rsidRPr="00EB11D5">
        <w:rPr>
          <w:spacing w:val="-12"/>
          <w:sz w:val="24"/>
          <w:szCs w:val="24"/>
        </w:rPr>
        <w:t xml:space="preserve"> </w:t>
      </w:r>
      <w:r w:rsidRPr="00EB11D5">
        <w:rPr>
          <w:sz w:val="24"/>
          <w:szCs w:val="24"/>
        </w:rPr>
        <w:t>4</w:t>
      </w:r>
      <w:r w:rsidRPr="00EB11D5">
        <w:rPr>
          <w:spacing w:val="-14"/>
          <w:sz w:val="24"/>
          <w:szCs w:val="24"/>
        </w:rPr>
        <w:t xml:space="preserve"> </w:t>
      </w:r>
      <w:r w:rsidRPr="00EB11D5">
        <w:rPr>
          <w:sz w:val="24"/>
          <w:szCs w:val="24"/>
        </w:rPr>
        <w:t>lat</w:t>
      </w:r>
      <w:r w:rsidRPr="00EB11D5">
        <w:rPr>
          <w:spacing w:val="-15"/>
          <w:sz w:val="24"/>
          <w:szCs w:val="24"/>
        </w:rPr>
        <w:t xml:space="preserve"> </w:t>
      </w:r>
      <w:r w:rsidRPr="00EB11D5">
        <w:rPr>
          <w:sz w:val="24"/>
          <w:szCs w:val="24"/>
        </w:rPr>
        <w:t>od</w:t>
      </w:r>
      <w:r w:rsidRPr="00EB11D5">
        <w:rPr>
          <w:spacing w:val="-15"/>
          <w:sz w:val="24"/>
          <w:szCs w:val="24"/>
        </w:rPr>
        <w:t xml:space="preserve"> </w:t>
      </w:r>
      <w:r w:rsidRPr="00EB11D5">
        <w:rPr>
          <w:sz w:val="24"/>
          <w:szCs w:val="24"/>
        </w:rPr>
        <w:t>dnia</w:t>
      </w:r>
      <w:r w:rsidRPr="00EB11D5">
        <w:rPr>
          <w:spacing w:val="-15"/>
          <w:sz w:val="24"/>
          <w:szCs w:val="24"/>
        </w:rPr>
        <w:t xml:space="preserve"> </w:t>
      </w:r>
      <w:r w:rsidRPr="00EB11D5">
        <w:rPr>
          <w:sz w:val="24"/>
          <w:szCs w:val="24"/>
        </w:rPr>
        <w:t>zakończenia postępowania</w:t>
      </w:r>
      <w:r w:rsidRPr="00EB11D5">
        <w:rPr>
          <w:spacing w:val="-14"/>
          <w:sz w:val="24"/>
          <w:szCs w:val="24"/>
        </w:rPr>
        <w:t xml:space="preserve"> </w:t>
      </w:r>
      <w:r w:rsidRPr="00EB11D5">
        <w:rPr>
          <w:sz w:val="24"/>
          <w:szCs w:val="24"/>
        </w:rPr>
        <w:t>o</w:t>
      </w:r>
      <w:r w:rsidRPr="00EB11D5">
        <w:rPr>
          <w:spacing w:val="-14"/>
          <w:sz w:val="24"/>
          <w:szCs w:val="24"/>
        </w:rPr>
        <w:t xml:space="preserve"> </w:t>
      </w:r>
      <w:r w:rsidRPr="00EB11D5">
        <w:rPr>
          <w:sz w:val="24"/>
          <w:szCs w:val="24"/>
        </w:rPr>
        <w:t>udzielenie</w:t>
      </w:r>
      <w:r w:rsidRPr="00EB11D5">
        <w:rPr>
          <w:spacing w:val="-14"/>
          <w:sz w:val="24"/>
          <w:szCs w:val="24"/>
        </w:rPr>
        <w:t xml:space="preserve"> </w:t>
      </w:r>
      <w:r w:rsidRPr="00EB11D5">
        <w:rPr>
          <w:sz w:val="24"/>
          <w:szCs w:val="24"/>
        </w:rPr>
        <w:t>zamówienia,</w:t>
      </w:r>
      <w:r w:rsidRPr="00EB11D5">
        <w:rPr>
          <w:spacing w:val="-14"/>
          <w:sz w:val="24"/>
          <w:szCs w:val="24"/>
        </w:rPr>
        <w:t xml:space="preserve"> </w:t>
      </w:r>
      <w:r w:rsidRPr="00EB11D5">
        <w:rPr>
          <w:sz w:val="24"/>
          <w:szCs w:val="24"/>
        </w:rPr>
        <w:t>a</w:t>
      </w:r>
      <w:r w:rsidRPr="00EB11D5">
        <w:rPr>
          <w:spacing w:val="-13"/>
          <w:sz w:val="24"/>
          <w:szCs w:val="24"/>
        </w:rPr>
        <w:t xml:space="preserve"> </w:t>
      </w:r>
      <w:r w:rsidRPr="00EB11D5">
        <w:rPr>
          <w:sz w:val="24"/>
          <w:szCs w:val="24"/>
        </w:rPr>
        <w:t>jeżeli</w:t>
      </w:r>
      <w:r w:rsidRPr="00EB11D5">
        <w:rPr>
          <w:spacing w:val="-14"/>
          <w:sz w:val="24"/>
          <w:szCs w:val="24"/>
        </w:rPr>
        <w:t xml:space="preserve"> </w:t>
      </w:r>
      <w:r w:rsidRPr="00EB11D5">
        <w:rPr>
          <w:sz w:val="24"/>
          <w:szCs w:val="24"/>
        </w:rPr>
        <w:t>czas</w:t>
      </w:r>
      <w:r w:rsidRPr="00EB11D5">
        <w:rPr>
          <w:spacing w:val="-14"/>
          <w:sz w:val="24"/>
          <w:szCs w:val="24"/>
        </w:rPr>
        <w:t xml:space="preserve"> </w:t>
      </w:r>
      <w:r w:rsidRPr="00EB11D5">
        <w:rPr>
          <w:sz w:val="24"/>
          <w:szCs w:val="24"/>
        </w:rPr>
        <w:t>trwania</w:t>
      </w:r>
      <w:r w:rsidRPr="00EB11D5">
        <w:rPr>
          <w:spacing w:val="-14"/>
          <w:sz w:val="24"/>
          <w:szCs w:val="24"/>
        </w:rPr>
        <w:t xml:space="preserve"> </w:t>
      </w:r>
      <w:r w:rsidRPr="00EB11D5">
        <w:rPr>
          <w:sz w:val="24"/>
          <w:szCs w:val="24"/>
        </w:rPr>
        <w:t>umowy</w:t>
      </w:r>
      <w:r w:rsidRPr="00EB11D5">
        <w:rPr>
          <w:spacing w:val="-14"/>
          <w:sz w:val="24"/>
          <w:szCs w:val="24"/>
        </w:rPr>
        <w:t xml:space="preserve"> </w:t>
      </w:r>
      <w:r w:rsidRPr="00EB11D5">
        <w:rPr>
          <w:sz w:val="24"/>
          <w:szCs w:val="24"/>
        </w:rPr>
        <w:t>przekracza</w:t>
      </w:r>
      <w:r w:rsidRPr="00EB11D5">
        <w:rPr>
          <w:spacing w:val="-14"/>
          <w:sz w:val="24"/>
          <w:szCs w:val="24"/>
        </w:rPr>
        <w:t xml:space="preserve"> </w:t>
      </w:r>
      <w:r w:rsidRPr="00EB11D5">
        <w:rPr>
          <w:sz w:val="24"/>
          <w:szCs w:val="24"/>
        </w:rPr>
        <w:t>4</w:t>
      </w:r>
      <w:r w:rsidRPr="00EB11D5">
        <w:rPr>
          <w:spacing w:val="-14"/>
          <w:sz w:val="24"/>
          <w:szCs w:val="24"/>
        </w:rPr>
        <w:t xml:space="preserve"> </w:t>
      </w:r>
      <w:r w:rsidRPr="00EB11D5">
        <w:rPr>
          <w:sz w:val="24"/>
          <w:szCs w:val="24"/>
        </w:rPr>
        <w:t>lata,</w:t>
      </w:r>
      <w:r w:rsidRPr="00EB11D5">
        <w:rPr>
          <w:spacing w:val="-13"/>
          <w:sz w:val="24"/>
          <w:szCs w:val="24"/>
        </w:rPr>
        <w:t xml:space="preserve"> </w:t>
      </w:r>
      <w:r w:rsidRPr="00EB11D5">
        <w:rPr>
          <w:sz w:val="24"/>
          <w:szCs w:val="24"/>
        </w:rPr>
        <w:t>okres</w:t>
      </w:r>
      <w:r w:rsidRPr="00EB11D5">
        <w:rPr>
          <w:spacing w:val="-15"/>
          <w:sz w:val="24"/>
          <w:szCs w:val="24"/>
        </w:rPr>
        <w:t xml:space="preserve"> </w:t>
      </w:r>
      <w:r w:rsidRPr="00EB11D5">
        <w:rPr>
          <w:sz w:val="24"/>
          <w:szCs w:val="24"/>
        </w:rPr>
        <w:t>przechowywania</w:t>
      </w:r>
      <w:r w:rsidRPr="00EB11D5">
        <w:rPr>
          <w:spacing w:val="-14"/>
          <w:sz w:val="24"/>
          <w:szCs w:val="24"/>
        </w:rPr>
        <w:t xml:space="preserve"> </w:t>
      </w:r>
      <w:r w:rsidRPr="00EB11D5">
        <w:rPr>
          <w:sz w:val="24"/>
          <w:szCs w:val="24"/>
        </w:rPr>
        <w:t>obejmuje cały czas trwania</w:t>
      </w:r>
      <w:r w:rsidRPr="00EB11D5">
        <w:rPr>
          <w:spacing w:val="-33"/>
          <w:sz w:val="24"/>
          <w:szCs w:val="24"/>
        </w:rPr>
        <w:t xml:space="preserve"> </w:t>
      </w:r>
      <w:r w:rsidRPr="00EB11D5">
        <w:rPr>
          <w:sz w:val="24"/>
          <w:szCs w:val="24"/>
        </w:rPr>
        <w:t>umowy;</w:t>
      </w:r>
    </w:p>
    <w:p w:rsidR="003D195F" w:rsidRPr="00EB11D5" w:rsidRDefault="003D195F" w:rsidP="003D195F">
      <w:pPr>
        <w:pStyle w:val="Akapitzlist"/>
        <w:widowControl w:val="0"/>
        <w:numPr>
          <w:ilvl w:val="0"/>
          <w:numId w:val="24"/>
        </w:numPr>
        <w:tabs>
          <w:tab w:val="left" w:pos="284"/>
        </w:tabs>
        <w:suppressAutoHyphens/>
        <w:autoSpaceDE w:val="0"/>
        <w:ind w:left="0" w:firstLine="0"/>
        <w:jc w:val="both"/>
        <w:rPr>
          <w:sz w:val="24"/>
          <w:szCs w:val="24"/>
        </w:rPr>
      </w:pPr>
      <w:r w:rsidRPr="00EB11D5">
        <w:rPr>
          <w:sz w:val="24"/>
          <w:szCs w:val="24"/>
        </w:rPr>
        <w:t>obowiązek</w:t>
      </w:r>
      <w:r w:rsidRPr="00EB11D5">
        <w:rPr>
          <w:spacing w:val="-19"/>
          <w:sz w:val="24"/>
          <w:szCs w:val="24"/>
        </w:rPr>
        <w:t xml:space="preserve"> </w:t>
      </w:r>
      <w:r w:rsidRPr="00EB11D5">
        <w:rPr>
          <w:sz w:val="24"/>
          <w:szCs w:val="24"/>
        </w:rPr>
        <w:t>podania</w:t>
      </w:r>
      <w:r w:rsidRPr="00EB11D5">
        <w:rPr>
          <w:spacing w:val="-18"/>
          <w:sz w:val="24"/>
          <w:szCs w:val="24"/>
        </w:rPr>
        <w:t xml:space="preserve"> </w:t>
      </w:r>
      <w:r w:rsidRPr="00EB11D5">
        <w:rPr>
          <w:sz w:val="24"/>
          <w:szCs w:val="24"/>
        </w:rPr>
        <w:t>danych</w:t>
      </w:r>
      <w:r w:rsidRPr="00EB11D5">
        <w:rPr>
          <w:spacing w:val="-19"/>
          <w:sz w:val="24"/>
          <w:szCs w:val="24"/>
        </w:rPr>
        <w:t xml:space="preserve"> </w:t>
      </w:r>
      <w:r w:rsidRPr="00EB11D5">
        <w:rPr>
          <w:sz w:val="24"/>
          <w:szCs w:val="24"/>
        </w:rPr>
        <w:t>osobowych</w:t>
      </w:r>
      <w:r w:rsidRPr="00EB11D5">
        <w:rPr>
          <w:spacing w:val="-19"/>
          <w:sz w:val="24"/>
          <w:szCs w:val="24"/>
        </w:rPr>
        <w:t xml:space="preserve"> </w:t>
      </w:r>
      <w:r w:rsidRPr="00EB11D5">
        <w:rPr>
          <w:sz w:val="24"/>
          <w:szCs w:val="24"/>
        </w:rPr>
        <w:t>jest</w:t>
      </w:r>
      <w:r w:rsidRPr="00EB11D5">
        <w:rPr>
          <w:spacing w:val="-19"/>
          <w:sz w:val="24"/>
          <w:szCs w:val="24"/>
        </w:rPr>
        <w:t xml:space="preserve"> </w:t>
      </w:r>
      <w:r w:rsidRPr="00EB11D5">
        <w:rPr>
          <w:sz w:val="24"/>
          <w:szCs w:val="24"/>
        </w:rPr>
        <w:t>wymogiem</w:t>
      </w:r>
      <w:r w:rsidRPr="00EB11D5">
        <w:rPr>
          <w:spacing w:val="-18"/>
          <w:sz w:val="24"/>
          <w:szCs w:val="24"/>
        </w:rPr>
        <w:t xml:space="preserve"> </w:t>
      </w:r>
      <w:r w:rsidRPr="00EB11D5">
        <w:rPr>
          <w:sz w:val="24"/>
          <w:szCs w:val="24"/>
        </w:rPr>
        <w:t>ustawowym</w:t>
      </w:r>
      <w:r w:rsidRPr="00EB11D5">
        <w:rPr>
          <w:spacing w:val="-18"/>
          <w:sz w:val="24"/>
          <w:szCs w:val="24"/>
        </w:rPr>
        <w:t xml:space="preserve"> </w:t>
      </w:r>
      <w:r w:rsidRPr="00EB11D5">
        <w:rPr>
          <w:sz w:val="24"/>
          <w:szCs w:val="24"/>
        </w:rPr>
        <w:t>określonym</w:t>
      </w:r>
      <w:r w:rsidRPr="00EB11D5">
        <w:rPr>
          <w:spacing w:val="-19"/>
          <w:sz w:val="24"/>
          <w:szCs w:val="24"/>
        </w:rPr>
        <w:t xml:space="preserve"> </w:t>
      </w:r>
      <w:r w:rsidRPr="00EB11D5">
        <w:rPr>
          <w:sz w:val="24"/>
          <w:szCs w:val="24"/>
        </w:rPr>
        <w:t>w</w:t>
      </w:r>
      <w:r w:rsidRPr="00EB11D5">
        <w:rPr>
          <w:spacing w:val="-17"/>
          <w:sz w:val="24"/>
          <w:szCs w:val="24"/>
        </w:rPr>
        <w:t xml:space="preserve"> </w:t>
      </w:r>
      <w:r w:rsidRPr="00EB11D5">
        <w:rPr>
          <w:sz w:val="24"/>
          <w:szCs w:val="24"/>
        </w:rPr>
        <w:t>przepisach</w:t>
      </w:r>
      <w:r w:rsidRPr="00EB11D5">
        <w:rPr>
          <w:spacing w:val="-19"/>
          <w:sz w:val="24"/>
          <w:szCs w:val="24"/>
        </w:rPr>
        <w:t xml:space="preserve"> </w:t>
      </w:r>
      <w:r w:rsidRPr="00EB11D5">
        <w:rPr>
          <w:sz w:val="24"/>
          <w:szCs w:val="24"/>
        </w:rPr>
        <w:t xml:space="preserve">ustawy </w:t>
      </w:r>
      <w:proofErr w:type="spellStart"/>
      <w:r w:rsidRPr="00EB11D5">
        <w:rPr>
          <w:rFonts w:eastAsia="TimesNewRomanPSMT"/>
          <w:sz w:val="24"/>
          <w:szCs w:val="24"/>
        </w:rPr>
        <w:t>P.z.p</w:t>
      </w:r>
      <w:proofErr w:type="spellEnd"/>
      <w:r w:rsidRPr="00EB11D5">
        <w:rPr>
          <w:rFonts w:eastAsia="TimesNewRomanPSMT"/>
          <w:sz w:val="24"/>
          <w:szCs w:val="24"/>
        </w:rPr>
        <w:t>.</w:t>
      </w:r>
      <w:r w:rsidRPr="00EB11D5">
        <w:rPr>
          <w:sz w:val="24"/>
          <w:szCs w:val="24"/>
        </w:rPr>
        <w:t>,</w:t>
      </w:r>
      <w:r w:rsidRPr="00EB11D5">
        <w:rPr>
          <w:spacing w:val="-30"/>
          <w:sz w:val="24"/>
          <w:szCs w:val="24"/>
        </w:rPr>
        <w:t xml:space="preserve"> </w:t>
      </w:r>
      <w:r w:rsidRPr="00EB11D5">
        <w:rPr>
          <w:sz w:val="24"/>
          <w:szCs w:val="24"/>
        </w:rPr>
        <w:t>związanym</w:t>
      </w:r>
      <w:r w:rsidRPr="00EB11D5">
        <w:rPr>
          <w:spacing w:val="-29"/>
          <w:sz w:val="24"/>
          <w:szCs w:val="24"/>
        </w:rPr>
        <w:t xml:space="preserve"> </w:t>
      </w:r>
      <w:r w:rsidRPr="00EB11D5">
        <w:rPr>
          <w:sz w:val="24"/>
          <w:szCs w:val="24"/>
        </w:rPr>
        <w:t>z</w:t>
      </w:r>
      <w:r w:rsidRPr="00EB11D5">
        <w:rPr>
          <w:spacing w:val="-29"/>
          <w:sz w:val="24"/>
          <w:szCs w:val="24"/>
        </w:rPr>
        <w:t xml:space="preserve"> </w:t>
      </w:r>
      <w:r w:rsidRPr="00EB11D5">
        <w:rPr>
          <w:sz w:val="24"/>
          <w:szCs w:val="24"/>
        </w:rPr>
        <w:t>udziałem</w:t>
      </w:r>
      <w:r w:rsidRPr="00EB11D5">
        <w:rPr>
          <w:spacing w:val="-29"/>
          <w:sz w:val="24"/>
          <w:szCs w:val="24"/>
        </w:rPr>
        <w:t xml:space="preserve"> </w:t>
      </w:r>
      <w:r w:rsidRPr="00EB11D5">
        <w:rPr>
          <w:sz w:val="24"/>
          <w:szCs w:val="24"/>
        </w:rPr>
        <w:t>w</w:t>
      </w:r>
      <w:r w:rsidRPr="00EB11D5">
        <w:rPr>
          <w:spacing w:val="-30"/>
          <w:sz w:val="24"/>
          <w:szCs w:val="24"/>
        </w:rPr>
        <w:t xml:space="preserve"> </w:t>
      </w:r>
      <w:r w:rsidRPr="00EB11D5">
        <w:rPr>
          <w:sz w:val="24"/>
          <w:szCs w:val="24"/>
        </w:rPr>
        <w:t>postępowaniu</w:t>
      </w:r>
      <w:r w:rsidRPr="00EB11D5">
        <w:rPr>
          <w:spacing w:val="-29"/>
          <w:sz w:val="24"/>
          <w:szCs w:val="24"/>
        </w:rPr>
        <w:t xml:space="preserve"> </w:t>
      </w:r>
      <w:r w:rsidRPr="00EB11D5">
        <w:rPr>
          <w:sz w:val="24"/>
          <w:szCs w:val="24"/>
        </w:rPr>
        <w:t>o</w:t>
      </w:r>
      <w:r w:rsidRPr="00EB11D5">
        <w:rPr>
          <w:spacing w:val="-28"/>
          <w:sz w:val="24"/>
          <w:szCs w:val="24"/>
        </w:rPr>
        <w:t xml:space="preserve"> </w:t>
      </w:r>
      <w:r w:rsidRPr="00EB11D5">
        <w:rPr>
          <w:sz w:val="24"/>
          <w:szCs w:val="24"/>
        </w:rPr>
        <w:t>udzielenie</w:t>
      </w:r>
      <w:r w:rsidRPr="00EB11D5">
        <w:rPr>
          <w:spacing w:val="-30"/>
          <w:sz w:val="24"/>
          <w:szCs w:val="24"/>
        </w:rPr>
        <w:t xml:space="preserve"> </w:t>
      </w:r>
      <w:r w:rsidRPr="00EB11D5">
        <w:rPr>
          <w:sz w:val="24"/>
          <w:szCs w:val="24"/>
        </w:rPr>
        <w:t>zamówienia</w:t>
      </w:r>
      <w:r w:rsidRPr="00EB11D5">
        <w:rPr>
          <w:spacing w:val="-29"/>
          <w:sz w:val="24"/>
          <w:szCs w:val="24"/>
        </w:rPr>
        <w:t xml:space="preserve"> </w:t>
      </w:r>
      <w:r w:rsidRPr="00EB11D5">
        <w:rPr>
          <w:sz w:val="24"/>
          <w:szCs w:val="24"/>
        </w:rPr>
        <w:t>publicznego;</w:t>
      </w:r>
      <w:r w:rsidRPr="00EB11D5">
        <w:rPr>
          <w:spacing w:val="-30"/>
          <w:sz w:val="24"/>
          <w:szCs w:val="24"/>
        </w:rPr>
        <w:t xml:space="preserve"> </w:t>
      </w:r>
      <w:r w:rsidRPr="00EB11D5">
        <w:rPr>
          <w:sz w:val="24"/>
          <w:szCs w:val="24"/>
        </w:rPr>
        <w:t>konsekwencje</w:t>
      </w:r>
      <w:r w:rsidRPr="00EB11D5">
        <w:rPr>
          <w:spacing w:val="-29"/>
          <w:sz w:val="24"/>
          <w:szCs w:val="24"/>
        </w:rPr>
        <w:t xml:space="preserve"> </w:t>
      </w:r>
      <w:r w:rsidRPr="00EB11D5">
        <w:rPr>
          <w:sz w:val="24"/>
          <w:szCs w:val="24"/>
        </w:rPr>
        <w:t>niepodania</w:t>
      </w:r>
      <w:r w:rsidRPr="00EB11D5">
        <w:rPr>
          <w:spacing w:val="-28"/>
          <w:sz w:val="24"/>
          <w:szCs w:val="24"/>
        </w:rPr>
        <w:t xml:space="preserve"> </w:t>
      </w:r>
      <w:r w:rsidRPr="00EB11D5">
        <w:rPr>
          <w:sz w:val="24"/>
          <w:szCs w:val="24"/>
        </w:rPr>
        <w:t>określonych danych</w:t>
      </w:r>
      <w:r w:rsidRPr="00EB11D5">
        <w:rPr>
          <w:spacing w:val="-13"/>
          <w:sz w:val="24"/>
          <w:szCs w:val="24"/>
        </w:rPr>
        <w:t xml:space="preserve"> </w:t>
      </w:r>
      <w:r w:rsidRPr="00EB11D5">
        <w:rPr>
          <w:sz w:val="24"/>
          <w:szCs w:val="24"/>
        </w:rPr>
        <w:t>wynikają</w:t>
      </w:r>
      <w:r w:rsidRPr="00EB11D5">
        <w:rPr>
          <w:spacing w:val="-11"/>
          <w:sz w:val="24"/>
          <w:szCs w:val="24"/>
        </w:rPr>
        <w:t xml:space="preserve"> </w:t>
      </w:r>
      <w:r w:rsidRPr="00EB11D5">
        <w:rPr>
          <w:sz w:val="24"/>
          <w:szCs w:val="24"/>
        </w:rPr>
        <w:t>z</w:t>
      </w:r>
      <w:r w:rsidRPr="00EB11D5">
        <w:rPr>
          <w:spacing w:val="-10"/>
          <w:sz w:val="24"/>
          <w:szCs w:val="24"/>
        </w:rPr>
        <w:t xml:space="preserve"> </w:t>
      </w:r>
      <w:r w:rsidRPr="00EB11D5">
        <w:rPr>
          <w:sz w:val="24"/>
          <w:szCs w:val="24"/>
        </w:rPr>
        <w:t>ustawy</w:t>
      </w:r>
      <w:r w:rsidRPr="00EB11D5">
        <w:rPr>
          <w:spacing w:val="-12"/>
          <w:sz w:val="24"/>
          <w:szCs w:val="24"/>
        </w:rPr>
        <w:t xml:space="preserve"> </w:t>
      </w:r>
      <w:proofErr w:type="spellStart"/>
      <w:r w:rsidRPr="00EB11D5">
        <w:rPr>
          <w:rFonts w:eastAsia="TimesNewRomanPSMT"/>
          <w:sz w:val="24"/>
          <w:szCs w:val="24"/>
        </w:rPr>
        <w:t>P.z.p</w:t>
      </w:r>
      <w:proofErr w:type="spellEnd"/>
      <w:r w:rsidRPr="00EB11D5">
        <w:rPr>
          <w:rFonts w:eastAsia="TimesNewRomanPSMT"/>
          <w:sz w:val="24"/>
          <w:szCs w:val="24"/>
        </w:rPr>
        <w:t>.</w:t>
      </w:r>
      <w:r w:rsidRPr="00EB11D5">
        <w:rPr>
          <w:sz w:val="24"/>
          <w:szCs w:val="24"/>
        </w:rPr>
        <w:t>;</w:t>
      </w:r>
    </w:p>
    <w:p w:rsidR="003D195F" w:rsidRPr="00EB11D5" w:rsidRDefault="003D195F" w:rsidP="003D195F">
      <w:pPr>
        <w:pStyle w:val="Akapitzlist"/>
        <w:widowControl w:val="0"/>
        <w:numPr>
          <w:ilvl w:val="0"/>
          <w:numId w:val="24"/>
        </w:numPr>
        <w:tabs>
          <w:tab w:val="left" w:pos="284"/>
          <w:tab w:val="left" w:pos="653"/>
        </w:tabs>
        <w:suppressAutoHyphens/>
        <w:autoSpaceDE w:val="0"/>
        <w:ind w:left="0" w:firstLine="0"/>
        <w:jc w:val="both"/>
        <w:rPr>
          <w:sz w:val="24"/>
          <w:szCs w:val="24"/>
        </w:rPr>
      </w:pPr>
      <w:r w:rsidRPr="00EB11D5">
        <w:rPr>
          <w:sz w:val="24"/>
          <w:szCs w:val="24"/>
        </w:rPr>
        <w:t>w odniesieniu do danych osobowych w niniejszym postępowaniu decyzje nie będą podejmowane w sposób zautomatyzowany,</w:t>
      </w:r>
      <w:r w:rsidRPr="00EB11D5">
        <w:rPr>
          <w:spacing w:val="-12"/>
          <w:sz w:val="24"/>
          <w:szCs w:val="24"/>
        </w:rPr>
        <w:t xml:space="preserve"> </w:t>
      </w:r>
      <w:r w:rsidRPr="00EB11D5">
        <w:rPr>
          <w:sz w:val="24"/>
          <w:szCs w:val="24"/>
        </w:rPr>
        <w:t>stosowanie</w:t>
      </w:r>
      <w:r w:rsidRPr="00EB11D5">
        <w:rPr>
          <w:spacing w:val="-13"/>
          <w:sz w:val="24"/>
          <w:szCs w:val="24"/>
        </w:rPr>
        <w:t xml:space="preserve"> </w:t>
      </w:r>
      <w:r w:rsidRPr="00EB11D5">
        <w:rPr>
          <w:sz w:val="24"/>
          <w:szCs w:val="24"/>
        </w:rPr>
        <w:t>do</w:t>
      </w:r>
      <w:r w:rsidRPr="00EB11D5">
        <w:rPr>
          <w:spacing w:val="-11"/>
          <w:sz w:val="24"/>
          <w:szCs w:val="24"/>
        </w:rPr>
        <w:t xml:space="preserve"> </w:t>
      </w:r>
      <w:r w:rsidRPr="00EB11D5">
        <w:rPr>
          <w:sz w:val="24"/>
          <w:szCs w:val="24"/>
        </w:rPr>
        <w:t>art.</w:t>
      </w:r>
      <w:r w:rsidRPr="00EB11D5">
        <w:rPr>
          <w:spacing w:val="-13"/>
          <w:sz w:val="24"/>
          <w:szCs w:val="24"/>
        </w:rPr>
        <w:t xml:space="preserve"> </w:t>
      </w:r>
      <w:r w:rsidRPr="00EB11D5">
        <w:rPr>
          <w:sz w:val="24"/>
          <w:szCs w:val="24"/>
        </w:rPr>
        <w:t>22</w:t>
      </w:r>
      <w:r w:rsidRPr="00EB11D5">
        <w:rPr>
          <w:spacing w:val="-12"/>
          <w:sz w:val="24"/>
          <w:szCs w:val="24"/>
        </w:rPr>
        <w:t xml:space="preserve"> </w:t>
      </w:r>
      <w:r w:rsidRPr="00EB11D5">
        <w:rPr>
          <w:sz w:val="24"/>
          <w:szCs w:val="24"/>
        </w:rPr>
        <w:t>RODO;</w:t>
      </w:r>
    </w:p>
    <w:p w:rsidR="003D195F" w:rsidRPr="00EB11D5" w:rsidRDefault="003D195F" w:rsidP="003D195F">
      <w:pPr>
        <w:pStyle w:val="Akapitzlist"/>
        <w:widowControl w:val="0"/>
        <w:numPr>
          <w:ilvl w:val="0"/>
          <w:numId w:val="24"/>
        </w:numPr>
        <w:tabs>
          <w:tab w:val="left" w:pos="284"/>
        </w:tabs>
        <w:suppressAutoHyphens/>
        <w:autoSpaceDE w:val="0"/>
        <w:ind w:left="0" w:firstLine="0"/>
        <w:jc w:val="both"/>
        <w:rPr>
          <w:sz w:val="24"/>
          <w:szCs w:val="24"/>
        </w:rPr>
      </w:pPr>
      <w:r w:rsidRPr="00EB11D5">
        <w:rPr>
          <w:sz w:val="24"/>
          <w:szCs w:val="24"/>
        </w:rPr>
        <w:t>Wykonawcy przysługuje prawo</w:t>
      </w:r>
      <w:r w:rsidRPr="00EB11D5">
        <w:rPr>
          <w:spacing w:val="-34"/>
          <w:sz w:val="24"/>
          <w:szCs w:val="24"/>
        </w:rPr>
        <w:t xml:space="preserve"> </w:t>
      </w:r>
      <w:r w:rsidRPr="00EB11D5">
        <w:rPr>
          <w:sz w:val="24"/>
          <w:szCs w:val="24"/>
        </w:rPr>
        <w:t>do:</w:t>
      </w:r>
    </w:p>
    <w:p w:rsidR="003D195F" w:rsidRPr="00EB11D5" w:rsidRDefault="003D195F" w:rsidP="003D195F">
      <w:pPr>
        <w:tabs>
          <w:tab w:val="left" w:pos="284"/>
        </w:tabs>
        <w:jc w:val="both"/>
        <w:rPr>
          <w:sz w:val="24"/>
          <w:szCs w:val="24"/>
        </w:rPr>
      </w:pPr>
      <w:r w:rsidRPr="00EB11D5">
        <w:rPr>
          <w:sz w:val="24"/>
          <w:szCs w:val="24"/>
        </w:rPr>
        <w:t>- na podstawie art. 15 RODO dostępu do danych osobowych Jego dotyczących;</w:t>
      </w:r>
    </w:p>
    <w:p w:rsidR="003D195F" w:rsidRPr="00EB11D5" w:rsidRDefault="003D195F" w:rsidP="003D195F">
      <w:pPr>
        <w:tabs>
          <w:tab w:val="left" w:pos="284"/>
        </w:tabs>
        <w:jc w:val="both"/>
        <w:rPr>
          <w:sz w:val="24"/>
          <w:szCs w:val="24"/>
        </w:rPr>
      </w:pPr>
      <w:r w:rsidRPr="00EB11D5">
        <w:rPr>
          <w:sz w:val="24"/>
          <w:szCs w:val="24"/>
        </w:rPr>
        <w:t>- na podstawie art. 16 RODO do sprostowania danych osobowych;</w:t>
      </w:r>
    </w:p>
    <w:p w:rsidR="003D195F" w:rsidRPr="00EB11D5" w:rsidRDefault="003D195F" w:rsidP="003D195F">
      <w:pPr>
        <w:tabs>
          <w:tab w:val="left" w:pos="284"/>
        </w:tabs>
        <w:jc w:val="both"/>
        <w:rPr>
          <w:sz w:val="24"/>
          <w:szCs w:val="24"/>
        </w:rPr>
      </w:pPr>
      <w:r w:rsidRPr="00EB11D5">
        <w:rPr>
          <w:sz w:val="24"/>
          <w:szCs w:val="24"/>
        </w:rPr>
        <w:t>- na</w:t>
      </w:r>
      <w:r w:rsidRPr="00EB11D5">
        <w:rPr>
          <w:spacing w:val="-17"/>
          <w:sz w:val="24"/>
          <w:szCs w:val="24"/>
        </w:rPr>
        <w:t xml:space="preserve"> </w:t>
      </w:r>
      <w:r w:rsidRPr="00EB11D5">
        <w:rPr>
          <w:sz w:val="24"/>
          <w:szCs w:val="24"/>
        </w:rPr>
        <w:t>podstawie</w:t>
      </w:r>
      <w:r w:rsidRPr="00EB11D5">
        <w:rPr>
          <w:spacing w:val="-18"/>
          <w:sz w:val="24"/>
          <w:szCs w:val="24"/>
        </w:rPr>
        <w:t xml:space="preserve"> </w:t>
      </w:r>
      <w:r w:rsidRPr="00EB11D5">
        <w:rPr>
          <w:sz w:val="24"/>
          <w:szCs w:val="24"/>
        </w:rPr>
        <w:t>art.</w:t>
      </w:r>
      <w:r w:rsidRPr="00EB11D5">
        <w:rPr>
          <w:spacing w:val="-16"/>
          <w:sz w:val="24"/>
          <w:szCs w:val="24"/>
        </w:rPr>
        <w:t xml:space="preserve"> </w:t>
      </w:r>
      <w:r w:rsidRPr="00EB11D5">
        <w:rPr>
          <w:sz w:val="24"/>
          <w:szCs w:val="24"/>
        </w:rPr>
        <w:t>18</w:t>
      </w:r>
      <w:r w:rsidRPr="00EB11D5">
        <w:rPr>
          <w:spacing w:val="-17"/>
          <w:sz w:val="24"/>
          <w:szCs w:val="24"/>
        </w:rPr>
        <w:t xml:space="preserve"> </w:t>
      </w:r>
      <w:r w:rsidRPr="00EB11D5">
        <w:rPr>
          <w:sz w:val="24"/>
          <w:szCs w:val="24"/>
        </w:rPr>
        <w:t>RODO</w:t>
      </w:r>
      <w:r w:rsidRPr="00EB11D5">
        <w:rPr>
          <w:spacing w:val="-17"/>
          <w:sz w:val="24"/>
          <w:szCs w:val="24"/>
        </w:rPr>
        <w:t xml:space="preserve"> </w:t>
      </w:r>
      <w:r w:rsidRPr="00EB11D5">
        <w:rPr>
          <w:sz w:val="24"/>
          <w:szCs w:val="24"/>
        </w:rPr>
        <w:t>żądania</w:t>
      </w:r>
      <w:r w:rsidRPr="00EB11D5">
        <w:rPr>
          <w:spacing w:val="-17"/>
          <w:sz w:val="24"/>
          <w:szCs w:val="24"/>
        </w:rPr>
        <w:t xml:space="preserve"> </w:t>
      </w:r>
      <w:r w:rsidRPr="00EB11D5">
        <w:rPr>
          <w:sz w:val="24"/>
          <w:szCs w:val="24"/>
        </w:rPr>
        <w:t>od</w:t>
      </w:r>
      <w:r w:rsidRPr="00EB11D5">
        <w:rPr>
          <w:spacing w:val="-17"/>
          <w:sz w:val="24"/>
          <w:szCs w:val="24"/>
        </w:rPr>
        <w:t xml:space="preserve"> </w:t>
      </w:r>
      <w:r w:rsidRPr="00EB11D5">
        <w:rPr>
          <w:sz w:val="24"/>
          <w:szCs w:val="24"/>
        </w:rPr>
        <w:t>administratora</w:t>
      </w:r>
      <w:r w:rsidRPr="00EB11D5">
        <w:rPr>
          <w:spacing w:val="-17"/>
          <w:sz w:val="24"/>
          <w:szCs w:val="24"/>
        </w:rPr>
        <w:t xml:space="preserve"> </w:t>
      </w:r>
      <w:r w:rsidRPr="00EB11D5">
        <w:rPr>
          <w:sz w:val="24"/>
          <w:szCs w:val="24"/>
        </w:rPr>
        <w:t>ograniczenia</w:t>
      </w:r>
      <w:r w:rsidRPr="00EB11D5">
        <w:rPr>
          <w:spacing w:val="-17"/>
          <w:sz w:val="24"/>
          <w:szCs w:val="24"/>
        </w:rPr>
        <w:t xml:space="preserve"> </w:t>
      </w:r>
      <w:r w:rsidRPr="00EB11D5">
        <w:rPr>
          <w:sz w:val="24"/>
          <w:szCs w:val="24"/>
        </w:rPr>
        <w:t>przetwarzania</w:t>
      </w:r>
      <w:r w:rsidRPr="00EB11D5">
        <w:rPr>
          <w:spacing w:val="-17"/>
          <w:sz w:val="24"/>
          <w:szCs w:val="24"/>
        </w:rPr>
        <w:t xml:space="preserve"> </w:t>
      </w:r>
      <w:r w:rsidRPr="00EB11D5">
        <w:rPr>
          <w:sz w:val="24"/>
          <w:szCs w:val="24"/>
        </w:rPr>
        <w:t>danych</w:t>
      </w:r>
      <w:r w:rsidRPr="00EB11D5">
        <w:rPr>
          <w:spacing w:val="-17"/>
          <w:sz w:val="24"/>
          <w:szCs w:val="24"/>
        </w:rPr>
        <w:t xml:space="preserve"> </w:t>
      </w:r>
      <w:r w:rsidRPr="00EB11D5">
        <w:rPr>
          <w:sz w:val="24"/>
          <w:szCs w:val="24"/>
        </w:rPr>
        <w:t>osobowych</w:t>
      </w:r>
      <w:r w:rsidRPr="00EB11D5">
        <w:rPr>
          <w:spacing w:val="-17"/>
          <w:sz w:val="24"/>
          <w:szCs w:val="24"/>
        </w:rPr>
        <w:t xml:space="preserve"> </w:t>
      </w:r>
      <w:r w:rsidRPr="00EB11D5">
        <w:rPr>
          <w:sz w:val="24"/>
          <w:szCs w:val="24"/>
        </w:rPr>
        <w:t>z</w:t>
      </w:r>
      <w:r w:rsidRPr="00EB11D5">
        <w:rPr>
          <w:spacing w:val="-17"/>
          <w:sz w:val="24"/>
          <w:szCs w:val="24"/>
        </w:rPr>
        <w:t xml:space="preserve"> </w:t>
      </w:r>
      <w:r w:rsidRPr="00EB11D5">
        <w:rPr>
          <w:sz w:val="24"/>
          <w:szCs w:val="24"/>
        </w:rPr>
        <w:t>zastrzeżeniem przypadków,</w:t>
      </w:r>
      <w:r w:rsidRPr="00EB11D5">
        <w:rPr>
          <w:spacing w:val="-12"/>
          <w:sz w:val="24"/>
          <w:szCs w:val="24"/>
        </w:rPr>
        <w:t xml:space="preserve"> </w:t>
      </w:r>
      <w:r w:rsidRPr="00EB11D5">
        <w:rPr>
          <w:sz w:val="24"/>
          <w:szCs w:val="24"/>
        </w:rPr>
        <w:t>o</w:t>
      </w:r>
      <w:r w:rsidRPr="00EB11D5">
        <w:rPr>
          <w:spacing w:val="-11"/>
          <w:sz w:val="24"/>
          <w:szCs w:val="24"/>
        </w:rPr>
        <w:t xml:space="preserve"> </w:t>
      </w:r>
      <w:r w:rsidRPr="00EB11D5">
        <w:rPr>
          <w:sz w:val="24"/>
          <w:szCs w:val="24"/>
        </w:rPr>
        <w:t>których</w:t>
      </w:r>
      <w:r w:rsidRPr="00EB11D5">
        <w:rPr>
          <w:spacing w:val="-12"/>
          <w:sz w:val="24"/>
          <w:szCs w:val="24"/>
        </w:rPr>
        <w:t xml:space="preserve"> </w:t>
      </w:r>
      <w:r w:rsidRPr="00EB11D5">
        <w:rPr>
          <w:sz w:val="24"/>
          <w:szCs w:val="24"/>
        </w:rPr>
        <w:t>mowa</w:t>
      </w:r>
      <w:r w:rsidRPr="00EB11D5">
        <w:rPr>
          <w:spacing w:val="-12"/>
          <w:sz w:val="24"/>
          <w:szCs w:val="24"/>
        </w:rPr>
        <w:t xml:space="preserve"> </w:t>
      </w:r>
      <w:r w:rsidRPr="00EB11D5">
        <w:rPr>
          <w:sz w:val="24"/>
          <w:szCs w:val="24"/>
        </w:rPr>
        <w:t>w</w:t>
      </w:r>
      <w:r w:rsidRPr="00EB11D5">
        <w:rPr>
          <w:spacing w:val="-11"/>
          <w:sz w:val="24"/>
          <w:szCs w:val="24"/>
        </w:rPr>
        <w:t xml:space="preserve"> </w:t>
      </w:r>
      <w:r w:rsidRPr="00EB11D5">
        <w:rPr>
          <w:sz w:val="24"/>
          <w:szCs w:val="24"/>
        </w:rPr>
        <w:t>art.</w:t>
      </w:r>
      <w:r w:rsidRPr="00EB11D5">
        <w:rPr>
          <w:spacing w:val="-13"/>
          <w:sz w:val="24"/>
          <w:szCs w:val="24"/>
        </w:rPr>
        <w:t xml:space="preserve"> </w:t>
      </w:r>
      <w:r w:rsidRPr="00EB11D5">
        <w:rPr>
          <w:sz w:val="24"/>
          <w:szCs w:val="24"/>
        </w:rPr>
        <w:t>18</w:t>
      </w:r>
      <w:r w:rsidRPr="00EB11D5">
        <w:rPr>
          <w:spacing w:val="-12"/>
          <w:sz w:val="24"/>
          <w:szCs w:val="24"/>
        </w:rPr>
        <w:t xml:space="preserve"> </w:t>
      </w:r>
      <w:r w:rsidRPr="00EB11D5">
        <w:rPr>
          <w:sz w:val="24"/>
          <w:szCs w:val="24"/>
        </w:rPr>
        <w:t>ust.</w:t>
      </w:r>
      <w:r w:rsidRPr="00EB11D5">
        <w:rPr>
          <w:spacing w:val="-12"/>
          <w:sz w:val="24"/>
          <w:szCs w:val="24"/>
        </w:rPr>
        <w:t xml:space="preserve"> </w:t>
      </w:r>
      <w:r w:rsidRPr="00EB11D5">
        <w:rPr>
          <w:sz w:val="24"/>
          <w:szCs w:val="24"/>
        </w:rPr>
        <w:t>2</w:t>
      </w:r>
      <w:r w:rsidRPr="00EB11D5">
        <w:rPr>
          <w:spacing w:val="-12"/>
          <w:sz w:val="24"/>
          <w:szCs w:val="24"/>
        </w:rPr>
        <w:t xml:space="preserve"> </w:t>
      </w:r>
      <w:r w:rsidRPr="00EB11D5">
        <w:rPr>
          <w:sz w:val="24"/>
          <w:szCs w:val="24"/>
        </w:rPr>
        <w:t>RODO;</w:t>
      </w:r>
    </w:p>
    <w:p w:rsidR="003D195F" w:rsidRPr="00EB11D5" w:rsidRDefault="003D195F" w:rsidP="003D195F">
      <w:pPr>
        <w:tabs>
          <w:tab w:val="left" w:pos="284"/>
        </w:tabs>
        <w:jc w:val="both"/>
        <w:rPr>
          <w:sz w:val="24"/>
          <w:szCs w:val="24"/>
        </w:rPr>
      </w:pPr>
      <w:r w:rsidRPr="00EB11D5">
        <w:rPr>
          <w:sz w:val="24"/>
          <w:szCs w:val="24"/>
        </w:rPr>
        <w:t>- prawo</w:t>
      </w:r>
      <w:r w:rsidRPr="00EB11D5">
        <w:rPr>
          <w:spacing w:val="-18"/>
          <w:sz w:val="24"/>
          <w:szCs w:val="24"/>
        </w:rPr>
        <w:t xml:space="preserve"> </w:t>
      </w:r>
      <w:r w:rsidRPr="00EB11D5">
        <w:rPr>
          <w:sz w:val="24"/>
          <w:szCs w:val="24"/>
        </w:rPr>
        <w:t>do</w:t>
      </w:r>
      <w:r w:rsidRPr="00EB11D5">
        <w:rPr>
          <w:spacing w:val="-17"/>
          <w:sz w:val="24"/>
          <w:szCs w:val="24"/>
        </w:rPr>
        <w:t xml:space="preserve"> </w:t>
      </w:r>
      <w:r w:rsidRPr="00EB11D5">
        <w:rPr>
          <w:sz w:val="24"/>
          <w:szCs w:val="24"/>
        </w:rPr>
        <w:t>wniesienia</w:t>
      </w:r>
      <w:r w:rsidRPr="00EB11D5">
        <w:rPr>
          <w:spacing w:val="-17"/>
          <w:sz w:val="24"/>
          <w:szCs w:val="24"/>
        </w:rPr>
        <w:t xml:space="preserve"> </w:t>
      </w:r>
      <w:r w:rsidRPr="00EB11D5">
        <w:rPr>
          <w:sz w:val="24"/>
          <w:szCs w:val="24"/>
        </w:rPr>
        <w:t>skargi</w:t>
      </w:r>
      <w:r w:rsidRPr="00EB11D5">
        <w:rPr>
          <w:spacing w:val="-17"/>
          <w:sz w:val="24"/>
          <w:szCs w:val="24"/>
        </w:rPr>
        <w:t xml:space="preserve"> </w:t>
      </w:r>
      <w:r w:rsidRPr="00EB11D5">
        <w:rPr>
          <w:sz w:val="24"/>
          <w:szCs w:val="24"/>
        </w:rPr>
        <w:t>do</w:t>
      </w:r>
      <w:r w:rsidRPr="00EB11D5">
        <w:rPr>
          <w:spacing w:val="-16"/>
          <w:sz w:val="24"/>
          <w:szCs w:val="24"/>
        </w:rPr>
        <w:t xml:space="preserve"> </w:t>
      </w:r>
      <w:r w:rsidRPr="00EB11D5">
        <w:rPr>
          <w:sz w:val="24"/>
          <w:szCs w:val="24"/>
        </w:rPr>
        <w:t>Prezesa</w:t>
      </w:r>
      <w:r w:rsidRPr="00EB11D5">
        <w:rPr>
          <w:spacing w:val="-18"/>
          <w:sz w:val="24"/>
          <w:szCs w:val="24"/>
        </w:rPr>
        <w:t xml:space="preserve"> </w:t>
      </w:r>
      <w:r w:rsidRPr="00EB11D5">
        <w:rPr>
          <w:sz w:val="24"/>
          <w:szCs w:val="24"/>
        </w:rPr>
        <w:t>Urzędu</w:t>
      </w:r>
      <w:r w:rsidRPr="00EB11D5">
        <w:rPr>
          <w:spacing w:val="-18"/>
          <w:sz w:val="24"/>
          <w:szCs w:val="24"/>
        </w:rPr>
        <w:t xml:space="preserve"> </w:t>
      </w:r>
      <w:r w:rsidRPr="00EB11D5">
        <w:rPr>
          <w:sz w:val="24"/>
          <w:szCs w:val="24"/>
        </w:rPr>
        <w:t>Ochrony</w:t>
      </w:r>
      <w:r w:rsidRPr="00EB11D5">
        <w:rPr>
          <w:spacing w:val="-17"/>
          <w:sz w:val="24"/>
          <w:szCs w:val="24"/>
        </w:rPr>
        <w:t xml:space="preserve"> </w:t>
      </w:r>
      <w:r w:rsidRPr="00EB11D5">
        <w:rPr>
          <w:sz w:val="24"/>
          <w:szCs w:val="24"/>
        </w:rPr>
        <w:t>Danych</w:t>
      </w:r>
      <w:r w:rsidRPr="00EB11D5">
        <w:rPr>
          <w:spacing w:val="-18"/>
          <w:sz w:val="24"/>
          <w:szCs w:val="24"/>
        </w:rPr>
        <w:t xml:space="preserve"> </w:t>
      </w:r>
      <w:r w:rsidRPr="00EB11D5">
        <w:rPr>
          <w:sz w:val="24"/>
          <w:szCs w:val="24"/>
        </w:rPr>
        <w:t>Osobowych,</w:t>
      </w:r>
      <w:r w:rsidRPr="00EB11D5">
        <w:rPr>
          <w:spacing w:val="-17"/>
          <w:sz w:val="24"/>
          <w:szCs w:val="24"/>
        </w:rPr>
        <w:t xml:space="preserve"> </w:t>
      </w:r>
      <w:r w:rsidRPr="00EB11D5">
        <w:rPr>
          <w:sz w:val="24"/>
          <w:szCs w:val="24"/>
        </w:rPr>
        <w:t>gdy</w:t>
      </w:r>
      <w:r w:rsidRPr="00EB11D5">
        <w:rPr>
          <w:spacing w:val="-18"/>
          <w:sz w:val="24"/>
          <w:szCs w:val="24"/>
        </w:rPr>
        <w:t xml:space="preserve"> </w:t>
      </w:r>
      <w:r w:rsidRPr="00EB11D5">
        <w:rPr>
          <w:sz w:val="24"/>
          <w:szCs w:val="24"/>
        </w:rPr>
        <w:t>uzna,</w:t>
      </w:r>
      <w:r w:rsidRPr="00EB11D5">
        <w:rPr>
          <w:spacing w:val="-17"/>
          <w:sz w:val="24"/>
          <w:szCs w:val="24"/>
        </w:rPr>
        <w:t xml:space="preserve"> </w:t>
      </w:r>
      <w:r w:rsidRPr="00EB11D5">
        <w:rPr>
          <w:sz w:val="24"/>
          <w:szCs w:val="24"/>
        </w:rPr>
        <w:t>że</w:t>
      </w:r>
      <w:r w:rsidRPr="00EB11D5">
        <w:rPr>
          <w:spacing w:val="-17"/>
          <w:sz w:val="24"/>
          <w:szCs w:val="24"/>
        </w:rPr>
        <w:t xml:space="preserve"> </w:t>
      </w:r>
      <w:r w:rsidRPr="00EB11D5">
        <w:rPr>
          <w:sz w:val="24"/>
          <w:szCs w:val="24"/>
        </w:rPr>
        <w:t>przetwarzanie</w:t>
      </w:r>
      <w:r w:rsidRPr="00EB11D5">
        <w:rPr>
          <w:spacing w:val="-18"/>
          <w:sz w:val="24"/>
          <w:szCs w:val="24"/>
        </w:rPr>
        <w:t xml:space="preserve"> </w:t>
      </w:r>
      <w:r w:rsidRPr="00EB11D5">
        <w:rPr>
          <w:sz w:val="24"/>
          <w:szCs w:val="24"/>
        </w:rPr>
        <w:t>danych osobowych</w:t>
      </w:r>
      <w:r w:rsidRPr="00EB11D5">
        <w:rPr>
          <w:spacing w:val="-15"/>
          <w:sz w:val="24"/>
          <w:szCs w:val="24"/>
        </w:rPr>
        <w:t xml:space="preserve"> </w:t>
      </w:r>
      <w:r w:rsidRPr="00EB11D5">
        <w:rPr>
          <w:sz w:val="24"/>
          <w:szCs w:val="24"/>
        </w:rPr>
        <w:t>jego</w:t>
      </w:r>
      <w:r w:rsidRPr="00EB11D5">
        <w:rPr>
          <w:spacing w:val="-12"/>
          <w:sz w:val="24"/>
          <w:szCs w:val="24"/>
        </w:rPr>
        <w:t xml:space="preserve"> </w:t>
      </w:r>
      <w:r w:rsidRPr="00EB11D5">
        <w:rPr>
          <w:sz w:val="24"/>
          <w:szCs w:val="24"/>
        </w:rPr>
        <w:t>dotyczących</w:t>
      </w:r>
      <w:r w:rsidRPr="00EB11D5">
        <w:rPr>
          <w:spacing w:val="-13"/>
          <w:sz w:val="24"/>
          <w:szCs w:val="24"/>
        </w:rPr>
        <w:t xml:space="preserve"> </w:t>
      </w:r>
      <w:r w:rsidRPr="00EB11D5">
        <w:rPr>
          <w:sz w:val="24"/>
          <w:szCs w:val="24"/>
        </w:rPr>
        <w:t>narusza</w:t>
      </w:r>
      <w:r w:rsidRPr="00EB11D5">
        <w:rPr>
          <w:spacing w:val="-13"/>
          <w:sz w:val="24"/>
          <w:szCs w:val="24"/>
        </w:rPr>
        <w:t xml:space="preserve"> </w:t>
      </w:r>
      <w:r w:rsidRPr="00EB11D5">
        <w:rPr>
          <w:sz w:val="24"/>
          <w:szCs w:val="24"/>
        </w:rPr>
        <w:t>przepisy</w:t>
      </w:r>
      <w:r w:rsidRPr="00EB11D5">
        <w:rPr>
          <w:spacing w:val="-14"/>
          <w:sz w:val="24"/>
          <w:szCs w:val="24"/>
        </w:rPr>
        <w:t xml:space="preserve"> </w:t>
      </w:r>
      <w:r w:rsidRPr="00EB11D5">
        <w:rPr>
          <w:sz w:val="24"/>
          <w:szCs w:val="24"/>
        </w:rPr>
        <w:t>RODO;</w:t>
      </w:r>
    </w:p>
    <w:p w:rsidR="003D195F" w:rsidRPr="00EB11D5" w:rsidRDefault="003D195F" w:rsidP="003D195F">
      <w:pPr>
        <w:pStyle w:val="Akapitzlist"/>
        <w:widowControl w:val="0"/>
        <w:numPr>
          <w:ilvl w:val="0"/>
          <w:numId w:val="24"/>
        </w:numPr>
        <w:tabs>
          <w:tab w:val="left" w:pos="284"/>
        </w:tabs>
        <w:suppressAutoHyphens/>
        <w:autoSpaceDE w:val="0"/>
        <w:ind w:left="0" w:firstLine="0"/>
        <w:jc w:val="both"/>
        <w:rPr>
          <w:sz w:val="24"/>
          <w:szCs w:val="24"/>
        </w:rPr>
      </w:pPr>
      <w:r w:rsidRPr="00EB11D5">
        <w:rPr>
          <w:sz w:val="24"/>
          <w:szCs w:val="24"/>
        </w:rPr>
        <w:t>Wykonawcy nie</w:t>
      </w:r>
      <w:r w:rsidRPr="00EB11D5">
        <w:rPr>
          <w:spacing w:val="-23"/>
          <w:sz w:val="24"/>
          <w:szCs w:val="24"/>
        </w:rPr>
        <w:t xml:space="preserve"> </w:t>
      </w:r>
      <w:r w:rsidRPr="00EB11D5">
        <w:rPr>
          <w:sz w:val="24"/>
          <w:szCs w:val="24"/>
        </w:rPr>
        <w:t>przysługuje:</w:t>
      </w:r>
    </w:p>
    <w:p w:rsidR="003D195F" w:rsidRPr="00EB11D5" w:rsidRDefault="003D195F" w:rsidP="003D195F">
      <w:pPr>
        <w:tabs>
          <w:tab w:val="left" w:pos="284"/>
        </w:tabs>
        <w:jc w:val="both"/>
        <w:rPr>
          <w:sz w:val="24"/>
          <w:szCs w:val="24"/>
        </w:rPr>
      </w:pPr>
      <w:r w:rsidRPr="00EB11D5">
        <w:rPr>
          <w:sz w:val="24"/>
          <w:szCs w:val="24"/>
        </w:rPr>
        <w:t>- w związku z art. 17 ust. 3 lit. b, d lub e RODO prawo do usunięcia danych osobowych;</w:t>
      </w:r>
    </w:p>
    <w:p w:rsidR="003D195F" w:rsidRPr="00EB11D5" w:rsidRDefault="003D195F" w:rsidP="003D195F">
      <w:pPr>
        <w:tabs>
          <w:tab w:val="left" w:pos="284"/>
        </w:tabs>
        <w:jc w:val="both"/>
        <w:rPr>
          <w:sz w:val="24"/>
          <w:szCs w:val="24"/>
        </w:rPr>
      </w:pPr>
      <w:r w:rsidRPr="00EB11D5">
        <w:rPr>
          <w:sz w:val="24"/>
          <w:szCs w:val="24"/>
        </w:rPr>
        <w:t>- prawo do przenoszenia danych osobowych, o którym mowa w art. 20 RODO;</w:t>
      </w:r>
    </w:p>
    <w:p w:rsidR="003D195F" w:rsidRPr="00EB11D5" w:rsidRDefault="003D195F" w:rsidP="003D195F">
      <w:pPr>
        <w:tabs>
          <w:tab w:val="left" w:pos="284"/>
        </w:tabs>
        <w:jc w:val="both"/>
        <w:rPr>
          <w:sz w:val="24"/>
          <w:szCs w:val="24"/>
        </w:rPr>
      </w:pPr>
      <w:r w:rsidRPr="00EB11D5">
        <w:rPr>
          <w:sz w:val="24"/>
          <w:szCs w:val="24"/>
        </w:rPr>
        <w:t>- na</w:t>
      </w:r>
      <w:r w:rsidRPr="00EB11D5">
        <w:rPr>
          <w:spacing w:val="-9"/>
          <w:sz w:val="24"/>
          <w:szCs w:val="24"/>
        </w:rPr>
        <w:t xml:space="preserve"> </w:t>
      </w:r>
      <w:r w:rsidRPr="00EB11D5">
        <w:rPr>
          <w:sz w:val="24"/>
          <w:szCs w:val="24"/>
        </w:rPr>
        <w:t>podstawie</w:t>
      </w:r>
      <w:r w:rsidRPr="00EB11D5">
        <w:rPr>
          <w:spacing w:val="-8"/>
          <w:sz w:val="24"/>
          <w:szCs w:val="24"/>
        </w:rPr>
        <w:t xml:space="preserve"> </w:t>
      </w:r>
      <w:r w:rsidRPr="00EB11D5">
        <w:rPr>
          <w:sz w:val="24"/>
          <w:szCs w:val="24"/>
        </w:rPr>
        <w:t>art.</w:t>
      </w:r>
      <w:r w:rsidRPr="00EB11D5">
        <w:rPr>
          <w:spacing w:val="-8"/>
          <w:sz w:val="24"/>
          <w:szCs w:val="24"/>
        </w:rPr>
        <w:t xml:space="preserve"> </w:t>
      </w:r>
      <w:r w:rsidRPr="00EB11D5">
        <w:rPr>
          <w:sz w:val="24"/>
          <w:szCs w:val="24"/>
        </w:rPr>
        <w:t>21</w:t>
      </w:r>
      <w:r w:rsidRPr="00EB11D5">
        <w:rPr>
          <w:spacing w:val="-8"/>
          <w:sz w:val="24"/>
          <w:szCs w:val="24"/>
        </w:rPr>
        <w:t xml:space="preserve"> </w:t>
      </w:r>
      <w:r w:rsidRPr="00EB11D5">
        <w:rPr>
          <w:sz w:val="24"/>
          <w:szCs w:val="24"/>
        </w:rPr>
        <w:t>RODO</w:t>
      </w:r>
      <w:r w:rsidRPr="00EB11D5">
        <w:rPr>
          <w:spacing w:val="-8"/>
          <w:sz w:val="24"/>
          <w:szCs w:val="24"/>
        </w:rPr>
        <w:t xml:space="preserve"> </w:t>
      </w:r>
      <w:r w:rsidRPr="00EB11D5">
        <w:rPr>
          <w:sz w:val="24"/>
          <w:szCs w:val="24"/>
        </w:rPr>
        <w:t>prawo</w:t>
      </w:r>
      <w:r w:rsidRPr="00EB11D5">
        <w:rPr>
          <w:spacing w:val="-7"/>
          <w:sz w:val="24"/>
          <w:szCs w:val="24"/>
        </w:rPr>
        <w:t xml:space="preserve"> </w:t>
      </w:r>
      <w:r w:rsidRPr="00EB11D5">
        <w:rPr>
          <w:sz w:val="24"/>
          <w:szCs w:val="24"/>
        </w:rPr>
        <w:t>sprzeciwu,</w:t>
      </w:r>
      <w:r w:rsidRPr="00EB11D5">
        <w:rPr>
          <w:spacing w:val="-8"/>
          <w:sz w:val="24"/>
          <w:szCs w:val="24"/>
        </w:rPr>
        <w:t xml:space="preserve"> </w:t>
      </w:r>
      <w:r w:rsidRPr="00EB11D5">
        <w:rPr>
          <w:sz w:val="24"/>
          <w:szCs w:val="24"/>
        </w:rPr>
        <w:t>wobec</w:t>
      </w:r>
      <w:r w:rsidRPr="00EB11D5">
        <w:rPr>
          <w:spacing w:val="-7"/>
          <w:sz w:val="24"/>
          <w:szCs w:val="24"/>
        </w:rPr>
        <w:t xml:space="preserve"> </w:t>
      </w:r>
      <w:r w:rsidRPr="00EB11D5">
        <w:rPr>
          <w:sz w:val="24"/>
          <w:szCs w:val="24"/>
        </w:rPr>
        <w:t>przetwarzania</w:t>
      </w:r>
      <w:r w:rsidRPr="00EB11D5">
        <w:rPr>
          <w:spacing w:val="-8"/>
          <w:sz w:val="24"/>
          <w:szCs w:val="24"/>
        </w:rPr>
        <w:t xml:space="preserve"> </w:t>
      </w:r>
      <w:r w:rsidRPr="00EB11D5">
        <w:rPr>
          <w:sz w:val="24"/>
          <w:szCs w:val="24"/>
        </w:rPr>
        <w:t>danych</w:t>
      </w:r>
      <w:r w:rsidRPr="00EB11D5">
        <w:rPr>
          <w:spacing w:val="-9"/>
          <w:sz w:val="24"/>
          <w:szCs w:val="24"/>
        </w:rPr>
        <w:t xml:space="preserve"> </w:t>
      </w:r>
      <w:r w:rsidRPr="00EB11D5">
        <w:rPr>
          <w:sz w:val="24"/>
          <w:szCs w:val="24"/>
        </w:rPr>
        <w:t>osobowych,</w:t>
      </w:r>
      <w:r w:rsidRPr="00EB11D5">
        <w:rPr>
          <w:spacing w:val="-7"/>
          <w:sz w:val="24"/>
          <w:szCs w:val="24"/>
        </w:rPr>
        <w:t xml:space="preserve"> </w:t>
      </w:r>
      <w:r w:rsidRPr="00EB11D5">
        <w:rPr>
          <w:sz w:val="24"/>
          <w:szCs w:val="24"/>
        </w:rPr>
        <w:t>gdyż</w:t>
      </w:r>
      <w:r w:rsidRPr="00EB11D5">
        <w:rPr>
          <w:spacing w:val="-8"/>
          <w:sz w:val="24"/>
          <w:szCs w:val="24"/>
        </w:rPr>
        <w:t xml:space="preserve"> </w:t>
      </w:r>
      <w:r w:rsidRPr="00EB11D5">
        <w:rPr>
          <w:sz w:val="24"/>
          <w:szCs w:val="24"/>
        </w:rPr>
        <w:t>podstawą</w:t>
      </w:r>
      <w:r w:rsidRPr="00EB11D5">
        <w:rPr>
          <w:spacing w:val="-8"/>
          <w:sz w:val="24"/>
          <w:szCs w:val="24"/>
        </w:rPr>
        <w:t xml:space="preserve"> </w:t>
      </w:r>
      <w:r w:rsidRPr="00EB11D5">
        <w:rPr>
          <w:sz w:val="24"/>
          <w:szCs w:val="24"/>
        </w:rPr>
        <w:t>prawną przetwarzania</w:t>
      </w:r>
      <w:r w:rsidRPr="00EB11D5">
        <w:rPr>
          <w:spacing w:val="-14"/>
          <w:sz w:val="24"/>
          <w:szCs w:val="24"/>
        </w:rPr>
        <w:t xml:space="preserve"> </w:t>
      </w:r>
      <w:r w:rsidRPr="00EB11D5">
        <w:rPr>
          <w:sz w:val="24"/>
          <w:szCs w:val="24"/>
        </w:rPr>
        <w:t>danych</w:t>
      </w:r>
      <w:r w:rsidRPr="00EB11D5">
        <w:rPr>
          <w:spacing w:val="-14"/>
          <w:sz w:val="24"/>
          <w:szCs w:val="24"/>
        </w:rPr>
        <w:t xml:space="preserve"> </w:t>
      </w:r>
      <w:r w:rsidRPr="00EB11D5">
        <w:rPr>
          <w:sz w:val="24"/>
          <w:szCs w:val="24"/>
        </w:rPr>
        <w:t>osobowych</w:t>
      </w:r>
      <w:r w:rsidRPr="00EB11D5">
        <w:rPr>
          <w:spacing w:val="-14"/>
          <w:sz w:val="24"/>
          <w:szCs w:val="24"/>
        </w:rPr>
        <w:t xml:space="preserve"> </w:t>
      </w:r>
      <w:r w:rsidRPr="00EB11D5">
        <w:rPr>
          <w:sz w:val="24"/>
          <w:szCs w:val="24"/>
        </w:rPr>
        <w:t>jest</w:t>
      </w:r>
      <w:r w:rsidRPr="00EB11D5">
        <w:rPr>
          <w:spacing w:val="-13"/>
          <w:sz w:val="24"/>
          <w:szCs w:val="24"/>
        </w:rPr>
        <w:t xml:space="preserve"> </w:t>
      </w:r>
      <w:r w:rsidRPr="00EB11D5">
        <w:rPr>
          <w:sz w:val="24"/>
          <w:szCs w:val="24"/>
        </w:rPr>
        <w:t>art.</w:t>
      </w:r>
      <w:r w:rsidRPr="00EB11D5">
        <w:rPr>
          <w:spacing w:val="-13"/>
          <w:sz w:val="24"/>
          <w:szCs w:val="24"/>
        </w:rPr>
        <w:t xml:space="preserve"> </w:t>
      </w:r>
      <w:r w:rsidRPr="00EB11D5">
        <w:rPr>
          <w:sz w:val="24"/>
          <w:szCs w:val="24"/>
        </w:rPr>
        <w:t>6</w:t>
      </w:r>
      <w:r w:rsidRPr="00EB11D5">
        <w:rPr>
          <w:spacing w:val="-11"/>
          <w:sz w:val="24"/>
          <w:szCs w:val="24"/>
        </w:rPr>
        <w:t xml:space="preserve"> </w:t>
      </w:r>
      <w:r w:rsidRPr="00EB11D5">
        <w:rPr>
          <w:sz w:val="24"/>
          <w:szCs w:val="24"/>
        </w:rPr>
        <w:t>ust.</w:t>
      </w:r>
      <w:r w:rsidRPr="00EB11D5">
        <w:rPr>
          <w:spacing w:val="-13"/>
          <w:sz w:val="24"/>
          <w:szCs w:val="24"/>
        </w:rPr>
        <w:t xml:space="preserve"> </w:t>
      </w:r>
      <w:r w:rsidRPr="00EB11D5">
        <w:rPr>
          <w:sz w:val="24"/>
          <w:szCs w:val="24"/>
        </w:rPr>
        <w:t>1lit.</w:t>
      </w:r>
      <w:r w:rsidRPr="00EB11D5">
        <w:rPr>
          <w:spacing w:val="-13"/>
          <w:sz w:val="24"/>
          <w:szCs w:val="24"/>
        </w:rPr>
        <w:t xml:space="preserve"> </w:t>
      </w:r>
      <w:r w:rsidRPr="00EB11D5">
        <w:rPr>
          <w:sz w:val="24"/>
          <w:szCs w:val="24"/>
        </w:rPr>
        <w:t>C</w:t>
      </w:r>
      <w:r w:rsidRPr="00EB11D5">
        <w:rPr>
          <w:spacing w:val="-13"/>
          <w:sz w:val="24"/>
          <w:szCs w:val="24"/>
        </w:rPr>
        <w:t xml:space="preserve"> </w:t>
      </w:r>
      <w:r w:rsidRPr="00EB11D5">
        <w:rPr>
          <w:sz w:val="24"/>
          <w:szCs w:val="24"/>
        </w:rPr>
        <w:t>RODO</w:t>
      </w:r>
    </w:p>
    <w:p w:rsidR="003D195F" w:rsidRPr="00EB11D5" w:rsidRDefault="003D195F" w:rsidP="003D195F">
      <w:pPr>
        <w:tabs>
          <w:tab w:val="left" w:pos="580"/>
        </w:tabs>
        <w:spacing w:line="294" w:lineRule="auto"/>
        <w:ind w:left="13" w:right="520"/>
        <w:rPr>
          <w:rFonts w:eastAsia="Times New Roman"/>
          <w:sz w:val="24"/>
          <w:szCs w:val="24"/>
        </w:rPr>
      </w:pPr>
      <w:r w:rsidRPr="00EB11D5">
        <w:rPr>
          <w:rFonts w:eastAsia="Arial"/>
          <w:b/>
          <w:sz w:val="24"/>
          <w:szCs w:val="24"/>
        </w:rPr>
        <w:tab/>
      </w: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B443CF" w:rsidRDefault="00B443CF" w:rsidP="009A4563">
      <w:pPr>
        <w:tabs>
          <w:tab w:val="left" w:pos="284"/>
        </w:tabs>
        <w:jc w:val="both"/>
        <w:rPr>
          <w:szCs w:val="24"/>
        </w:rPr>
      </w:pPr>
    </w:p>
    <w:p w:rsidR="00D4689A" w:rsidRDefault="00D4689A" w:rsidP="009A4563">
      <w:pPr>
        <w:tabs>
          <w:tab w:val="left" w:pos="284"/>
        </w:tabs>
        <w:jc w:val="both"/>
        <w:rPr>
          <w:szCs w:val="24"/>
        </w:rPr>
      </w:pPr>
    </w:p>
    <w:p w:rsidR="00B443CF" w:rsidRPr="0093037E" w:rsidRDefault="00B443CF" w:rsidP="00B443CF">
      <w:pPr>
        <w:spacing w:after="120" w:line="276" w:lineRule="auto"/>
        <w:jc w:val="right"/>
        <w:rPr>
          <w:rFonts w:ascii="Arial" w:hAnsi="Arial" w:cs="Arial"/>
          <w:sz w:val="20"/>
          <w:szCs w:val="20"/>
        </w:rPr>
      </w:pPr>
      <w:r w:rsidRPr="0093037E">
        <w:rPr>
          <w:rFonts w:ascii="Arial" w:hAnsi="Arial" w:cs="Arial"/>
          <w:b/>
          <w:bCs/>
          <w:sz w:val="20"/>
          <w:szCs w:val="20"/>
        </w:rPr>
        <w:lastRenderedPageBreak/>
        <w:t>Załącznik 1</w:t>
      </w:r>
    </w:p>
    <w:p w:rsidR="00B443CF" w:rsidRPr="00EE408C" w:rsidRDefault="00B443CF" w:rsidP="00B443CF">
      <w:pPr>
        <w:pBdr>
          <w:top w:val="single" w:sz="4" w:space="1" w:color="auto"/>
          <w:left w:val="single" w:sz="4" w:space="4" w:color="auto"/>
          <w:bottom w:val="single" w:sz="4" w:space="0" w:color="auto"/>
          <w:right w:val="single" w:sz="4" w:space="4" w:color="auto"/>
        </w:pBdr>
        <w:spacing w:after="120" w:line="276" w:lineRule="auto"/>
        <w:rPr>
          <w:rFonts w:ascii="Arial" w:hAnsi="Arial" w:cs="Arial"/>
          <w:b/>
          <w:bCs/>
          <w:sz w:val="18"/>
          <w:szCs w:val="18"/>
        </w:rPr>
      </w:pPr>
      <w:r w:rsidRPr="0093037E">
        <w:rPr>
          <w:rFonts w:ascii="Arial" w:hAnsi="Arial" w:cs="Arial"/>
          <w:b/>
          <w:bCs/>
          <w:sz w:val="18"/>
          <w:szCs w:val="18"/>
        </w:rPr>
        <w:t xml:space="preserve">Leasing z opcją wykupu nowego pojazdu </w:t>
      </w:r>
      <w:r>
        <w:rPr>
          <w:rFonts w:ascii="Arial" w:hAnsi="Arial" w:cs="Arial"/>
          <w:b/>
          <w:bCs/>
          <w:sz w:val="18"/>
          <w:szCs w:val="18"/>
        </w:rPr>
        <w:t xml:space="preserve">komunalnego z urządzeniem hakowym </w:t>
      </w:r>
      <w:r w:rsidRPr="0093037E">
        <w:rPr>
          <w:rFonts w:ascii="Arial" w:hAnsi="Arial" w:cs="Arial"/>
          <w:b/>
          <w:bCs/>
          <w:sz w:val="18"/>
          <w:szCs w:val="18"/>
        </w:rPr>
        <w:t xml:space="preserve"> </w:t>
      </w:r>
      <w:r w:rsidRPr="0093037E">
        <w:rPr>
          <w:rFonts w:ascii="Arial" w:hAnsi="Arial" w:cs="Arial"/>
          <w:sz w:val="18"/>
          <w:szCs w:val="18"/>
        </w:rPr>
        <w:t>(</w:t>
      </w:r>
      <w:r>
        <w:rPr>
          <w:rFonts w:ascii="Arial" w:hAnsi="Arial" w:cs="Arial"/>
          <w:sz w:val="18"/>
          <w:szCs w:val="18"/>
        </w:rPr>
        <w:t>PGK.</w:t>
      </w:r>
      <w:r w:rsidR="00FE2531">
        <w:rPr>
          <w:rFonts w:ascii="Arial" w:hAnsi="Arial" w:cs="Arial"/>
          <w:sz w:val="18"/>
          <w:szCs w:val="18"/>
        </w:rPr>
        <w:t>2</w:t>
      </w:r>
      <w:r>
        <w:rPr>
          <w:rFonts w:ascii="Arial" w:hAnsi="Arial" w:cs="Arial"/>
          <w:sz w:val="18"/>
          <w:szCs w:val="18"/>
        </w:rPr>
        <w:t>.2021</w:t>
      </w:r>
      <w:r w:rsidRPr="0093037E">
        <w:rPr>
          <w:rFonts w:ascii="Arial" w:hAnsi="Arial" w:cs="Arial"/>
          <w:sz w:val="18"/>
          <w:szCs w:val="18"/>
        </w:rPr>
        <w:t>)</w:t>
      </w:r>
    </w:p>
    <w:p w:rsidR="00B443CF" w:rsidRDefault="00B443CF" w:rsidP="00B443CF">
      <w:pPr>
        <w:spacing w:after="120" w:line="276" w:lineRule="auto"/>
        <w:ind w:left="567" w:hanging="567"/>
        <w:outlineLvl w:val="0"/>
        <w:rPr>
          <w:rFonts w:ascii="Arial" w:eastAsia="Verdana" w:hAnsi="Arial" w:cs="Arial"/>
          <w:color w:val="000000" w:themeColor="text1"/>
          <w:sz w:val="20"/>
          <w:szCs w:val="20"/>
        </w:rPr>
      </w:pPr>
      <w:r w:rsidRPr="0093037E">
        <w:rPr>
          <w:rFonts w:ascii="Arial" w:hAnsi="Arial" w:cs="Arial"/>
          <w:b/>
          <w:bCs/>
          <w:kern w:val="36"/>
          <w:sz w:val="20"/>
          <w:szCs w:val="20"/>
        </w:rPr>
        <w:t xml:space="preserve">Zamawiający: </w:t>
      </w:r>
      <w:r>
        <w:rPr>
          <w:rFonts w:ascii="Arial" w:hAnsi="Arial" w:cs="Arial"/>
          <w:sz w:val="20"/>
          <w:szCs w:val="20"/>
        </w:rPr>
        <w:t>Przedsiębiorstwo Gospodarki Komunalnej Sp. z o.o. w Lidzbarku,</w:t>
      </w:r>
      <w:r w:rsidRPr="0093037E">
        <w:rPr>
          <w:rFonts w:ascii="Arial" w:hAnsi="Arial" w:cs="Arial"/>
          <w:sz w:val="20"/>
          <w:szCs w:val="20"/>
        </w:rPr>
        <w:t xml:space="preserve"> </w:t>
      </w:r>
      <w:r w:rsidRPr="0093037E">
        <w:rPr>
          <w:rFonts w:ascii="Arial" w:eastAsia="Verdana" w:hAnsi="Arial" w:cs="Arial"/>
          <w:color w:val="000000" w:themeColor="text1"/>
          <w:sz w:val="20"/>
          <w:szCs w:val="20"/>
        </w:rPr>
        <w:t xml:space="preserve">ul. </w:t>
      </w:r>
      <w:proofErr w:type="spellStart"/>
      <w:r>
        <w:rPr>
          <w:rFonts w:ascii="Arial" w:eastAsia="Verdana" w:hAnsi="Arial" w:cs="Arial"/>
          <w:color w:val="000000" w:themeColor="text1"/>
          <w:sz w:val="20"/>
          <w:szCs w:val="20"/>
        </w:rPr>
        <w:t>Zieluńska</w:t>
      </w:r>
      <w:proofErr w:type="spellEnd"/>
      <w:r>
        <w:rPr>
          <w:rFonts w:ascii="Arial" w:eastAsia="Verdana" w:hAnsi="Arial" w:cs="Arial"/>
          <w:color w:val="000000" w:themeColor="text1"/>
          <w:sz w:val="20"/>
          <w:szCs w:val="20"/>
        </w:rPr>
        <w:t xml:space="preserve"> 26</w:t>
      </w:r>
      <w:r w:rsidRPr="0093037E">
        <w:rPr>
          <w:rFonts w:ascii="Arial" w:eastAsia="Verdana" w:hAnsi="Arial" w:cs="Arial"/>
          <w:color w:val="000000" w:themeColor="text1"/>
          <w:sz w:val="20"/>
          <w:szCs w:val="20"/>
        </w:rPr>
        <w:t>,</w:t>
      </w:r>
    </w:p>
    <w:p w:rsidR="00B443CF" w:rsidRPr="00CA0E4B" w:rsidRDefault="00B443CF" w:rsidP="00B443CF">
      <w:pPr>
        <w:spacing w:after="120" w:line="276" w:lineRule="auto"/>
        <w:ind w:left="567" w:hanging="567"/>
        <w:outlineLvl w:val="0"/>
        <w:rPr>
          <w:rFonts w:ascii="Arial" w:hAnsi="Arial" w:cs="Arial"/>
          <w:b/>
          <w:bCs/>
          <w:kern w:val="36"/>
          <w:sz w:val="20"/>
          <w:szCs w:val="20"/>
        </w:rPr>
      </w:pPr>
      <w:r>
        <w:rPr>
          <w:rFonts w:ascii="Arial" w:hAnsi="Arial" w:cs="Arial"/>
          <w:b/>
          <w:bCs/>
          <w:kern w:val="36"/>
          <w:sz w:val="20"/>
          <w:szCs w:val="20"/>
        </w:rPr>
        <w:t xml:space="preserve">                       </w:t>
      </w:r>
      <w:r>
        <w:rPr>
          <w:rFonts w:ascii="Arial" w:eastAsia="Verdana" w:hAnsi="Arial" w:cs="Arial"/>
          <w:color w:val="000000" w:themeColor="text1"/>
          <w:sz w:val="20"/>
          <w:szCs w:val="20"/>
        </w:rPr>
        <w:t xml:space="preserve">13-230 Lidzbark </w:t>
      </w:r>
    </w:p>
    <w:p w:rsidR="00B443CF" w:rsidRPr="0093037E" w:rsidRDefault="00B443CF" w:rsidP="00B443CF">
      <w:pPr>
        <w:spacing w:after="120" w:line="276" w:lineRule="auto"/>
        <w:ind w:left="567" w:hanging="567"/>
        <w:rPr>
          <w:rFonts w:ascii="Arial" w:hAnsi="Arial" w:cs="Arial"/>
          <w:sz w:val="20"/>
          <w:szCs w:val="20"/>
        </w:rPr>
      </w:pPr>
    </w:p>
    <w:p w:rsidR="00B443CF" w:rsidRPr="0093037E" w:rsidRDefault="00B443CF" w:rsidP="00B443CF">
      <w:pPr>
        <w:spacing w:after="120" w:line="276" w:lineRule="auto"/>
        <w:outlineLvl w:val="0"/>
        <w:rPr>
          <w:rFonts w:ascii="Arial" w:hAnsi="Arial" w:cs="Arial"/>
          <w:b/>
          <w:bCs/>
          <w:kern w:val="36"/>
          <w:sz w:val="20"/>
          <w:szCs w:val="20"/>
        </w:rPr>
      </w:pPr>
    </w:p>
    <w:p w:rsidR="00B443CF" w:rsidRDefault="00B443CF" w:rsidP="00B443CF">
      <w:pPr>
        <w:spacing w:after="120" w:line="276" w:lineRule="auto"/>
        <w:ind w:left="567" w:hanging="567"/>
        <w:jc w:val="center"/>
        <w:outlineLvl w:val="0"/>
        <w:rPr>
          <w:rFonts w:ascii="Arial" w:hAnsi="Arial" w:cs="Arial"/>
          <w:b/>
          <w:bCs/>
          <w:kern w:val="36"/>
          <w:sz w:val="20"/>
          <w:szCs w:val="20"/>
        </w:rPr>
      </w:pPr>
      <w:r w:rsidRPr="0093037E">
        <w:rPr>
          <w:rFonts w:ascii="Arial" w:hAnsi="Arial" w:cs="Arial"/>
          <w:b/>
          <w:bCs/>
          <w:kern w:val="36"/>
          <w:sz w:val="20"/>
          <w:szCs w:val="20"/>
        </w:rPr>
        <w:t xml:space="preserve">FORMULARZ OFERTY </w:t>
      </w:r>
    </w:p>
    <w:p w:rsidR="00B443CF" w:rsidRPr="0093037E" w:rsidRDefault="00B443CF" w:rsidP="00B443CF">
      <w:pPr>
        <w:spacing w:after="120" w:line="276" w:lineRule="auto"/>
        <w:ind w:left="567" w:hanging="567"/>
        <w:jc w:val="center"/>
        <w:outlineLvl w:val="0"/>
        <w:rPr>
          <w:rFonts w:ascii="Arial" w:hAnsi="Arial" w:cs="Arial"/>
          <w:b/>
          <w:bCs/>
          <w:kern w:val="36"/>
          <w:sz w:val="20"/>
          <w:szCs w:val="20"/>
        </w:rPr>
      </w:pPr>
      <w:r>
        <w:rPr>
          <w:rFonts w:ascii="Arial" w:hAnsi="Arial" w:cs="Arial"/>
          <w:b/>
          <w:bCs/>
          <w:kern w:val="36"/>
          <w:sz w:val="20"/>
          <w:szCs w:val="20"/>
        </w:rPr>
        <w:t>Formularz oferty składa się z Załącznika 1 oraz 1a</w:t>
      </w:r>
    </w:p>
    <w:p w:rsidR="00B443CF" w:rsidRPr="0093037E" w:rsidRDefault="00B443CF" w:rsidP="00B443CF">
      <w:pPr>
        <w:pStyle w:val="Default"/>
        <w:spacing w:after="120" w:line="276" w:lineRule="auto"/>
        <w:rPr>
          <w:rFonts w:ascii="Arial" w:hAnsi="Arial" w:cs="Arial"/>
          <w:color w:val="auto"/>
          <w:sz w:val="20"/>
          <w:szCs w:val="20"/>
        </w:rPr>
      </w:pPr>
      <w:r w:rsidRPr="0093037E">
        <w:rPr>
          <w:rFonts w:ascii="Arial" w:hAnsi="Arial" w:cs="Arial"/>
          <w:color w:val="auto"/>
          <w:sz w:val="20"/>
          <w:szCs w:val="20"/>
        </w:rPr>
        <w:t>Ja/my* niżej podpisani:</w:t>
      </w:r>
    </w:p>
    <w:p w:rsidR="00B443CF" w:rsidRPr="0093037E" w:rsidRDefault="00B443CF" w:rsidP="00B443CF">
      <w:pPr>
        <w:pStyle w:val="Default"/>
        <w:pBdr>
          <w:bottom w:val="single" w:sz="4" w:space="1" w:color="auto"/>
        </w:pBdr>
        <w:spacing w:after="120" w:line="276" w:lineRule="auto"/>
        <w:rPr>
          <w:rFonts w:ascii="Arial" w:hAnsi="Arial" w:cs="Arial"/>
          <w:color w:val="auto"/>
          <w:sz w:val="20"/>
          <w:szCs w:val="20"/>
        </w:rPr>
      </w:pPr>
    </w:p>
    <w:p w:rsidR="00B443CF" w:rsidRPr="0093037E" w:rsidRDefault="00B443CF" w:rsidP="00B443CF">
      <w:pPr>
        <w:pStyle w:val="Default"/>
        <w:spacing w:after="120" w:line="276" w:lineRule="auto"/>
        <w:rPr>
          <w:rFonts w:ascii="Arial" w:hAnsi="Arial" w:cs="Arial"/>
          <w:color w:val="auto"/>
          <w:sz w:val="16"/>
          <w:szCs w:val="16"/>
        </w:rPr>
      </w:pPr>
      <w:r w:rsidRPr="0093037E">
        <w:rPr>
          <w:rFonts w:ascii="Arial" w:hAnsi="Arial" w:cs="Arial"/>
          <w:i/>
          <w:iCs/>
          <w:color w:val="auto"/>
          <w:sz w:val="16"/>
          <w:szCs w:val="16"/>
        </w:rPr>
        <w:t>(imię, nazwisko, stanowisko/podstawa do reprezentacji)</w:t>
      </w:r>
    </w:p>
    <w:p w:rsidR="00B443CF" w:rsidRPr="0093037E" w:rsidRDefault="00B443CF" w:rsidP="00B443CF">
      <w:pPr>
        <w:pStyle w:val="Default"/>
        <w:spacing w:after="120" w:line="276" w:lineRule="auto"/>
        <w:rPr>
          <w:rFonts w:ascii="Arial" w:hAnsi="Arial" w:cs="Arial"/>
          <w:color w:val="auto"/>
          <w:sz w:val="20"/>
          <w:szCs w:val="20"/>
        </w:rPr>
      </w:pPr>
      <w:r w:rsidRPr="0093037E">
        <w:rPr>
          <w:rFonts w:ascii="Arial" w:hAnsi="Arial" w:cs="Arial"/>
          <w:color w:val="auto"/>
          <w:sz w:val="20"/>
          <w:szCs w:val="20"/>
        </w:rPr>
        <w:t>działając w imieniu i na rzecz:</w:t>
      </w:r>
    </w:p>
    <w:p w:rsidR="00B443CF" w:rsidRPr="0093037E" w:rsidRDefault="00B443CF" w:rsidP="00B443CF">
      <w:pPr>
        <w:pStyle w:val="Default"/>
        <w:pBdr>
          <w:bottom w:val="single" w:sz="4" w:space="1" w:color="auto"/>
        </w:pBdr>
        <w:spacing w:after="120" w:line="276" w:lineRule="auto"/>
        <w:rPr>
          <w:rFonts w:ascii="Arial" w:hAnsi="Arial" w:cs="Arial"/>
          <w:color w:val="auto"/>
          <w:sz w:val="20"/>
          <w:szCs w:val="20"/>
        </w:rPr>
      </w:pPr>
    </w:p>
    <w:p w:rsidR="00B443CF" w:rsidRPr="0093037E" w:rsidRDefault="00B443CF" w:rsidP="00B443CF">
      <w:pPr>
        <w:pStyle w:val="Default"/>
        <w:spacing w:after="120" w:line="276" w:lineRule="auto"/>
        <w:rPr>
          <w:rFonts w:ascii="Arial" w:hAnsi="Arial" w:cs="Arial"/>
          <w:color w:val="auto"/>
          <w:sz w:val="18"/>
          <w:szCs w:val="18"/>
        </w:rPr>
      </w:pPr>
      <w:r w:rsidRPr="0093037E">
        <w:rPr>
          <w:rFonts w:ascii="Arial" w:hAnsi="Arial" w:cs="Arial"/>
          <w:i/>
          <w:iCs/>
          <w:color w:val="auto"/>
          <w:sz w:val="18"/>
          <w:szCs w:val="18"/>
        </w:rPr>
        <w:t>(pełna nazwa Wykonawcy/Wykonawców w przypadku Wykonawców wspólnie ubiegających się o udzielenie zamówienia)</w:t>
      </w:r>
    </w:p>
    <w:p w:rsidR="00B443CF" w:rsidRPr="0093037E" w:rsidRDefault="00B443CF" w:rsidP="00B443CF">
      <w:pPr>
        <w:pStyle w:val="Default"/>
        <w:pBdr>
          <w:bottom w:val="single" w:sz="4" w:space="1" w:color="auto"/>
        </w:pBdr>
        <w:spacing w:after="120" w:line="276" w:lineRule="auto"/>
        <w:rPr>
          <w:rFonts w:ascii="Arial" w:hAnsi="Arial" w:cs="Arial"/>
          <w:color w:val="auto"/>
          <w:sz w:val="20"/>
          <w:szCs w:val="20"/>
        </w:rPr>
      </w:pPr>
    </w:p>
    <w:tbl>
      <w:tblPr>
        <w:tblStyle w:val="Tabela-Siatka"/>
        <w:tblW w:w="0" w:type="auto"/>
        <w:tblLook w:val="04A0"/>
      </w:tblPr>
      <w:tblGrid>
        <w:gridCol w:w="4675"/>
        <w:gridCol w:w="4613"/>
      </w:tblGrid>
      <w:tr w:rsidR="00B443CF" w:rsidRPr="0093037E" w:rsidTr="00EB251B">
        <w:tc>
          <w:tcPr>
            <w:tcW w:w="4956" w:type="dxa"/>
          </w:tcPr>
          <w:p w:rsidR="00B443CF" w:rsidRPr="0093037E" w:rsidRDefault="00B443CF" w:rsidP="00EB251B">
            <w:pPr>
              <w:pStyle w:val="Default"/>
              <w:spacing w:after="120" w:line="276" w:lineRule="auto"/>
              <w:rPr>
                <w:rFonts w:ascii="Arial" w:hAnsi="Arial" w:cs="Arial"/>
                <w:color w:val="auto"/>
              </w:rPr>
            </w:pPr>
            <w:r w:rsidRPr="0093037E">
              <w:rPr>
                <w:rFonts w:ascii="Arial" w:hAnsi="Arial" w:cs="Arial"/>
                <w:color w:val="auto"/>
              </w:rPr>
              <w:t>Adres</w:t>
            </w:r>
          </w:p>
        </w:tc>
        <w:tc>
          <w:tcPr>
            <w:tcW w:w="4957" w:type="dxa"/>
          </w:tcPr>
          <w:p w:rsidR="00B443CF" w:rsidRPr="0093037E" w:rsidRDefault="00B443CF" w:rsidP="00EB251B">
            <w:pPr>
              <w:pStyle w:val="Default"/>
              <w:spacing w:after="120" w:line="276" w:lineRule="auto"/>
              <w:rPr>
                <w:rFonts w:ascii="Arial" w:hAnsi="Arial" w:cs="Arial"/>
                <w:color w:val="auto"/>
              </w:rPr>
            </w:pPr>
          </w:p>
        </w:tc>
      </w:tr>
      <w:tr w:rsidR="00B443CF" w:rsidRPr="0093037E" w:rsidTr="00EB251B">
        <w:trPr>
          <w:trHeight w:val="359"/>
        </w:trPr>
        <w:tc>
          <w:tcPr>
            <w:tcW w:w="4956" w:type="dxa"/>
          </w:tcPr>
          <w:p w:rsidR="00B443CF" w:rsidRPr="0093037E" w:rsidRDefault="00B443CF" w:rsidP="00EB251B">
            <w:pPr>
              <w:pStyle w:val="Default"/>
              <w:spacing w:after="120" w:line="276" w:lineRule="auto"/>
              <w:rPr>
                <w:rFonts w:ascii="Arial" w:hAnsi="Arial" w:cs="Arial"/>
                <w:color w:val="auto"/>
              </w:rPr>
            </w:pPr>
            <w:r w:rsidRPr="0093037E">
              <w:rPr>
                <w:rFonts w:ascii="Arial" w:hAnsi="Arial" w:cs="Arial"/>
                <w:color w:val="auto"/>
              </w:rPr>
              <w:t>Kraj</w:t>
            </w:r>
          </w:p>
        </w:tc>
        <w:tc>
          <w:tcPr>
            <w:tcW w:w="4957" w:type="dxa"/>
          </w:tcPr>
          <w:p w:rsidR="00B443CF" w:rsidRPr="0093037E" w:rsidRDefault="00B443CF" w:rsidP="00EB251B">
            <w:pPr>
              <w:pStyle w:val="Default"/>
              <w:spacing w:after="120" w:line="276" w:lineRule="auto"/>
              <w:rPr>
                <w:rFonts w:ascii="Arial" w:hAnsi="Arial" w:cs="Arial"/>
                <w:color w:val="auto"/>
              </w:rPr>
            </w:pPr>
          </w:p>
        </w:tc>
      </w:tr>
      <w:tr w:rsidR="00B443CF" w:rsidRPr="0093037E" w:rsidTr="00EB251B">
        <w:tc>
          <w:tcPr>
            <w:tcW w:w="4956" w:type="dxa"/>
          </w:tcPr>
          <w:p w:rsidR="00B443CF" w:rsidRPr="0093037E" w:rsidRDefault="00B443CF" w:rsidP="00EB251B">
            <w:pPr>
              <w:pStyle w:val="Default"/>
              <w:spacing w:after="120" w:line="276" w:lineRule="auto"/>
              <w:rPr>
                <w:rFonts w:ascii="Arial" w:hAnsi="Arial" w:cs="Arial"/>
                <w:color w:val="auto"/>
                <w:sz w:val="18"/>
                <w:szCs w:val="18"/>
              </w:rPr>
            </w:pPr>
            <w:r w:rsidRPr="0093037E">
              <w:rPr>
                <w:rFonts w:ascii="Arial" w:hAnsi="Arial" w:cs="Arial"/>
                <w:color w:val="auto"/>
                <w:sz w:val="18"/>
                <w:szCs w:val="18"/>
              </w:rPr>
              <w:t>REGON</w:t>
            </w:r>
          </w:p>
        </w:tc>
        <w:tc>
          <w:tcPr>
            <w:tcW w:w="4957" w:type="dxa"/>
          </w:tcPr>
          <w:p w:rsidR="00B443CF" w:rsidRPr="0093037E" w:rsidRDefault="00B443CF" w:rsidP="00EB251B">
            <w:pPr>
              <w:pStyle w:val="Default"/>
              <w:spacing w:after="120" w:line="276" w:lineRule="auto"/>
              <w:rPr>
                <w:rFonts w:ascii="Arial" w:hAnsi="Arial" w:cs="Arial"/>
                <w:color w:val="auto"/>
              </w:rPr>
            </w:pPr>
          </w:p>
        </w:tc>
      </w:tr>
      <w:tr w:rsidR="00B443CF" w:rsidRPr="0093037E" w:rsidTr="00EB251B">
        <w:tc>
          <w:tcPr>
            <w:tcW w:w="4956" w:type="dxa"/>
          </w:tcPr>
          <w:p w:rsidR="00B443CF" w:rsidRPr="0093037E" w:rsidRDefault="00B443CF" w:rsidP="00EB251B">
            <w:pPr>
              <w:pStyle w:val="Default"/>
              <w:spacing w:after="120" w:line="276" w:lineRule="auto"/>
              <w:rPr>
                <w:rFonts w:ascii="Arial" w:hAnsi="Arial" w:cs="Arial"/>
                <w:color w:val="auto"/>
              </w:rPr>
            </w:pPr>
            <w:r w:rsidRPr="0093037E">
              <w:rPr>
                <w:rFonts w:ascii="Arial" w:hAnsi="Arial" w:cs="Arial"/>
                <w:color w:val="auto"/>
              </w:rPr>
              <w:t>Nip</w:t>
            </w:r>
          </w:p>
        </w:tc>
        <w:tc>
          <w:tcPr>
            <w:tcW w:w="4957" w:type="dxa"/>
          </w:tcPr>
          <w:p w:rsidR="00B443CF" w:rsidRPr="0093037E" w:rsidRDefault="00B443CF" w:rsidP="00EB251B">
            <w:pPr>
              <w:pStyle w:val="Default"/>
              <w:spacing w:after="120" w:line="276" w:lineRule="auto"/>
              <w:rPr>
                <w:rFonts w:ascii="Arial" w:hAnsi="Arial" w:cs="Arial"/>
                <w:color w:val="auto"/>
              </w:rPr>
            </w:pPr>
          </w:p>
        </w:tc>
      </w:tr>
      <w:tr w:rsidR="00B443CF" w:rsidRPr="0093037E" w:rsidTr="00EB251B">
        <w:tc>
          <w:tcPr>
            <w:tcW w:w="4956" w:type="dxa"/>
          </w:tcPr>
          <w:p w:rsidR="00B443CF" w:rsidRPr="0093037E" w:rsidRDefault="00B443CF" w:rsidP="00EB251B">
            <w:pPr>
              <w:pStyle w:val="Default"/>
              <w:spacing w:after="120" w:line="276" w:lineRule="auto"/>
              <w:rPr>
                <w:rFonts w:ascii="Arial" w:hAnsi="Arial" w:cs="Arial"/>
                <w:color w:val="auto"/>
              </w:rPr>
            </w:pPr>
            <w:r w:rsidRPr="0093037E">
              <w:rPr>
                <w:rFonts w:ascii="Arial" w:hAnsi="Arial" w:cs="Arial"/>
                <w:color w:val="auto"/>
              </w:rPr>
              <w:t>Tel</w:t>
            </w:r>
            <w:r>
              <w:rPr>
                <w:rFonts w:ascii="Arial" w:hAnsi="Arial" w:cs="Arial"/>
                <w:color w:val="auto"/>
              </w:rPr>
              <w:t>.</w:t>
            </w:r>
          </w:p>
        </w:tc>
        <w:tc>
          <w:tcPr>
            <w:tcW w:w="4957" w:type="dxa"/>
          </w:tcPr>
          <w:p w:rsidR="00B443CF" w:rsidRPr="0093037E" w:rsidRDefault="00B443CF" w:rsidP="00EB251B">
            <w:pPr>
              <w:pStyle w:val="Default"/>
              <w:spacing w:after="120" w:line="276" w:lineRule="auto"/>
              <w:rPr>
                <w:rFonts w:ascii="Arial" w:hAnsi="Arial" w:cs="Arial"/>
                <w:color w:val="auto"/>
              </w:rPr>
            </w:pPr>
          </w:p>
        </w:tc>
      </w:tr>
      <w:tr w:rsidR="00B443CF" w:rsidRPr="0093037E" w:rsidTr="00EB251B">
        <w:tc>
          <w:tcPr>
            <w:tcW w:w="4956" w:type="dxa"/>
          </w:tcPr>
          <w:p w:rsidR="00B443CF" w:rsidRPr="0093037E" w:rsidRDefault="00B443CF" w:rsidP="00EB251B">
            <w:pPr>
              <w:pStyle w:val="Default"/>
              <w:spacing w:after="120" w:line="276" w:lineRule="auto"/>
              <w:rPr>
                <w:rFonts w:ascii="Arial" w:hAnsi="Arial" w:cs="Arial"/>
                <w:color w:val="auto"/>
              </w:rPr>
            </w:pPr>
            <w:r w:rsidRPr="0093037E">
              <w:rPr>
                <w:rFonts w:ascii="Arial" w:hAnsi="Arial" w:cs="Arial"/>
                <w:color w:val="auto"/>
              </w:rPr>
              <w:t xml:space="preserve">Adres skrzynki </w:t>
            </w:r>
            <w:proofErr w:type="spellStart"/>
            <w:r w:rsidRPr="0093037E">
              <w:rPr>
                <w:rFonts w:ascii="Arial" w:hAnsi="Arial" w:cs="Arial"/>
                <w:color w:val="auto"/>
              </w:rPr>
              <w:t>ePUAP</w:t>
            </w:r>
            <w:proofErr w:type="spellEnd"/>
          </w:p>
        </w:tc>
        <w:tc>
          <w:tcPr>
            <w:tcW w:w="4957" w:type="dxa"/>
          </w:tcPr>
          <w:p w:rsidR="00B443CF" w:rsidRPr="0093037E" w:rsidRDefault="00B443CF" w:rsidP="00EB251B">
            <w:pPr>
              <w:pStyle w:val="Default"/>
              <w:spacing w:after="120" w:line="276" w:lineRule="auto"/>
              <w:rPr>
                <w:rFonts w:ascii="Arial" w:hAnsi="Arial" w:cs="Arial"/>
                <w:color w:val="auto"/>
              </w:rPr>
            </w:pPr>
          </w:p>
        </w:tc>
      </w:tr>
      <w:tr w:rsidR="00B443CF" w:rsidRPr="0093037E" w:rsidTr="00EB251B">
        <w:tc>
          <w:tcPr>
            <w:tcW w:w="4956" w:type="dxa"/>
          </w:tcPr>
          <w:p w:rsidR="00B443CF" w:rsidRPr="0093037E" w:rsidRDefault="00B443CF" w:rsidP="00EB251B">
            <w:pPr>
              <w:pStyle w:val="Default"/>
              <w:spacing w:after="120" w:line="276" w:lineRule="auto"/>
              <w:rPr>
                <w:rFonts w:ascii="Arial" w:hAnsi="Arial" w:cs="Arial"/>
                <w:color w:val="auto"/>
              </w:rPr>
            </w:pPr>
            <w:r w:rsidRPr="0093037E">
              <w:rPr>
                <w:rFonts w:ascii="Arial" w:hAnsi="Arial" w:cs="Arial"/>
                <w:color w:val="auto"/>
              </w:rPr>
              <w:t xml:space="preserve">Adres e-mail </w:t>
            </w:r>
          </w:p>
        </w:tc>
        <w:tc>
          <w:tcPr>
            <w:tcW w:w="4957" w:type="dxa"/>
          </w:tcPr>
          <w:p w:rsidR="00B443CF" w:rsidRPr="0093037E" w:rsidRDefault="00B443CF" w:rsidP="00EB251B">
            <w:pPr>
              <w:pStyle w:val="Default"/>
              <w:spacing w:after="120" w:line="276" w:lineRule="auto"/>
              <w:rPr>
                <w:rFonts w:ascii="Arial" w:hAnsi="Arial" w:cs="Arial"/>
                <w:color w:val="auto"/>
              </w:rPr>
            </w:pPr>
          </w:p>
        </w:tc>
      </w:tr>
    </w:tbl>
    <w:p w:rsidR="00B443CF" w:rsidRPr="0093037E" w:rsidRDefault="00B443CF" w:rsidP="00B443CF">
      <w:pPr>
        <w:pStyle w:val="Default"/>
        <w:spacing w:after="120" w:line="276" w:lineRule="auto"/>
        <w:rPr>
          <w:rFonts w:ascii="Arial" w:hAnsi="Arial" w:cs="Arial"/>
          <w:i/>
          <w:iCs/>
          <w:color w:val="auto"/>
          <w:sz w:val="20"/>
          <w:szCs w:val="20"/>
        </w:rPr>
      </w:pPr>
      <w:r w:rsidRPr="0093037E">
        <w:rPr>
          <w:rFonts w:ascii="Arial" w:hAnsi="Arial" w:cs="Arial"/>
          <w:i/>
          <w:iCs/>
          <w:color w:val="auto"/>
          <w:sz w:val="20"/>
          <w:szCs w:val="20"/>
        </w:rPr>
        <w:t>na które Zamawiający ma przesyłać korespondencję</w:t>
      </w:r>
    </w:p>
    <w:p w:rsidR="00B443CF" w:rsidRPr="0093037E" w:rsidRDefault="00B443CF" w:rsidP="00B443CF">
      <w:pPr>
        <w:pStyle w:val="Default"/>
        <w:spacing w:after="120" w:line="276" w:lineRule="auto"/>
        <w:rPr>
          <w:rFonts w:ascii="Arial" w:hAnsi="Arial" w:cs="Arial"/>
          <w:color w:val="auto"/>
          <w:sz w:val="20"/>
          <w:szCs w:val="20"/>
        </w:rPr>
      </w:pPr>
      <w:r w:rsidRPr="0093037E">
        <w:rPr>
          <w:rFonts w:ascii="Arial" w:hAnsi="Arial" w:cs="Arial"/>
          <w:color w:val="auto"/>
          <w:sz w:val="20"/>
          <w:szCs w:val="20"/>
        </w:rPr>
        <w:t>Wykonawca jest mikro, małym, średnim przedsiębiorcą-</w:t>
      </w:r>
      <w:r w:rsidRPr="0093037E">
        <w:rPr>
          <w:rFonts w:ascii="Arial" w:hAnsi="Arial" w:cs="Arial"/>
          <w:b/>
          <w:bCs/>
          <w:color w:val="auto"/>
          <w:sz w:val="20"/>
          <w:szCs w:val="20"/>
        </w:rPr>
        <w:t>TAK/NIE</w:t>
      </w:r>
      <w:r w:rsidRPr="0093037E">
        <w:rPr>
          <w:rFonts w:ascii="Arial" w:hAnsi="Arial" w:cs="Arial"/>
          <w:color w:val="auto"/>
          <w:sz w:val="20"/>
          <w:szCs w:val="20"/>
        </w:rPr>
        <w:t>*</w:t>
      </w:r>
    </w:p>
    <w:p w:rsidR="00B443CF" w:rsidRPr="0093037E" w:rsidRDefault="00B443CF" w:rsidP="00B443CF">
      <w:pPr>
        <w:spacing w:after="120" w:line="276" w:lineRule="auto"/>
        <w:ind w:left="567" w:hanging="567"/>
        <w:outlineLvl w:val="0"/>
        <w:rPr>
          <w:rFonts w:ascii="Arial" w:hAnsi="Arial" w:cs="Arial"/>
          <w:b/>
          <w:bCs/>
          <w:kern w:val="36"/>
          <w:sz w:val="20"/>
          <w:szCs w:val="20"/>
        </w:rPr>
      </w:pPr>
      <w:r w:rsidRPr="0093037E">
        <w:rPr>
          <w:rFonts w:ascii="Arial" w:hAnsi="Arial" w:cs="Arial"/>
          <w:sz w:val="20"/>
          <w:szCs w:val="20"/>
        </w:rPr>
        <w:t>Ubiegając się o udzielenie zamówienia publicznego na</w:t>
      </w:r>
    </w:p>
    <w:p w:rsidR="00B443CF" w:rsidRPr="0093037E" w:rsidRDefault="00B443CF" w:rsidP="00B443CF">
      <w:pPr>
        <w:spacing w:after="120" w:line="276" w:lineRule="auto"/>
        <w:jc w:val="both"/>
        <w:rPr>
          <w:rFonts w:ascii="Arial" w:hAnsi="Arial" w:cs="Arial"/>
          <w:b/>
          <w:bCs/>
          <w:sz w:val="20"/>
          <w:szCs w:val="20"/>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Pr>
          <w:rFonts w:ascii="Arial" w:hAnsi="Arial" w:cs="Arial"/>
          <w:b/>
          <w:bCs/>
          <w:sz w:val="20"/>
          <w:szCs w:val="20"/>
        </w:rPr>
        <w:t>PGK.</w:t>
      </w:r>
      <w:r w:rsidR="00FE2531">
        <w:rPr>
          <w:rFonts w:ascii="Arial" w:hAnsi="Arial" w:cs="Arial"/>
          <w:b/>
          <w:bCs/>
          <w:sz w:val="20"/>
          <w:szCs w:val="20"/>
        </w:rPr>
        <w:t>2</w:t>
      </w:r>
      <w:r>
        <w:rPr>
          <w:rFonts w:ascii="Arial" w:hAnsi="Arial" w:cs="Arial"/>
          <w:b/>
          <w:bCs/>
          <w:sz w:val="20"/>
          <w:szCs w:val="20"/>
        </w:rPr>
        <w:t>.2021</w:t>
      </w:r>
    </w:p>
    <w:p w:rsidR="00B443CF" w:rsidRPr="0093037E" w:rsidRDefault="00B443CF" w:rsidP="00B443CF">
      <w:pPr>
        <w:pStyle w:val="Default"/>
        <w:suppressAutoHyphens w:val="0"/>
        <w:autoSpaceDN w:val="0"/>
        <w:adjustRightInd w:val="0"/>
        <w:spacing w:after="120" w:line="276" w:lineRule="auto"/>
        <w:jc w:val="both"/>
        <w:rPr>
          <w:rFonts w:ascii="Arial" w:hAnsi="Arial" w:cs="Arial"/>
          <w:color w:val="auto"/>
          <w:sz w:val="20"/>
          <w:szCs w:val="20"/>
        </w:rPr>
      </w:pPr>
      <w:r w:rsidRPr="0093037E">
        <w:rPr>
          <w:rFonts w:ascii="Arial" w:hAnsi="Arial" w:cs="Arial"/>
          <w:b/>
          <w:bCs/>
          <w:color w:val="auto"/>
          <w:sz w:val="20"/>
          <w:szCs w:val="20"/>
        </w:rPr>
        <w:t xml:space="preserve">składamy ofertę </w:t>
      </w:r>
      <w:r w:rsidRPr="0093037E">
        <w:rPr>
          <w:rFonts w:ascii="Arial" w:hAnsi="Arial" w:cs="Arial"/>
          <w:color w:val="auto"/>
          <w:sz w:val="20"/>
          <w:szCs w:val="20"/>
        </w:rPr>
        <w:t xml:space="preserve">na realizację przedmiotu zamówienia w zakresie określonym </w:t>
      </w:r>
      <w:r w:rsidRPr="0093037E">
        <w:rPr>
          <w:rFonts w:ascii="Arial" w:hAnsi="Arial" w:cs="Arial"/>
          <w:color w:val="auto"/>
          <w:sz w:val="20"/>
          <w:szCs w:val="20"/>
        </w:rPr>
        <w:br/>
        <w:t>w Specyfikacji Warunków Zamówienia, na następujących warunkach:</w:t>
      </w:r>
    </w:p>
    <w:p w:rsidR="00B443CF" w:rsidRPr="0093037E" w:rsidRDefault="00B443CF" w:rsidP="00B443CF">
      <w:pPr>
        <w:numPr>
          <w:ilvl w:val="0"/>
          <w:numId w:val="31"/>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Przedmiotem oferty jest pojazd marki ……………………………. model …………………………….</w:t>
      </w:r>
    </w:p>
    <w:p w:rsidR="00B443CF" w:rsidRPr="0093037E" w:rsidRDefault="00B443CF" w:rsidP="00B443CF">
      <w:pPr>
        <w:numPr>
          <w:ilvl w:val="0"/>
          <w:numId w:val="31"/>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Wartość oferty wynosi ….…………….……… zł netto + ……..….. % VAT, razem brutto: </w:t>
      </w:r>
    </w:p>
    <w:p w:rsidR="00B443CF" w:rsidRPr="0093037E" w:rsidRDefault="00B443CF" w:rsidP="00B443CF">
      <w:pPr>
        <w:spacing w:after="120" w:line="276" w:lineRule="auto"/>
        <w:ind w:left="567" w:hanging="567"/>
        <w:rPr>
          <w:rFonts w:ascii="Arial" w:hAnsi="Arial" w:cs="Arial"/>
          <w:sz w:val="20"/>
          <w:szCs w:val="20"/>
        </w:rPr>
      </w:pPr>
      <w:r w:rsidRPr="0093037E">
        <w:rPr>
          <w:rFonts w:ascii="Arial" w:hAnsi="Arial" w:cs="Arial"/>
          <w:b/>
          <w:bCs/>
          <w:sz w:val="20"/>
          <w:szCs w:val="20"/>
        </w:rPr>
        <w:t>..………….…………………………………………………….…………………… zł, słownie brutto </w:t>
      </w:r>
    </w:p>
    <w:p w:rsidR="00B443CF" w:rsidRPr="0093037E" w:rsidRDefault="00B443CF" w:rsidP="00B443CF">
      <w:pPr>
        <w:spacing w:after="120" w:line="276" w:lineRule="auto"/>
        <w:ind w:left="567" w:hanging="567"/>
        <w:rPr>
          <w:rFonts w:ascii="Arial" w:hAnsi="Arial" w:cs="Arial"/>
          <w:sz w:val="20"/>
          <w:szCs w:val="20"/>
        </w:rPr>
      </w:pPr>
      <w:r w:rsidRPr="0093037E">
        <w:rPr>
          <w:rFonts w:ascii="Arial" w:hAnsi="Arial" w:cs="Arial"/>
          <w:b/>
          <w:bCs/>
          <w:sz w:val="20"/>
          <w:szCs w:val="20"/>
        </w:rPr>
        <w:t>..…………………………………..………...………………………………………………..… złotych</w:t>
      </w:r>
      <w:r w:rsidRPr="0093037E">
        <w:rPr>
          <w:rFonts w:ascii="Arial" w:hAnsi="Arial" w:cs="Arial"/>
          <w:sz w:val="20"/>
          <w:szCs w:val="20"/>
        </w:rPr>
        <w:t>,</w:t>
      </w:r>
    </w:p>
    <w:p w:rsidR="00B443CF" w:rsidRPr="0093037E" w:rsidRDefault="00B443CF" w:rsidP="00B443CF">
      <w:pPr>
        <w:spacing w:after="120" w:line="276" w:lineRule="auto"/>
        <w:ind w:left="567" w:hanging="567"/>
        <w:rPr>
          <w:rFonts w:ascii="Arial" w:hAnsi="Arial" w:cs="Arial"/>
          <w:sz w:val="20"/>
          <w:szCs w:val="20"/>
        </w:rPr>
      </w:pPr>
      <w:r w:rsidRPr="0093037E">
        <w:rPr>
          <w:rFonts w:ascii="Arial" w:hAnsi="Arial" w:cs="Arial"/>
          <w:sz w:val="20"/>
          <w:szCs w:val="20"/>
        </w:rPr>
        <w:t>w tym:</w:t>
      </w:r>
      <w:r w:rsidRPr="0093037E">
        <w:rPr>
          <w:rFonts w:ascii="Arial" w:hAnsi="Arial" w:cs="Arial"/>
          <w:b/>
          <w:bCs/>
          <w:sz w:val="20"/>
          <w:szCs w:val="20"/>
        </w:rPr>
        <w:t> </w:t>
      </w:r>
    </w:p>
    <w:p w:rsidR="00B443CF" w:rsidRPr="0093037E" w:rsidRDefault="00B443CF" w:rsidP="00B443CF">
      <w:pPr>
        <w:numPr>
          <w:ilvl w:val="1"/>
          <w:numId w:val="32"/>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 xml:space="preserve">wpłata własna Zamawiającego: </w:t>
      </w:r>
      <w:r w:rsidRPr="0093037E">
        <w:rPr>
          <w:rFonts w:ascii="Arial" w:hAnsi="Arial" w:cs="Arial"/>
          <w:sz w:val="20"/>
          <w:szCs w:val="20"/>
        </w:rPr>
        <w:tab/>
        <w:t>- ………..………………. złotych brutto,</w:t>
      </w:r>
    </w:p>
    <w:p w:rsidR="00B443CF" w:rsidRPr="0093037E" w:rsidRDefault="00B443CF" w:rsidP="00B443CF">
      <w:pPr>
        <w:numPr>
          <w:ilvl w:val="1"/>
          <w:numId w:val="32"/>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lastRenderedPageBreak/>
        <w:t>raty leasingowe łącznie (59 miesięcy)</w:t>
      </w:r>
      <w:r w:rsidRPr="0093037E">
        <w:rPr>
          <w:rFonts w:ascii="Arial" w:hAnsi="Arial" w:cs="Arial"/>
          <w:sz w:val="20"/>
          <w:szCs w:val="20"/>
        </w:rPr>
        <w:tab/>
        <w:t>- ……………..…………. złotych brutto,</w:t>
      </w:r>
    </w:p>
    <w:p w:rsidR="00B443CF" w:rsidRPr="0093037E" w:rsidRDefault="00B443CF" w:rsidP="00B443CF">
      <w:pPr>
        <w:numPr>
          <w:ilvl w:val="1"/>
          <w:numId w:val="32"/>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wartość wykupu (10%)</w:t>
      </w:r>
      <w:r w:rsidRPr="0093037E">
        <w:rPr>
          <w:rFonts w:ascii="Arial" w:hAnsi="Arial" w:cs="Arial"/>
          <w:sz w:val="20"/>
          <w:szCs w:val="20"/>
        </w:rPr>
        <w:tab/>
        <w:t xml:space="preserve">-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 złotych brutto,</w:t>
      </w:r>
    </w:p>
    <w:p w:rsidR="00B443CF" w:rsidRPr="0093037E" w:rsidRDefault="00B443CF" w:rsidP="00B443CF">
      <w:pPr>
        <w:numPr>
          <w:ilvl w:val="1"/>
          <w:numId w:val="32"/>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inne dodatkowe opłaty (z ich wskazaniem)</w:t>
      </w:r>
      <w:r w:rsidRPr="0093037E">
        <w:rPr>
          <w:rFonts w:ascii="Arial" w:hAnsi="Arial" w:cs="Arial"/>
          <w:sz w:val="20"/>
          <w:szCs w:val="20"/>
        </w:rPr>
        <w:tab/>
        <w:t>- ………</w:t>
      </w:r>
      <w:r>
        <w:rPr>
          <w:rFonts w:ascii="Arial" w:hAnsi="Arial" w:cs="Arial"/>
          <w:sz w:val="20"/>
          <w:szCs w:val="20"/>
        </w:rPr>
        <w:t>……...……</w:t>
      </w:r>
      <w:r w:rsidRPr="0093037E">
        <w:rPr>
          <w:rFonts w:ascii="Arial" w:hAnsi="Arial" w:cs="Arial"/>
          <w:sz w:val="20"/>
          <w:szCs w:val="20"/>
        </w:rPr>
        <w:t>………………… złotych brutto,</w:t>
      </w:r>
    </w:p>
    <w:p w:rsidR="00B443CF" w:rsidRPr="0093037E" w:rsidRDefault="00B443CF" w:rsidP="00B443CF">
      <w:pPr>
        <w:spacing w:after="120" w:line="276" w:lineRule="auto"/>
        <w:ind w:left="567" w:hanging="567"/>
        <w:rPr>
          <w:rFonts w:ascii="Arial" w:hAnsi="Arial" w:cs="Arial"/>
          <w:sz w:val="20"/>
          <w:szCs w:val="20"/>
        </w:rPr>
      </w:pPr>
      <w:r w:rsidRPr="0093037E">
        <w:rPr>
          <w:rFonts w:ascii="Arial" w:hAnsi="Arial" w:cs="Arial"/>
          <w:sz w:val="20"/>
          <w:szCs w:val="20"/>
        </w:rPr>
        <w:t>w tym:</w:t>
      </w:r>
    </w:p>
    <w:p w:rsidR="00B443CF" w:rsidRPr="0093037E" w:rsidRDefault="00B443CF" w:rsidP="00B443CF">
      <w:pPr>
        <w:spacing w:after="120" w:line="276" w:lineRule="auto"/>
        <w:rPr>
          <w:rFonts w:ascii="Arial" w:hAnsi="Arial" w:cs="Arial"/>
          <w:sz w:val="20"/>
          <w:szCs w:val="20"/>
        </w:rPr>
      </w:pPr>
      <w:r w:rsidRPr="0093037E">
        <w:rPr>
          <w:rFonts w:ascii="Arial" w:hAnsi="Arial" w:cs="Arial"/>
          <w:sz w:val="20"/>
          <w:szCs w:val="20"/>
        </w:rPr>
        <w:t>opłata za wydanie zgody/</w:t>
      </w:r>
      <w:proofErr w:type="spellStart"/>
      <w:r w:rsidRPr="0093037E">
        <w:rPr>
          <w:rFonts w:ascii="Arial" w:hAnsi="Arial" w:cs="Arial"/>
          <w:sz w:val="20"/>
          <w:szCs w:val="20"/>
        </w:rPr>
        <w:t>zgód</w:t>
      </w:r>
      <w:proofErr w:type="spellEnd"/>
      <w:r w:rsidRPr="0093037E">
        <w:rPr>
          <w:rFonts w:ascii="Arial" w:hAnsi="Arial" w:cs="Arial"/>
          <w:sz w:val="20"/>
          <w:szCs w:val="20"/>
        </w:rPr>
        <w:t xml:space="preserve"> na zawarcie ubezpieczenia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rsidR="00B443CF" w:rsidRPr="0093037E" w:rsidRDefault="00B443CF" w:rsidP="00B443CF">
      <w:pPr>
        <w:spacing w:after="120" w:line="276" w:lineRule="auto"/>
        <w:rPr>
          <w:rFonts w:ascii="Arial" w:hAnsi="Arial" w:cs="Arial"/>
          <w:sz w:val="20"/>
          <w:szCs w:val="20"/>
        </w:rPr>
      </w:pPr>
      <w:r w:rsidRPr="0093037E">
        <w:rPr>
          <w:rFonts w:ascii="Arial" w:hAnsi="Arial" w:cs="Arial"/>
          <w:sz w:val="20"/>
          <w:szCs w:val="20"/>
        </w:rPr>
        <w:t>op</w:t>
      </w:r>
      <w:r>
        <w:rPr>
          <w:rFonts w:ascii="Arial" w:hAnsi="Arial" w:cs="Arial"/>
          <w:sz w:val="20"/>
          <w:szCs w:val="20"/>
        </w:rPr>
        <w:t xml:space="preserve">łata za zarejestrowanie pojazdu …………………………………. </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rsidR="00B443CF" w:rsidRPr="0093037E" w:rsidRDefault="00B443CF" w:rsidP="00B443CF">
      <w:pPr>
        <w:spacing w:after="120" w:line="276" w:lineRule="auto"/>
        <w:rPr>
          <w:rFonts w:ascii="Arial" w:hAnsi="Arial" w:cs="Arial"/>
          <w:sz w:val="20"/>
          <w:szCs w:val="20"/>
        </w:rPr>
      </w:pPr>
      <w:r w:rsidRPr="0093037E">
        <w:rPr>
          <w:rFonts w:ascii="Arial" w:hAnsi="Arial" w:cs="Arial"/>
          <w:sz w:val="20"/>
          <w:szCs w:val="20"/>
        </w:rPr>
        <w:t>zryczałtowana opłata zgodnie z tabelą opłat i prowizji…………………………………………</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rsidR="00B443CF" w:rsidRPr="0093037E" w:rsidRDefault="00B443CF" w:rsidP="00B443CF">
      <w:pPr>
        <w:spacing w:after="120" w:line="276" w:lineRule="auto"/>
        <w:textAlignment w:val="baseline"/>
        <w:rPr>
          <w:rFonts w:ascii="Arial" w:hAnsi="Arial" w:cs="Arial"/>
          <w:sz w:val="20"/>
          <w:szCs w:val="20"/>
          <w:u w:val="single"/>
        </w:rPr>
      </w:pPr>
      <w:r w:rsidRPr="0093037E">
        <w:rPr>
          <w:rFonts w:ascii="Arial" w:hAnsi="Arial" w:cs="Arial"/>
          <w:sz w:val="20"/>
          <w:szCs w:val="20"/>
          <w:u w:val="single"/>
        </w:rPr>
        <w:t xml:space="preserve">(kalkulację należy przygotować w oparciu o stawkę </w:t>
      </w:r>
      <w:r w:rsidRPr="0093037E">
        <w:rPr>
          <w:rFonts w:ascii="Arial" w:hAnsi="Arial" w:cs="Arial"/>
          <w:b/>
          <w:bCs/>
          <w:sz w:val="20"/>
          <w:szCs w:val="20"/>
          <w:u w:val="single"/>
        </w:rPr>
        <w:t xml:space="preserve">WIBOR 3M </w:t>
      </w:r>
      <w:r w:rsidRPr="00263905">
        <w:rPr>
          <w:rFonts w:ascii="Arial" w:hAnsi="Arial" w:cs="Arial"/>
          <w:b/>
          <w:bCs/>
          <w:sz w:val="20"/>
          <w:szCs w:val="20"/>
          <w:u w:val="single"/>
        </w:rPr>
        <w:t xml:space="preserve">na dzień </w:t>
      </w:r>
      <w:r w:rsidR="00263905" w:rsidRPr="00263905">
        <w:rPr>
          <w:rFonts w:ascii="Arial" w:hAnsi="Arial" w:cs="Arial"/>
          <w:b/>
          <w:bCs/>
          <w:sz w:val="20"/>
          <w:szCs w:val="20"/>
          <w:u w:val="single"/>
        </w:rPr>
        <w:t>30</w:t>
      </w:r>
      <w:r w:rsidRPr="00263905">
        <w:rPr>
          <w:rFonts w:ascii="Arial" w:hAnsi="Arial" w:cs="Arial"/>
          <w:b/>
          <w:bCs/>
          <w:sz w:val="20"/>
          <w:szCs w:val="20"/>
          <w:u w:val="single"/>
        </w:rPr>
        <w:t>.0</w:t>
      </w:r>
      <w:r w:rsidR="00263905" w:rsidRPr="00263905">
        <w:rPr>
          <w:rFonts w:ascii="Arial" w:hAnsi="Arial" w:cs="Arial"/>
          <w:b/>
          <w:bCs/>
          <w:sz w:val="20"/>
          <w:szCs w:val="20"/>
          <w:u w:val="single"/>
        </w:rPr>
        <w:t>6</w:t>
      </w:r>
      <w:r w:rsidRPr="00263905">
        <w:rPr>
          <w:rFonts w:ascii="Arial" w:hAnsi="Arial" w:cs="Arial"/>
          <w:b/>
          <w:bCs/>
          <w:sz w:val="20"/>
          <w:szCs w:val="20"/>
          <w:u w:val="single"/>
        </w:rPr>
        <w:t>.2021 r.)</w:t>
      </w:r>
    </w:p>
    <w:p w:rsidR="00B443CF" w:rsidRPr="0093037E" w:rsidRDefault="00B443CF" w:rsidP="00B443CF">
      <w:pPr>
        <w:spacing w:after="120" w:line="276" w:lineRule="auto"/>
        <w:jc w:val="both"/>
        <w:rPr>
          <w:rFonts w:ascii="Arial" w:hAnsi="Arial" w:cs="Arial"/>
          <w:sz w:val="20"/>
          <w:szCs w:val="20"/>
        </w:rPr>
      </w:pPr>
      <w:r w:rsidRPr="0093037E">
        <w:rPr>
          <w:rFonts w:ascii="Arial" w:hAnsi="Arial" w:cs="Arial"/>
          <w:sz w:val="20"/>
          <w:szCs w:val="20"/>
        </w:rPr>
        <w:t xml:space="preserve">Warunki płatności rat leasingowych: raty leasingu będą płatne zgodnie z przedłożonym harmonogramem </w:t>
      </w:r>
      <w:r w:rsidRPr="00DB2CDD">
        <w:rPr>
          <w:rFonts w:ascii="Arial" w:hAnsi="Arial" w:cs="Arial"/>
          <w:sz w:val="20"/>
          <w:szCs w:val="20"/>
          <w:u w:val="single"/>
        </w:rPr>
        <w:t>stanowiącym integralną część oferty - przykładowy</w:t>
      </w:r>
      <w:r w:rsidRPr="0093037E">
        <w:rPr>
          <w:rFonts w:ascii="Arial" w:hAnsi="Arial" w:cs="Arial"/>
          <w:sz w:val="20"/>
          <w:szCs w:val="20"/>
        </w:rPr>
        <w:t xml:space="preserve"> wzór - </w:t>
      </w:r>
      <w:r w:rsidRPr="0093037E">
        <w:rPr>
          <w:rFonts w:ascii="Arial" w:hAnsi="Arial" w:cs="Arial"/>
          <w:b/>
          <w:bCs/>
          <w:sz w:val="20"/>
          <w:szCs w:val="20"/>
        </w:rPr>
        <w:t>załącznik 1a</w:t>
      </w:r>
      <w:r w:rsidRPr="0093037E">
        <w:rPr>
          <w:rFonts w:ascii="Arial" w:hAnsi="Arial" w:cs="Arial"/>
          <w:sz w:val="20"/>
          <w:szCs w:val="20"/>
        </w:rPr>
        <w:t>.</w:t>
      </w:r>
    </w:p>
    <w:p w:rsidR="00B443CF" w:rsidRPr="00DE610C" w:rsidRDefault="00B443CF" w:rsidP="00B443CF">
      <w:pPr>
        <w:numPr>
          <w:ilvl w:val="0"/>
          <w:numId w:val="33"/>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Na oferowany pojazd udzielamy gwarancji ………….. miesięcy</w:t>
      </w:r>
      <w:r>
        <w:rPr>
          <w:rFonts w:ascii="Arial" w:hAnsi="Arial" w:cs="Arial"/>
          <w:sz w:val="20"/>
          <w:szCs w:val="20"/>
        </w:rPr>
        <w:t xml:space="preserve"> </w:t>
      </w:r>
      <w:r w:rsidRPr="00DE610C">
        <w:rPr>
          <w:rFonts w:ascii="Arial" w:hAnsi="Arial" w:cs="Arial"/>
          <w:b/>
          <w:bCs/>
          <w:sz w:val="20"/>
          <w:szCs w:val="20"/>
        </w:rPr>
        <w:t>przez dostawcę lub producenta zgodnie z opisem przedmiotu zamówienia</w:t>
      </w:r>
      <w:r>
        <w:rPr>
          <w:rFonts w:ascii="Arial" w:hAnsi="Arial" w:cs="Arial"/>
          <w:b/>
          <w:bCs/>
          <w:sz w:val="20"/>
          <w:szCs w:val="20"/>
        </w:rPr>
        <w:t>.</w:t>
      </w:r>
      <w:r w:rsidRPr="00DE610C">
        <w:rPr>
          <w:rFonts w:ascii="Arial" w:hAnsi="Arial" w:cs="Arial"/>
          <w:b/>
          <w:bCs/>
          <w:sz w:val="20"/>
          <w:szCs w:val="20"/>
        </w:rPr>
        <w:t xml:space="preserve"> </w:t>
      </w:r>
    </w:p>
    <w:p w:rsidR="00B443CF" w:rsidRPr="0093037E" w:rsidRDefault="00B443CF" w:rsidP="00B443CF">
      <w:pPr>
        <w:numPr>
          <w:ilvl w:val="0"/>
          <w:numId w:val="34"/>
        </w:numPr>
        <w:spacing w:after="120" w:line="276" w:lineRule="auto"/>
        <w:jc w:val="both"/>
        <w:textAlignment w:val="baseline"/>
        <w:rPr>
          <w:rFonts w:ascii="Arial" w:hAnsi="Arial" w:cs="Arial"/>
          <w:b/>
          <w:bCs/>
          <w:sz w:val="20"/>
          <w:szCs w:val="20"/>
        </w:rPr>
      </w:pPr>
      <w:r w:rsidRPr="0093037E">
        <w:rPr>
          <w:rFonts w:ascii="Arial" w:hAnsi="Arial" w:cs="Arial"/>
          <w:b/>
          <w:bCs/>
          <w:sz w:val="20"/>
          <w:szCs w:val="20"/>
        </w:rPr>
        <w:t xml:space="preserve">Oświadczenia dotyczące powstania obowiązku podatkowego u Zamawiającego zgodnie z przepisami podatku od towarów i usług </w:t>
      </w:r>
      <w:r w:rsidRPr="0093037E">
        <w:rPr>
          <w:rFonts w:ascii="Arial" w:hAnsi="Arial" w:cs="Arial"/>
          <w:sz w:val="20"/>
          <w:szCs w:val="20"/>
        </w:rPr>
        <w:t>**</w:t>
      </w:r>
    </w:p>
    <w:p w:rsidR="00B443CF" w:rsidRPr="0093037E" w:rsidRDefault="00B443CF" w:rsidP="00B443CF">
      <w:pPr>
        <w:numPr>
          <w:ilvl w:val="0"/>
          <w:numId w:val="35"/>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Oświadczam, iż wybór mojej/naszej oferty nie będzie prowadził do powstania u Zamawiającego obowiązku podatkowego zgodnie z przepisami o podatku od towarów i usług**.</w:t>
      </w:r>
    </w:p>
    <w:p w:rsidR="00B443CF" w:rsidRPr="0093037E" w:rsidRDefault="00B443CF" w:rsidP="00B443CF">
      <w:pPr>
        <w:numPr>
          <w:ilvl w:val="0"/>
          <w:numId w:val="35"/>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93037E">
        <w:rPr>
          <w:rFonts w:ascii="Arial" w:hAnsi="Arial" w:cs="Arial"/>
          <w:sz w:val="20"/>
          <w:szCs w:val="20"/>
          <w:u w:val="single"/>
        </w:rPr>
        <w:t>W takiej sytuacji w miejscu na wpisanie VAT należy wpisać „odwrócone obciążenie</w:t>
      </w:r>
      <w:r w:rsidRPr="0093037E">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B443CF" w:rsidRPr="0093037E" w:rsidRDefault="00B443CF" w:rsidP="00B443CF">
      <w:pPr>
        <w:spacing w:after="120" w:line="276" w:lineRule="auto"/>
        <w:ind w:left="567" w:hanging="567"/>
        <w:jc w:val="both"/>
        <w:rPr>
          <w:rFonts w:ascii="Arial" w:hAnsi="Arial" w:cs="Arial"/>
          <w:sz w:val="20"/>
          <w:szCs w:val="20"/>
        </w:rPr>
      </w:pPr>
      <w:r w:rsidRPr="0093037E">
        <w:rPr>
          <w:rFonts w:ascii="Arial" w:hAnsi="Arial" w:cs="Arial"/>
          <w:sz w:val="20"/>
          <w:szCs w:val="20"/>
        </w:rPr>
        <w:t>**</w:t>
      </w:r>
      <w:r w:rsidRPr="0093037E">
        <w:rPr>
          <w:rFonts w:ascii="Arial" w:hAnsi="Arial" w:cs="Arial"/>
          <w:b/>
          <w:bCs/>
          <w:sz w:val="20"/>
          <w:szCs w:val="20"/>
        </w:rPr>
        <w:t>Niepotrzebne skreślić.</w:t>
      </w:r>
    </w:p>
    <w:p w:rsidR="00B443CF" w:rsidRPr="00371E91" w:rsidRDefault="00B443CF" w:rsidP="00B443CF">
      <w:pPr>
        <w:pStyle w:val="Default"/>
        <w:numPr>
          <w:ilvl w:val="0"/>
          <w:numId w:val="36"/>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zapoznaliśmy się ze Specyfikacją Warunków Zamówienia i akceptujemy wszystkie warunki w niej zawarte.</w:t>
      </w:r>
    </w:p>
    <w:p w:rsidR="00B443CF" w:rsidRPr="00371E91" w:rsidRDefault="00B443CF" w:rsidP="00B443CF">
      <w:pPr>
        <w:pStyle w:val="Default"/>
        <w:numPr>
          <w:ilvl w:val="0"/>
          <w:numId w:val="36"/>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uzyskaliśmy wszelkie informacje niezbędne do prawidłowego przygotowania i złożenia niniejszej oferty.</w:t>
      </w:r>
    </w:p>
    <w:p w:rsidR="00B443CF" w:rsidRPr="0093037E" w:rsidRDefault="00B443CF" w:rsidP="00B443CF">
      <w:pPr>
        <w:pStyle w:val="Default"/>
        <w:numPr>
          <w:ilvl w:val="0"/>
          <w:numId w:val="36"/>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w:t>
      </w:r>
      <w:r w:rsidRPr="0093037E">
        <w:rPr>
          <w:rFonts w:ascii="Arial" w:hAnsi="Arial" w:cs="Arial"/>
          <w:color w:val="auto"/>
          <w:sz w:val="20"/>
          <w:szCs w:val="20"/>
        </w:rPr>
        <w:t>, że jesteśmy związani niniejszą ofertą od dnia upływu terminu składania ofert do dnia wskazanego w rozdziale XVIII SWZ w części I informacja dla wykonawców</w:t>
      </w:r>
    </w:p>
    <w:p w:rsidR="00B443CF" w:rsidRPr="0093037E" w:rsidRDefault="00B443CF" w:rsidP="00B443CF">
      <w:pPr>
        <w:numPr>
          <w:ilvl w:val="0"/>
          <w:numId w:val="36"/>
        </w:numPr>
        <w:spacing w:after="120" w:line="276" w:lineRule="auto"/>
        <w:ind w:left="360" w:hanging="360"/>
        <w:jc w:val="both"/>
        <w:textAlignment w:val="baseline"/>
        <w:rPr>
          <w:rFonts w:ascii="Arial" w:hAnsi="Arial" w:cs="Arial"/>
          <w:sz w:val="20"/>
          <w:szCs w:val="20"/>
        </w:rPr>
      </w:pPr>
      <w:r w:rsidRPr="0093037E">
        <w:rPr>
          <w:rFonts w:ascii="Arial" w:hAnsi="Arial" w:cs="Arial"/>
          <w:sz w:val="20"/>
          <w:szCs w:val="20"/>
        </w:rPr>
        <w:t>Podwykonawcom zamierzamy powierzyć wykonanie następującej części zamówienia:</w:t>
      </w:r>
    </w:p>
    <w:p w:rsidR="00B443CF" w:rsidRPr="0093037E" w:rsidRDefault="00B443CF" w:rsidP="00B443CF">
      <w:pPr>
        <w:numPr>
          <w:ilvl w:val="0"/>
          <w:numId w:val="37"/>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rsidR="00B443CF" w:rsidRPr="0093037E" w:rsidRDefault="00B443CF" w:rsidP="00B443CF">
      <w:pPr>
        <w:numPr>
          <w:ilvl w:val="0"/>
          <w:numId w:val="37"/>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rsidR="00B443CF" w:rsidRPr="0093037E" w:rsidRDefault="00B443CF" w:rsidP="00B443CF">
      <w:pPr>
        <w:spacing w:after="120" w:line="276" w:lineRule="auto"/>
        <w:ind w:left="567" w:hanging="567"/>
        <w:jc w:val="center"/>
        <w:rPr>
          <w:rFonts w:ascii="Arial" w:hAnsi="Arial" w:cs="Arial"/>
          <w:sz w:val="20"/>
          <w:szCs w:val="20"/>
        </w:rPr>
      </w:pPr>
      <w:r w:rsidRPr="0093037E">
        <w:rPr>
          <w:rFonts w:ascii="Arial" w:hAnsi="Arial" w:cs="Arial"/>
          <w:sz w:val="20"/>
          <w:szCs w:val="20"/>
        </w:rPr>
        <w:t>część zadania lub część zadania i nazwa podwykonawcy*</w:t>
      </w:r>
    </w:p>
    <w:p w:rsidR="00B443CF" w:rsidRPr="0093037E" w:rsidRDefault="00B443CF" w:rsidP="00B443CF">
      <w:pPr>
        <w:spacing w:after="120" w:line="276" w:lineRule="auto"/>
        <w:ind w:left="567" w:hanging="567"/>
        <w:jc w:val="both"/>
        <w:rPr>
          <w:rFonts w:ascii="Arial" w:hAnsi="Arial" w:cs="Arial"/>
          <w:sz w:val="20"/>
          <w:szCs w:val="20"/>
        </w:rPr>
      </w:pPr>
      <w:r w:rsidRPr="0093037E">
        <w:rPr>
          <w:rFonts w:ascii="Arial" w:hAnsi="Arial" w:cs="Arial"/>
          <w:sz w:val="20"/>
          <w:szCs w:val="20"/>
        </w:rPr>
        <w:t>*UWAGA: Jeżeli podwykonawca jest podmiotem, który udziela wiedzy, doświadczenia lub personelu, Wykonawca musi podać nazwę podwykonawcy.</w:t>
      </w:r>
    </w:p>
    <w:p w:rsidR="00B443CF" w:rsidRPr="00471E4F" w:rsidRDefault="00B443CF" w:rsidP="00B443CF">
      <w:pPr>
        <w:pStyle w:val="Akapitzlist"/>
        <w:numPr>
          <w:ilvl w:val="0"/>
          <w:numId w:val="36"/>
        </w:numPr>
        <w:spacing w:after="120" w:line="276" w:lineRule="auto"/>
        <w:ind w:left="567" w:hanging="567"/>
        <w:contextualSpacing w:val="0"/>
        <w:rPr>
          <w:rFonts w:ascii="Arial" w:hAnsi="Arial" w:cs="Arial"/>
          <w:sz w:val="20"/>
          <w:szCs w:val="20"/>
        </w:rPr>
      </w:pPr>
      <w:r w:rsidRPr="00E34EF2">
        <w:rPr>
          <w:rFonts w:ascii="Arial" w:hAnsi="Arial" w:cs="Arial"/>
          <w:sz w:val="20"/>
          <w:szCs w:val="20"/>
        </w:rPr>
        <w:lastRenderedPageBreak/>
        <w:t xml:space="preserve">Oświadczamy, że zapoznaliśmy się z projektowanymi postanowieniami umowy, określonymi w części III do Specyfikacji Warunków Zamówienia i zobowiązujemy się, w przypadku wyboru </w:t>
      </w:r>
      <w:r w:rsidRPr="00471E4F">
        <w:rPr>
          <w:rFonts w:ascii="Arial" w:hAnsi="Arial" w:cs="Arial"/>
          <w:sz w:val="20"/>
          <w:szCs w:val="20"/>
        </w:rPr>
        <w:t>naszej oferty, do zawarcia umowy zgodnej z niniejszą ofertą, na warunkach w nich określonych.</w:t>
      </w:r>
    </w:p>
    <w:p w:rsidR="00B443CF" w:rsidRPr="00471E4F" w:rsidRDefault="00B443CF" w:rsidP="00B443CF">
      <w:pPr>
        <w:pStyle w:val="Akapitzlist"/>
        <w:numPr>
          <w:ilvl w:val="0"/>
          <w:numId w:val="36"/>
        </w:numPr>
        <w:spacing w:after="120" w:line="276" w:lineRule="auto"/>
        <w:ind w:left="567" w:hanging="567"/>
        <w:contextualSpacing w:val="0"/>
        <w:jc w:val="both"/>
        <w:rPr>
          <w:rFonts w:ascii="Arial" w:hAnsi="Arial" w:cs="Arial"/>
          <w:sz w:val="20"/>
          <w:szCs w:val="20"/>
        </w:rPr>
      </w:pPr>
      <w:r w:rsidRPr="00471E4F">
        <w:rPr>
          <w:rFonts w:ascii="Arial" w:hAnsi="Arial" w:cs="Arial"/>
          <w:sz w:val="20"/>
          <w:szCs w:val="20"/>
        </w:rPr>
        <w:t xml:space="preserve">Oświadczamy, że zobowiązujemy się do realizacji zamówienia w terminie do </w:t>
      </w:r>
      <w:r w:rsidR="00FE2531">
        <w:rPr>
          <w:rFonts w:ascii="Arial" w:hAnsi="Arial" w:cs="Arial"/>
          <w:sz w:val="20"/>
          <w:szCs w:val="20"/>
        </w:rPr>
        <w:t>30</w:t>
      </w:r>
      <w:r w:rsidRPr="00471E4F">
        <w:rPr>
          <w:rFonts w:ascii="Arial" w:hAnsi="Arial" w:cs="Arial"/>
          <w:sz w:val="20"/>
          <w:szCs w:val="20"/>
        </w:rPr>
        <w:t xml:space="preserve"> dni od dnia zawarcia umowy.</w:t>
      </w:r>
    </w:p>
    <w:p w:rsidR="00B443CF" w:rsidRPr="00E34EF2" w:rsidRDefault="00B443CF" w:rsidP="00B443CF">
      <w:pPr>
        <w:pStyle w:val="Akapitzlist"/>
        <w:numPr>
          <w:ilvl w:val="0"/>
          <w:numId w:val="36"/>
        </w:numPr>
        <w:spacing w:after="120" w:line="276" w:lineRule="auto"/>
        <w:ind w:left="567" w:hanging="567"/>
        <w:contextualSpacing w:val="0"/>
        <w:jc w:val="both"/>
        <w:rPr>
          <w:rFonts w:ascii="Arial" w:hAnsi="Arial" w:cs="Arial"/>
          <w:sz w:val="20"/>
          <w:szCs w:val="20"/>
        </w:rPr>
      </w:pPr>
      <w:r w:rsidRPr="00E34EF2">
        <w:rPr>
          <w:rFonts w:ascii="Arial" w:hAnsi="Arial" w:cs="Arial"/>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rsidR="00B443CF" w:rsidRPr="0093037E" w:rsidRDefault="00B443CF" w:rsidP="00B443CF">
      <w:pPr>
        <w:pStyle w:val="Default"/>
        <w:numPr>
          <w:ilvl w:val="0"/>
          <w:numId w:val="36"/>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rsidR="00B443CF" w:rsidRPr="0093037E" w:rsidRDefault="00B443CF" w:rsidP="00B443CF">
      <w:pPr>
        <w:pStyle w:val="Default"/>
        <w:numPr>
          <w:ilvl w:val="0"/>
          <w:numId w:val="36"/>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 xml:space="preserve">Wraz z ofertą </w:t>
      </w:r>
      <w:r w:rsidRPr="0093037E">
        <w:rPr>
          <w:rFonts w:ascii="Arial" w:hAnsi="Arial" w:cs="Arial"/>
          <w:b/>
          <w:bCs/>
          <w:color w:val="auto"/>
          <w:sz w:val="20"/>
          <w:szCs w:val="20"/>
        </w:rPr>
        <w:t xml:space="preserve">składamy </w:t>
      </w:r>
      <w:r w:rsidRPr="0093037E">
        <w:rPr>
          <w:rFonts w:ascii="Arial" w:hAnsi="Arial" w:cs="Arial"/>
          <w:color w:val="auto"/>
          <w:sz w:val="20"/>
          <w:szCs w:val="20"/>
        </w:rPr>
        <w:t>następujące oświadczenia i dokumenty:</w:t>
      </w:r>
    </w:p>
    <w:p w:rsidR="00B443CF" w:rsidRPr="0093037E" w:rsidRDefault="00B443CF" w:rsidP="00B443CF">
      <w:pPr>
        <w:pStyle w:val="Default"/>
        <w:numPr>
          <w:ilvl w:val="0"/>
          <w:numId w:val="38"/>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rsidR="00B443CF" w:rsidRPr="0093037E" w:rsidRDefault="00B443CF" w:rsidP="00B443CF">
      <w:pPr>
        <w:pStyle w:val="Default"/>
        <w:numPr>
          <w:ilvl w:val="0"/>
          <w:numId w:val="38"/>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rsidR="00B443CF" w:rsidRPr="0093037E" w:rsidRDefault="00B443CF" w:rsidP="00B443CF">
      <w:pPr>
        <w:pStyle w:val="Default"/>
        <w:numPr>
          <w:ilvl w:val="0"/>
          <w:numId w:val="38"/>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rsidR="00B443CF" w:rsidRPr="0093037E" w:rsidRDefault="00B443CF" w:rsidP="00B443CF">
      <w:pPr>
        <w:pBdr>
          <w:bottom w:val="single" w:sz="4" w:space="1" w:color="auto"/>
        </w:pBdr>
        <w:spacing w:after="120" w:line="276" w:lineRule="auto"/>
        <w:jc w:val="right"/>
        <w:rPr>
          <w:rFonts w:ascii="Arial" w:hAnsi="Arial" w:cs="Arial"/>
          <w:b/>
          <w:bCs/>
          <w:sz w:val="20"/>
          <w:szCs w:val="20"/>
        </w:rPr>
      </w:pPr>
    </w:p>
    <w:p w:rsidR="00B443CF" w:rsidRPr="0093037E" w:rsidRDefault="00B443CF" w:rsidP="00B443CF">
      <w:pPr>
        <w:pStyle w:val="Default"/>
        <w:spacing w:after="120" w:line="276" w:lineRule="auto"/>
        <w:rPr>
          <w:rFonts w:ascii="Arial" w:hAnsi="Arial" w:cs="Arial"/>
          <w:i/>
          <w:iCs/>
          <w:color w:val="auto"/>
          <w:sz w:val="20"/>
          <w:szCs w:val="20"/>
        </w:rPr>
      </w:pPr>
      <w:r>
        <w:rPr>
          <w:rFonts w:ascii="Arial" w:hAnsi="Arial" w:cs="Arial"/>
          <w:i/>
          <w:iCs/>
          <w:color w:val="auto"/>
          <w:sz w:val="20"/>
          <w:szCs w:val="20"/>
        </w:rPr>
        <w:t>p</w:t>
      </w:r>
      <w:r w:rsidRPr="0093037E">
        <w:rPr>
          <w:rFonts w:ascii="Arial" w:hAnsi="Arial" w:cs="Arial"/>
          <w:i/>
          <w:iCs/>
          <w:color w:val="auto"/>
          <w:sz w:val="20"/>
          <w:szCs w:val="20"/>
        </w:rPr>
        <w:t xml:space="preserve">odpis </w:t>
      </w:r>
    </w:p>
    <w:p w:rsidR="00B443CF" w:rsidRPr="0093037E" w:rsidRDefault="00B443CF" w:rsidP="00B443CF">
      <w:pPr>
        <w:pStyle w:val="Default"/>
        <w:spacing w:after="120" w:line="276" w:lineRule="auto"/>
        <w:rPr>
          <w:rFonts w:ascii="Arial" w:hAnsi="Arial" w:cs="Arial"/>
          <w:i/>
          <w:iCs/>
          <w:color w:val="auto"/>
          <w:sz w:val="20"/>
          <w:szCs w:val="20"/>
          <w:u w:val="single"/>
        </w:rPr>
      </w:pPr>
    </w:p>
    <w:p w:rsidR="00B443CF" w:rsidRPr="00371E91" w:rsidRDefault="00B443CF" w:rsidP="00B443CF">
      <w:pPr>
        <w:pStyle w:val="Default"/>
        <w:spacing w:after="120" w:line="276" w:lineRule="auto"/>
        <w:rPr>
          <w:rFonts w:ascii="Arial" w:hAnsi="Arial" w:cs="Arial"/>
          <w:i/>
          <w:iCs/>
          <w:color w:val="auto"/>
          <w:sz w:val="18"/>
          <w:szCs w:val="18"/>
          <w:u w:val="single"/>
        </w:rPr>
      </w:pPr>
      <w:r w:rsidRPr="00371E91">
        <w:rPr>
          <w:rFonts w:ascii="Arial" w:hAnsi="Arial" w:cs="Arial"/>
          <w:i/>
          <w:iCs/>
          <w:color w:val="auto"/>
          <w:sz w:val="18"/>
          <w:szCs w:val="18"/>
          <w:u w:val="single"/>
        </w:rPr>
        <w:t>Informacja dla Wykonawcy:</w:t>
      </w:r>
    </w:p>
    <w:p w:rsidR="00B443CF" w:rsidRPr="00371E91" w:rsidRDefault="00B443CF" w:rsidP="00B443CF">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371E91">
        <w:rPr>
          <w:rFonts w:ascii="Arial" w:hAnsi="Arial" w:cs="Arial"/>
          <w:color w:val="auto"/>
          <w:sz w:val="18"/>
          <w:szCs w:val="18"/>
        </w:rPr>
        <w:t>ami</w:t>
      </w:r>
      <w:proofErr w:type="spellEnd"/>
      <w:r w:rsidRPr="00371E91">
        <w:rPr>
          <w:rFonts w:ascii="Arial" w:hAnsi="Arial" w:cs="Arial"/>
          <w:color w:val="auto"/>
          <w:sz w:val="18"/>
          <w:szCs w:val="18"/>
        </w:rPr>
        <w:t xml:space="preserve"> )potwierdzającymi prawo do reprezentacji Wykonawcy przez osobę podpisującą ofertę.</w:t>
      </w:r>
    </w:p>
    <w:p w:rsidR="00B443CF" w:rsidRPr="00371E91" w:rsidRDefault="00B443CF" w:rsidP="00B443CF">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 niepotrzebne skreślić</w:t>
      </w:r>
    </w:p>
    <w:p w:rsidR="00B443CF" w:rsidRPr="00371E91" w:rsidRDefault="00B443CF" w:rsidP="00B443CF">
      <w:pPr>
        <w:spacing w:after="120" w:line="276" w:lineRule="auto"/>
        <w:jc w:val="both"/>
        <w:rPr>
          <w:rFonts w:ascii="Arial" w:hAnsi="Arial" w:cs="Arial"/>
          <w:sz w:val="18"/>
          <w:szCs w:val="18"/>
        </w:rPr>
      </w:pPr>
      <w:r w:rsidRPr="00371E91">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B443CF" w:rsidRPr="00371E91" w:rsidRDefault="00B443CF" w:rsidP="00B443CF">
      <w:pPr>
        <w:pStyle w:val="Default"/>
        <w:spacing w:after="120" w:line="276" w:lineRule="auto"/>
        <w:rPr>
          <w:rFonts w:ascii="Arial" w:hAnsi="Arial" w:cs="Arial"/>
          <w:color w:val="auto"/>
          <w:sz w:val="18"/>
          <w:szCs w:val="18"/>
        </w:rPr>
      </w:pPr>
      <w:r w:rsidRPr="00371E91">
        <w:rPr>
          <w:rFonts w:ascii="Arial" w:hAnsi="Arial" w:cs="Arial"/>
          <w:sz w:val="18"/>
          <w:szCs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B443CF" w:rsidRPr="0093037E" w:rsidRDefault="00B443CF" w:rsidP="00B443CF">
      <w:pPr>
        <w:spacing w:after="120" w:line="276" w:lineRule="auto"/>
        <w:jc w:val="right"/>
        <w:rPr>
          <w:rFonts w:ascii="Arial" w:hAnsi="Arial" w:cs="Arial"/>
          <w:b/>
          <w:bCs/>
          <w:sz w:val="20"/>
          <w:szCs w:val="20"/>
        </w:rPr>
      </w:pPr>
    </w:p>
    <w:p w:rsidR="00B443CF" w:rsidRPr="0093037E" w:rsidRDefault="00B443CF" w:rsidP="00B443CF">
      <w:pPr>
        <w:spacing w:after="120" w:line="276" w:lineRule="auto"/>
        <w:jc w:val="right"/>
        <w:rPr>
          <w:rFonts w:ascii="Arial" w:hAnsi="Arial" w:cs="Arial"/>
          <w:b/>
          <w:bCs/>
          <w:sz w:val="20"/>
          <w:szCs w:val="20"/>
        </w:rPr>
      </w:pPr>
    </w:p>
    <w:p w:rsidR="00B443CF" w:rsidRPr="0093037E" w:rsidRDefault="00B443CF" w:rsidP="00B443CF">
      <w:pPr>
        <w:spacing w:after="120" w:line="276" w:lineRule="auto"/>
        <w:jc w:val="right"/>
        <w:rPr>
          <w:rFonts w:ascii="Arial" w:hAnsi="Arial" w:cs="Arial"/>
          <w:b/>
          <w:bCs/>
          <w:sz w:val="20"/>
          <w:szCs w:val="20"/>
        </w:rPr>
      </w:pPr>
    </w:p>
    <w:p w:rsidR="00B443CF" w:rsidRPr="0093037E" w:rsidRDefault="00B443CF" w:rsidP="00B443CF">
      <w:pPr>
        <w:spacing w:after="120" w:line="276" w:lineRule="auto"/>
        <w:rPr>
          <w:rFonts w:ascii="Arial" w:hAnsi="Arial" w:cs="Arial"/>
          <w:b/>
          <w:bCs/>
          <w:sz w:val="20"/>
          <w:szCs w:val="20"/>
        </w:rPr>
      </w:pPr>
      <w:r w:rsidRPr="0093037E">
        <w:rPr>
          <w:rFonts w:ascii="Arial" w:hAnsi="Arial" w:cs="Arial"/>
          <w:b/>
          <w:bCs/>
          <w:sz w:val="20"/>
          <w:szCs w:val="20"/>
        </w:rPr>
        <w:br w:type="page"/>
      </w:r>
    </w:p>
    <w:p w:rsidR="00B443CF" w:rsidRPr="0093037E" w:rsidRDefault="00B443CF" w:rsidP="00B443CF">
      <w:pPr>
        <w:spacing w:after="120" w:line="276" w:lineRule="auto"/>
        <w:jc w:val="right"/>
        <w:rPr>
          <w:rFonts w:ascii="Arial" w:hAnsi="Arial" w:cs="Arial"/>
          <w:sz w:val="20"/>
          <w:szCs w:val="20"/>
        </w:rPr>
      </w:pPr>
      <w:r w:rsidRPr="0093037E">
        <w:rPr>
          <w:rFonts w:ascii="Arial" w:hAnsi="Arial" w:cs="Arial"/>
          <w:b/>
          <w:bCs/>
          <w:sz w:val="20"/>
          <w:szCs w:val="20"/>
        </w:rPr>
        <w:lastRenderedPageBreak/>
        <w:t>Załącznik 1a </w:t>
      </w:r>
    </w:p>
    <w:p w:rsidR="00B443CF" w:rsidRPr="00371E91" w:rsidRDefault="00B443CF" w:rsidP="00B443CF">
      <w:pPr>
        <w:pBdr>
          <w:top w:val="single" w:sz="4" w:space="1" w:color="auto"/>
          <w:left w:val="single" w:sz="4" w:space="4" w:color="auto"/>
          <w:bottom w:val="single" w:sz="4" w:space="1" w:color="auto"/>
          <w:right w:val="single" w:sz="4" w:space="4" w:color="auto"/>
        </w:pBdr>
        <w:spacing w:after="120" w:line="276" w:lineRule="auto"/>
        <w:rPr>
          <w:rFonts w:ascii="Arial" w:hAnsi="Arial" w:cs="Arial"/>
          <w:b/>
          <w:bCs/>
          <w:sz w:val="18"/>
          <w:szCs w:val="18"/>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18"/>
          <w:szCs w:val="18"/>
        </w:rPr>
        <w:t xml:space="preserve"> </w:t>
      </w:r>
      <w:r w:rsidRPr="0093037E">
        <w:rPr>
          <w:rFonts w:ascii="Arial" w:hAnsi="Arial" w:cs="Arial"/>
          <w:sz w:val="18"/>
          <w:szCs w:val="18"/>
        </w:rPr>
        <w:t>(</w:t>
      </w:r>
      <w:r>
        <w:rPr>
          <w:rFonts w:ascii="Arial" w:hAnsi="Arial" w:cs="Arial"/>
          <w:sz w:val="18"/>
          <w:szCs w:val="18"/>
        </w:rPr>
        <w:t>PGK.</w:t>
      </w:r>
      <w:r w:rsidR="00FE2531">
        <w:rPr>
          <w:rFonts w:ascii="Arial" w:hAnsi="Arial" w:cs="Arial"/>
          <w:sz w:val="18"/>
          <w:szCs w:val="18"/>
        </w:rPr>
        <w:t>2</w:t>
      </w:r>
      <w:r>
        <w:rPr>
          <w:rFonts w:ascii="Arial" w:hAnsi="Arial" w:cs="Arial"/>
          <w:sz w:val="18"/>
          <w:szCs w:val="18"/>
        </w:rPr>
        <w:t>.2021</w:t>
      </w:r>
      <w:r w:rsidRPr="0093037E">
        <w:rPr>
          <w:rFonts w:ascii="Arial" w:hAnsi="Arial" w:cs="Arial"/>
          <w:sz w:val="18"/>
          <w:szCs w:val="18"/>
        </w:rPr>
        <w:t>)</w:t>
      </w:r>
    </w:p>
    <w:p w:rsidR="00B443CF" w:rsidRPr="0093037E" w:rsidRDefault="00B443CF" w:rsidP="00B443CF">
      <w:pPr>
        <w:spacing w:after="120" w:line="276" w:lineRule="auto"/>
        <w:jc w:val="center"/>
        <w:rPr>
          <w:rFonts w:ascii="Arial" w:hAnsi="Arial" w:cs="Arial"/>
          <w:b/>
          <w:bCs/>
          <w:sz w:val="20"/>
          <w:szCs w:val="20"/>
        </w:rPr>
      </w:pPr>
      <w:r>
        <w:rPr>
          <w:rFonts w:ascii="Arial" w:hAnsi="Arial" w:cs="Arial"/>
          <w:b/>
          <w:bCs/>
          <w:sz w:val="20"/>
          <w:szCs w:val="20"/>
        </w:rPr>
        <w:t xml:space="preserve">Formularz oferty 2 </w:t>
      </w:r>
    </w:p>
    <w:p w:rsidR="00B443CF" w:rsidRPr="0093037E" w:rsidRDefault="00B443CF" w:rsidP="00B443CF">
      <w:pPr>
        <w:spacing w:after="120" w:line="276" w:lineRule="auto"/>
        <w:jc w:val="center"/>
        <w:rPr>
          <w:rFonts w:ascii="Arial" w:hAnsi="Arial" w:cs="Arial"/>
          <w:b/>
          <w:bCs/>
          <w:sz w:val="20"/>
          <w:szCs w:val="20"/>
        </w:rPr>
      </w:pPr>
      <w:r>
        <w:rPr>
          <w:rFonts w:ascii="Arial" w:hAnsi="Arial" w:cs="Arial"/>
          <w:b/>
          <w:bCs/>
          <w:sz w:val="20"/>
          <w:szCs w:val="20"/>
        </w:rPr>
        <w:t>Składany wraz z formularzem oferty 1</w:t>
      </w:r>
    </w:p>
    <w:p w:rsidR="00B443CF" w:rsidRPr="0093037E" w:rsidRDefault="00B443CF" w:rsidP="00B443CF">
      <w:pPr>
        <w:pBdr>
          <w:bottom w:val="single" w:sz="4" w:space="1" w:color="auto"/>
        </w:pBdr>
        <w:tabs>
          <w:tab w:val="left" w:pos="6237"/>
        </w:tabs>
        <w:spacing w:after="120" w:line="276" w:lineRule="auto"/>
        <w:jc w:val="center"/>
        <w:rPr>
          <w:rFonts w:ascii="Arial" w:hAnsi="Arial" w:cs="Arial"/>
          <w:sz w:val="20"/>
          <w:szCs w:val="20"/>
        </w:rPr>
      </w:pPr>
    </w:p>
    <w:p w:rsidR="00B443CF" w:rsidRPr="0093037E" w:rsidRDefault="00B443CF" w:rsidP="00B443CF">
      <w:pPr>
        <w:tabs>
          <w:tab w:val="left" w:pos="6237"/>
        </w:tabs>
        <w:spacing w:after="120" w:line="276" w:lineRule="auto"/>
        <w:jc w:val="center"/>
        <w:rPr>
          <w:rFonts w:ascii="Arial" w:hAnsi="Arial" w:cs="Arial"/>
          <w:sz w:val="20"/>
          <w:szCs w:val="20"/>
        </w:rPr>
      </w:pPr>
      <w:r w:rsidRPr="0093037E">
        <w:rPr>
          <w:rFonts w:ascii="Arial" w:hAnsi="Arial" w:cs="Arial"/>
          <w:sz w:val="20"/>
          <w:szCs w:val="20"/>
        </w:rPr>
        <w:t>nazwa Wykonawcy</w:t>
      </w:r>
      <w:r w:rsidRPr="0093037E">
        <w:rPr>
          <w:rFonts w:ascii="Arial" w:hAnsi="Arial" w:cs="Arial"/>
          <w:sz w:val="20"/>
          <w:szCs w:val="20"/>
        </w:rPr>
        <w:tab/>
        <w:t>miejscowość, data</w:t>
      </w:r>
    </w:p>
    <w:p w:rsidR="00B443CF" w:rsidRPr="0093037E" w:rsidRDefault="00B443CF" w:rsidP="00B443CF">
      <w:pPr>
        <w:spacing w:after="120" w:line="276" w:lineRule="auto"/>
        <w:jc w:val="center"/>
        <w:rPr>
          <w:rFonts w:ascii="Arial" w:hAnsi="Arial" w:cs="Arial"/>
          <w:sz w:val="20"/>
          <w:szCs w:val="20"/>
        </w:rPr>
      </w:pPr>
    </w:p>
    <w:p w:rsidR="00B443CF" w:rsidRPr="0093037E" w:rsidRDefault="00B443CF" w:rsidP="00B443CF">
      <w:pPr>
        <w:spacing w:after="120" w:line="276" w:lineRule="auto"/>
        <w:jc w:val="center"/>
        <w:rPr>
          <w:rFonts w:ascii="Arial" w:hAnsi="Arial" w:cs="Arial"/>
          <w:sz w:val="20"/>
          <w:szCs w:val="20"/>
        </w:rPr>
      </w:pPr>
      <w:r w:rsidRPr="0093037E">
        <w:rPr>
          <w:rFonts w:ascii="Arial" w:hAnsi="Arial" w:cs="Arial"/>
          <w:b/>
          <w:bCs/>
          <w:sz w:val="20"/>
          <w:szCs w:val="20"/>
        </w:rPr>
        <w:t>harmonogram rat leasingowych </w:t>
      </w:r>
    </w:p>
    <w:tbl>
      <w:tblPr>
        <w:tblW w:w="0" w:type="auto"/>
        <w:tblCellMar>
          <w:top w:w="15" w:type="dxa"/>
          <w:left w:w="15" w:type="dxa"/>
          <w:bottom w:w="15" w:type="dxa"/>
          <w:right w:w="15" w:type="dxa"/>
        </w:tblCellMar>
        <w:tblLook w:val="04A0"/>
      </w:tblPr>
      <w:tblGrid>
        <w:gridCol w:w="600"/>
        <w:gridCol w:w="912"/>
        <w:gridCol w:w="1337"/>
        <w:gridCol w:w="1348"/>
        <w:gridCol w:w="1919"/>
        <w:gridCol w:w="1214"/>
        <w:gridCol w:w="600"/>
        <w:gridCol w:w="1342"/>
      </w:tblGrid>
      <w:tr w:rsidR="00B443CF" w:rsidRPr="0093037E" w:rsidTr="00EB251B">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LP.</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data wpłaty</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opłata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Opłata przygotowawcza</w:t>
            </w:r>
          </w:p>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prowizja</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Wartość razem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VAT</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WARTOŚĆ</w:t>
            </w:r>
          </w:p>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RAZEM BRUTTO</w:t>
            </w:r>
          </w:p>
        </w:tc>
      </w:tr>
      <w:tr w:rsidR="00B443CF" w:rsidRPr="0093037E" w:rsidTr="00EB25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część kapitałowa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część odsetkowa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r>
      <w:tr w:rsidR="00B443CF" w:rsidRPr="0093037E" w:rsidTr="00EB25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PLN</w:t>
            </w:r>
          </w:p>
        </w:tc>
      </w:tr>
      <w:tr w:rsidR="00B443CF" w:rsidRPr="0093037E" w:rsidTr="00EB251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r>
      <w:tr w:rsidR="00B443CF" w:rsidRPr="0093037E" w:rsidTr="00EB251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r>
      <w:tr w:rsidR="00B443CF" w:rsidRPr="0093037E" w:rsidTr="00EB251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r>
      <w:tr w:rsidR="00B443CF" w:rsidRPr="0093037E" w:rsidTr="00EB251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r>
      <w:tr w:rsidR="00B443CF" w:rsidRPr="0093037E" w:rsidTr="00EB251B">
        <w:tc>
          <w:tcPr>
            <w:tcW w:w="0" w:type="auto"/>
            <w:gridSpan w:val="2"/>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p w:rsidR="00B443CF" w:rsidRPr="0093037E" w:rsidRDefault="00B443CF" w:rsidP="00EB251B">
            <w:pPr>
              <w:spacing w:after="120" w:line="276" w:lineRule="auto"/>
              <w:jc w:val="center"/>
              <w:rPr>
                <w:rFonts w:ascii="Arial" w:hAnsi="Arial" w:cs="Arial"/>
                <w:sz w:val="20"/>
                <w:szCs w:val="20"/>
              </w:rPr>
            </w:pPr>
            <w:r w:rsidRPr="0093037E">
              <w:rPr>
                <w:rFonts w:ascii="Arial" w:hAnsi="Arial" w:cs="Arial"/>
                <w:b/>
                <w:bCs/>
                <w:sz w:val="20"/>
                <w:szCs w:val="20"/>
              </w:rPr>
              <w:t>RAZEM</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B443CF" w:rsidRPr="0093037E" w:rsidRDefault="00B443CF" w:rsidP="00EB251B">
            <w:pPr>
              <w:spacing w:after="120" w:line="276" w:lineRule="auto"/>
              <w:rPr>
                <w:rFonts w:ascii="Arial" w:hAnsi="Arial" w:cs="Arial"/>
                <w:sz w:val="20"/>
                <w:szCs w:val="20"/>
              </w:rPr>
            </w:pPr>
          </w:p>
        </w:tc>
      </w:tr>
    </w:tbl>
    <w:p w:rsidR="00B443CF" w:rsidRPr="0093037E" w:rsidRDefault="00B443CF" w:rsidP="00B443CF">
      <w:pPr>
        <w:spacing w:after="120" w:line="276" w:lineRule="auto"/>
        <w:jc w:val="center"/>
        <w:rPr>
          <w:rFonts w:ascii="Arial" w:hAnsi="Arial" w:cs="Arial"/>
          <w:sz w:val="20"/>
          <w:szCs w:val="20"/>
        </w:rPr>
      </w:pPr>
      <w:r w:rsidRPr="0093037E">
        <w:rPr>
          <w:rFonts w:ascii="Arial" w:hAnsi="Arial" w:cs="Arial"/>
          <w:b/>
          <w:bCs/>
          <w:sz w:val="20"/>
          <w:szCs w:val="20"/>
        </w:rPr>
        <w:t>UWAGA: Wartość netto, VAT i wartość brutto muszą być zgodne z kwotami wpisanymi w ofercie.</w:t>
      </w:r>
    </w:p>
    <w:p w:rsidR="00B443CF" w:rsidRPr="0093037E" w:rsidRDefault="00B443CF" w:rsidP="00B443CF">
      <w:pPr>
        <w:pBdr>
          <w:bottom w:val="single" w:sz="4" w:space="1" w:color="auto"/>
        </w:pBdr>
        <w:spacing w:after="120" w:line="276" w:lineRule="auto"/>
        <w:jc w:val="right"/>
        <w:rPr>
          <w:rFonts w:ascii="Arial" w:hAnsi="Arial" w:cs="Arial"/>
          <w:sz w:val="20"/>
          <w:szCs w:val="20"/>
        </w:rPr>
      </w:pPr>
    </w:p>
    <w:p w:rsidR="00B443CF" w:rsidRPr="0093037E" w:rsidRDefault="00B443CF" w:rsidP="00B443CF">
      <w:pPr>
        <w:spacing w:after="120" w:line="276" w:lineRule="auto"/>
        <w:ind w:hanging="5241"/>
        <w:jc w:val="center"/>
        <w:rPr>
          <w:rFonts w:ascii="Arial" w:hAnsi="Arial" w:cs="Arial"/>
          <w:sz w:val="20"/>
          <w:szCs w:val="20"/>
        </w:rPr>
      </w:pPr>
      <w:r w:rsidRPr="0093037E">
        <w:rPr>
          <w:rFonts w:ascii="Arial" w:hAnsi="Arial" w:cs="Arial"/>
          <w:b/>
          <w:bCs/>
          <w:sz w:val="20"/>
          <w:szCs w:val="20"/>
        </w:rPr>
        <w:tab/>
      </w:r>
      <w:r w:rsidRPr="0093037E">
        <w:rPr>
          <w:rFonts w:ascii="Arial" w:hAnsi="Arial" w:cs="Arial"/>
          <w:b/>
          <w:bCs/>
          <w:sz w:val="20"/>
          <w:szCs w:val="20"/>
        </w:rPr>
        <w:tab/>
        <w:t>(podpis osoby/osób uprawnionych do składania oświadczeń woli w imieniu Wykonawcy)</w:t>
      </w:r>
    </w:p>
    <w:p w:rsidR="00B443CF" w:rsidRPr="0093037E" w:rsidRDefault="00B443CF" w:rsidP="00B443CF">
      <w:pPr>
        <w:spacing w:after="120" w:line="276" w:lineRule="auto"/>
        <w:rPr>
          <w:rFonts w:ascii="Arial" w:hAnsi="Arial" w:cs="Arial"/>
          <w:sz w:val="20"/>
          <w:szCs w:val="20"/>
        </w:rPr>
      </w:pPr>
    </w:p>
    <w:p w:rsidR="00B443CF" w:rsidRPr="0093037E" w:rsidRDefault="00B443CF" w:rsidP="00B443CF">
      <w:pPr>
        <w:spacing w:after="120" w:line="276" w:lineRule="auto"/>
        <w:jc w:val="both"/>
        <w:rPr>
          <w:rFonts w:ascii="Arial" w:hAnsi="Arial" w:cs="Arial"/>
          <w:sz w:val="20"/>
          <w:szCs w:val="20"/>
        </w:rPr>
      </w:pPr>
      <w:r w:rsidRPr="0093037E">
        <w:rPr>
          <w:rFonts w:ascii="Arial" w:hAnsi="Arial" w:cs="Arial"/>
          <w:sz w:val="20"/>
          <w:szCs w:val="20"/>
        </w:rPr>
        <w:t>*Jest to przykładowy druk, Zamawiający dopuszcza jego modyfikację przy zachowaniu elementów</w:t>
      </w:r>
    </w:p>
    <w:p w:rsidR="00B443CF" w:rsidRPr="0093037E" w:rsidRDefault="00B443CF" w:rsidP="00B443CF">
      <w:pPr>
        <w:spacing w:after="120" w:line="276" w:lineRule="auto"/>
        <w:jc w:val="both"/>
        <w:rPr>
          <w:rFonts w:ascii="Arial" w:hAnsi="Arial" w:cs="Arial"/>
          <w:sz w:val="20"/>
          <w:szCs w:val="20"/>
        </w:rPr>
      </w:pPr>
      <w:r w:rsidRPr="0093037E">
        <w:rPr>
          <w:rFonts w:ascii="Arial" w:hAnsi="Arial" w:cs="Arial"/>
          <w:sz w:val="20"/>
          <w:szCs w:val="20"/>
        </w:rPr>
        <w:t>oferty wymaganych przez Zamawiającego.</w:t>
      </w:r>
    </w:p>
    <w:p w:rsidR="00B443CF" w:rsidRPr="0093037E" w:rsidRDefault="00B443CF" w:rsidP="00B443CF">
      <w:pPr>
        <w:pBdr>
          <w:bottom w:val="single" w:sz="4" w:space="1" w:color="auto"/>
        </w:pBdr>
        <w:tabs>
          <w:tab w:val="left" w:pos="6237"/>
        </w:tabs>
        <w:spacing w:after="120" w:line="276" w:lineRule="auto"/>
        <w:rPr>
          <w:rFonts w:ascii="Arial" w:hAnsi="Arial" w:cs="Arial"/>
          <w:sz w:val="20"/>
          <w:szCs w:val="20"/>
        </w:rPr>
      </w:pPr>
    </w:p>
    <w:p w:rsidR="00B443CF" w:rsidRPr="0093037E" w:rsidRDefault="00B443CF" w:rsidP="00B443CF">
      <w:pPr>
        <w:tabs>
          <w:tab w:val="left" w:pos="6237"/>
        </w:tabs>
        <w:spacing w:after="120" w:line="276" w:lineRule="auto"/>
        <w:rPr>
          <w:rFonts w:ascii="Arial" w:hAnsi="Arial" w:cs="Arial"/>
          <w:sz w:val="20"/>
          <w:szCs w:val="20"/>
        </w:rPr>
      </w:pPr>
      <w:r>
        <w:rPr>
          <w:rFonts w:ascii="Arial" w:hAnsi="Arial" w:cs="Arial"/>
          <w:sz w:val="20"/>
          <w:szCs w:val="20"/>
        </w:rPr>
        <w:t>podpis</w:t>
      </w:r>
      <w:r w:rsidRPr="0093037E">
        <w:rPr>
          <w:rFonts w:ascii="Arial" w:hAnsi="Arial" w:cs="Arial"/>
          <w:sz w:val="20"/>
          <w:szCs w:val="20"/>
        </w:rPr>
        <w:tab/>
        <w:t>miejscowość, data</w:t>
      </w:r>
    </w:p>
    <w:p w:rsidR="00B443CF" w:rsidRPr="0093037E" w:rsidRDefault="00B443CF" w:rsidP="00B443CF">
      <w:pPr>
        <w:spacing w:after="120" w:line="276" w:lineRule="auto"/>
        <w:rPr>
          <w:rFonts w:ascii="Arial" w:hAnsi="Arial" w:cs="Arial"/>
          <w:b/>
          <w:bCs/>
          <w:kern w:val="36"/>
          <w:sz w:val="20"/>
          <w:szCs w:val="20"/>
        </w:rPr>
      </w:pPr>
      <w:r w:rsidRPr="0093037E">
        <w:rPr>
          <w:rFonts w:ascii="Arial" w:hAnsi="Arial" w:cs="Arial"/>
          <w:b/>
          <w:bCs/>
          <w:kern w:val="36"/>
          <w:sz w:val="20"/>
          <w:szCs w:val="20"/>
        </w:rPr>
        <w:br w:type="page"/>
      </w:r>
    </w:p>
    <w:p w:rsidR="00B443CF" w:rsidRPr="0093037E" w:rsidRDefault="00B443CF" w:rsidP="00B443CF">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lastRenderedPageBreak/>
        <w:t>Załącznik 2</w:t>
      </w:r>
    </w:p>
    <w:p w:rsidR="00B443CF" w:rsidRPr="0093037E" w:rsidRDefault="00B443CF" w:rsidP="00B443CF">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18"/>
          <w:szCs w:val="18"/>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Pr="0093037E">
        <w:rPr>
          <w:rFonts w:ascii="Arial" w:hAnsi="Arial" w:cs="Arial"/>
          <w:sz w:val="18"/>
          <w:szCs w:val="18"/>
        </w:rPr>
        <w:t>(</w:t>
      </w:r>
      <w:r>
        <w:rPr>
          <w:rFonts w:ascii="Arial" w:hAnsi="Arial" w:cs="Arial"/>
          <w:sz w:val="18"/>
          <w:szCs w:val="18"/>
        </w:rPr>
        <w:t>PGK.</w:t>
      </w:r>
      <w:r w:rsidR="00FE2531">
        <w:rPr>
          <w:rFonts w:ascii="Arial" w:hAnsi="Arial" w:cs="Arial"/>
          <w:sz w:val="18"/>
          <w:szCs w:val="18"/>
        </w:rPr>
        <w:t>2</w:t>
      </w:r>
      <w:r>
        <w:rPr>
          <w:rFonts w:ascii="Arial" w:hAnsi="Arial" w:cs="Arial"/>
          <w:sz w:val="18"/>
          <w:szCs w:val="18"/>
        </w:rPr>
        <w:t>.2021</w:t>
      </w:r>
      <w:r w:rsidRPr="0093037E">
        <w:rPr>
          <w:rFonts w:ascii="Arial" w:hAnsi="Arial" w:cs="Arial"/>
          <w:sz w:val="18"/>
          <w:szCs w:val="18"/>
        </w:rPr>
        <w:t>)</w:t>
      </w:r>
    </w:p>
    <w:p w:rsidR="00B443CF" w:rsidRPr="0093037E" w:rsidRDefault="00B443CF" w:rsidP="00B443CF">
      <w:pPr>
        <w:autoSpaceDE w:val="0"/>
        <w:autoSpaceDN w:val="0"/>
        <w:adjustRightInd w:val="0"/>
        <w:spacing w:after="120" w:line="276" w:lineRule="auto"/>
        <w:ind w:left="567" w:hanging="567"/>
        <w:jc w:val="both"/>
        <w:rPr>
          <w:rFonts w:ascii="Arial" w:hAnsi="Arial" w:cs="Arial"/>
          <w:color w:val="000000"/>
          <w:sz w:val="20"/>
          <w:szCs w:val="20"/>
        </w:rPr>
      </w:pPr>
    </w:p>
    <w:p w:rsidR="00B443CF" w:rsidRPr="0093037E" w:rsidRDefault="00B443CF" w:rsidP="00B443CF">
      <w:pPr>
        <w:autoSpaceDE w:val="0"/>
        <w:autoSpaceDN w:val="0"/>
        <w:adjustRightInd w:val="0"/>
        <w:spacing w:after="120" w:line="276" w:lineRule="auto"/>
        <w:ind w:left="567" w:hanging="567"/>
        <w:jc w:val="center"/>
        <w:rPr>
          <w:rFonts w:ascii="Arial" w:hAnsi="Arial" w:cs="Arial"/>
          <w:color w:val="000000"/>
          <w:sz w:val="20"/>
          <w:szCs w:val="20"/>
        </w:rPr>
      </w:pPr>
      <w:r w:rsidRPr="0093037E">
        <w:rPr>
          <w:rFonts w:ascii="Arial" w:hAnsi="Arial" w:cs="Arial"/>
          <w:sz w:val="20"/>
          <w:szCs w:val="20"/>
        </w:rPr>
        <w:t>Oświadczenie</w:t>
      </w:r>
      <w:r>
        <w:rPr>
          <w:rFonts w:ascii="Arial" w:hAnsi="Arial" w:cs="Arial"/>
          <w:sz w:val="20"/>
          <w:szCs w:val="20"/>
        </w:rPr>
        <w:t xml:space="preserve"> </w:t>
      </w:r>
      <w:r w:rsidRPr="0093037E">
        <w:rPr>
          <w:rFonts w:ascii="Arial" w:hAnsi="Arial" w:cs="Arial"/>
          <w:sz w:val="20"/>
          <w:szCs w:val="20"/>
        </w:rPr>
        <w:t>Wykonawcy</w:t>
      </w:r>
    </w:p>
    <w:p w:rsidR="00B443CF" w:rsidRPr="003F32F4" w:rsidRDefault="00B443CF" w:rsidP="00B443CF">
      <w:pPr>
        <w:spacing w:after="120" w:line="276" w:lineRule="auto"/>
        <w:ind w:left="567" w:hanging="567"/>
        <w:jc w:val="center"/>
        <w:rPr>
          <w:rFonts w:ascii="Arial" w:hAnsi="Arial" w:cs="Arial"/>
          <w:bCs/>
          <w:sz w:val="20"/>
          <w:szCs w:val="20"/>
        </w:rPr>
      </w:pPr>
      <w:r w:rsidRPr="003F32F4">
        <w:rPr>
          <w:rFonts w:ascii="Arial" w:hAnsi="Arial" w:cs="Arial"/>
          <w:bCs/>
          <w:sz w:val="20"/>
          <w:szCs w:val="20"/>
        </w:rPr>
        <w:t>(składane wraz z ofertą)</w:t>
      </w:r>
    </w:p>
    <w:p w:rsidR="00B443CF" w:rsidRPr="0093037E" w:rsidRDefault="00B443CF" w:rsidP="00B443CF">
      <w:pPr>
        <w:spacing w:after="120" w:line="276" w:lineRule="auto"/>
        <w:jc w:val="both"/>
        <w:rPr>
          <w:rFonts w:ascii="Arial" w:hAnsi="Arial" w:cs="Arial"/>
          <w:sz w:val="20"/>
          <w:szCs w:val="20"/>
        </w:rPr>
      </w:pPr>
      <w:r w:rsidRPr="0093037E">
        <w:rPr>
          <w:rFonts w:ascii="Arial" w:hAnsi="Arial" w:cs="Arial"/>
          <w:b/>
          <w:bCs/>
          <w:sz w:val="20"/>
          <w:szCs w:val="20"/>
        </w:rPr>
        <w:t xml:space="preserve">Oświadczenie Wykonawcy składane na podstawie art. </w:t>
      </w:r>
      <w:r w:rsidRPr="0093037E">
        <w:rPr>
          <w:rFonts w:ascii="Arial" w:eastAsiaTheme="minorHAnsi" w:hAnsi="Arial" w:cs="Arial"/>
          <w:b/>
          <w:bCs/>
          <w:sz w:val="20"/>
          <w:szCs w:val="20"/>
        </w:rPr>
        <w:t>125 ust. 1 ustawy z dnia 11 września 2019 r.</w:t>
      </w:r>
      <w:r>
        <w:rPr>
          <w:rFonts w:ascii="Arial" w:eastAsiaTheme="minorHAnsi" w:hAnsi="Arial" w:cs="Arial"/>
          <w:b/>
          <w:bCs/>
          <w:sz w:val="20"/>
          <w:szCs w:val="20"/>
        </w:rPr>
        <w:t xml:space="preserve"> </w:t>
      </w:r>
      <w:r w:rsidRPr="0093037E">
        <w:rPr>
          <w:rFonts w:ascii="Arial" w:eastAsiaTheme="minorHAnsi" w:hAnsi="Arial" w:cs="Arial"/>
          <w:b/>
          <w:bCs/>
          <w:sz w:val="20"/>
          <w:szCs w:val="20"/>
        </w:rPr>
        <w:t>Prawo zamówień publicznych</w:t>
      </w:r>
      <w:r w:rsidRPr="0093037E">
        <w:rPr>
          <w:rFonts w:ascii="Arial" w:hAnsi="Arial" w:cs="Arial"/>
          <w:b/>
          <w:bCs/>
          <w:sz w:val="20"/>
          <w:szCs w:val="20"/>
        </w:rPr>
        <w:t xml:space="preserve"> (</w:t>
      </w:r>
      <w:proofErr w:type="spellStart"/>
      <w:r w:rsidRPr="0093037E">
        <w:rPr>
          <w:rFonts w:ascii="Arial" w:hAnsi="Arial" w:cs="Arial"/>
          <w:b/>
          <w:bCs/>
          <w:sz w:val="20"/>
          <w:szCs w:val="20"/>
        </w:rPr>
        <w:t>pzp</w:t>
      </w:r>
      <w:proofErr w:type="spellEnd"/>
      <w:r w:rsidRPr="0093037E">
        <w:rPr>
          <w:rFonts w:ascii="Arial" w:hAnsi="Arial" w:cs="Arial"/>
          <w:b/>
          <w:bCs/>
          <w:sz w:val="20"/>
          <w:szCs w:val="20"/>
        </w:rPr>
        <w:t>) wstępnie potwierdzające, że Wykonawca nie podlega wykluczeniu oraz spełnia warunki udziału w postępowaniu</w:t>
      </w:r>
    </w:p>
    <w:p w:rsidR="00B443CF" w:rsidRPr="0093037E" w:rsidRDefault="00B443CF" w:rsidP="00B443CF">
      <w:pPr>
        <w:spacing w:after="120" w:line="276" w:lineRule="auto"/>
        <w:jc w:val="both"/>
        <w:rPr>
          <w:rFonts w:ascii="Arial" w:hAnsi="Arial" w:cs="Arial"/>
          <w:sz w:val="20"/>
          <w:szCs w:val="20"/>
        </w:rPr>
      </w:pPr>
      <w:r w:rsidRPr="0093037E">
        <w:rPr>
          <w:rFonts w:ascii="Arial" w:hAnsi="Arial" w:cs="Arial"/>
          <w:sz w:val="20"/>
          <w:szCs w:val="20"/>
        </w:rPr>
        <w:t xml:space="preserve">Na potrzeby postępowania o udzielenie zamówienia publicznego pn.: </w:t>
      </w:r>
      <w:r w:rsidRPr="0093037E">
        <w:rPr>
          <w:rFonts w:ascii="Arial" w:hAnsi="Arial" w:cs="Arial"/>
          <w:b/>
          <w:bCs/>
          <w:sz w:val="20"/>
          <w:szCs w:val="20"/>
        </w:rPr>
        <w:t>„</w:t>
      </w: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Pr="00381A40">
        <w:rPr>
          <w:rFonts w:ascii="Arial" w:hAnsi="Arial" w:cs="Arial"/>
          <w:b/>
          <w:sz w:val="18"/>
          <w:szCs w:val="18"/>
        </w:rPr>
        <w:t>PGK.</w:t>
      </w:r>
      <w:r w:rsidR="00FE2531">
        <w:rPr>
          <w:rFonts w:ascii="Arial" w:hAnsi="Arial" w:cs="Arial"/>
          <w:b/>
          <w:sz w:val="18"/>
          <w:szCs w:val="18"/>
        </w:rPr>
        <w:t>2</w:t>
      </w:r>
      <w:r w:rsidRPr="00381A40">
        <w:rPr>
          <w:rFonts w:ascii="Arial" w:hAnsi="Arial" w:cs="Arial"/>
          <w:b/>
          <w:sz w:val="18"/>
          <w:szCs w:val="18"/>
        </w:rPr>
        <w:t>.2021</w:t>
      </w:r>
      <w:r w:rsidRPr="0093037E">
        <w:rPr>
          <w:rFonts w:ascii="Arial" w:hAnsi="Arial" w:cs="Arial"/>
          <w:b/>
          <w:bCs/>
          <w:sz w:val="20"/>
          <w:szCs w:val="20"/>
        </w:rPr>
        <w:t xml:space="preserve">)” </w:t>
      </w:r>
      <w:r w:rsidRPr="0093037E">
        <w:rPr>
          <w:rFonts w:ascii="Arial" w:hAnsi="Arial" w:cs="Arial"/>
          <w:sz w:val="20"/>
          <w:szCs w:val="20"/>
        </w:rPr>
        <w:t xml:space="preserve">prowadzonego przez </w:t>
      </w:r>
      <w:r>
        <w:rPr>
          <w:rFonts w:ascii="Arial" w:hAnsi="Arial" w:cs="Arial"/>
          <w:sz w:val="20"/>
          <w:szCs w:val="20"/>
        </w:rPr>
        <w:t>Przedsiębiorstwo Gospodarki Komunalnej</w:t>
      </w:r>
      <w:r w:rsidRPr="0093037E">
        <w:rPr>
          <w:rFonts w:ascii="Arial" w:hAnsi="Arial" w:cs="Arial"/>
          <w:sz w:val="20"/>
          <w:szCs w:val="20"/>
        </w:rPr>
        <w:t xml:space="preserve"> sp. z o.o., ul. </w:t>
      </w:r>
      <w:proofErr w:type="spellStart"/>
      <w:r>
        <w:rPr>
          <w:rFonts w:ascii="Arial" w:hAnsi="Arial" w:cs="Arial"/>
          <w:sz w:val="20"/>
          <w:szCs w:val="20"/>
        </w:rPr>
        <w:t>Zieluńska</w:t>
      </w:r>
      <w:proofErr w:type="spellEnd"/>
      <w:r>
        <w:rPr>
          <w:rFonts w:ascii="Arial" w:hAnsi="Arial" w:cs="Arial"/>
          <w:sz w:val="20"/>
          <w:szCs w:val="20"/>
        </w:rPr>
        <w:t xml:space="preserve"> 26, 13-230 Lidzbark</w:t>
      </w:r>
      <w:r w:rsidRPr="0093037E">
        <w:rPr>
          <w:rFonts w:ascii="Arial" w:hAnsi="Arial" w:cs="Arial"/>
          <w:sz w:val="20"/>
          <w:szCs w:val="20"/>
        </w:rPr>
        <w:t xml:space="preserve"> oświadczam, co następuje:</w:t>
      </w:r>
    </w:p>
    <w:p w:rsidR="00B443CF" w:rsidRPr="0093037E" w:rsidRDefault="00B443CF" w:rsidP="00B443CF">
      <w:pPr>
        <w:pStyle w:val="Akapitzlist"/>
        <w:numPr>
          <w:ilvl w:val="0"/>
          <w:numId w:val="25"/>
        </w:numPr>
        <w:spacing w:after="120" w:line="276" w:lineRule="auto"/>
        <w:ind w:left="567" w:hanging="567"/>
        <w:contextualSpacing w:val="0"/>
        <w:jc w:val="both"/>
        <w:rPr>
          <w:rFonts w:ascii="Arial" w:eastAsiaTheme="minorHAnsi" w:hAnsi="Arial" w:cs="Arial"/>
          <w:b/>
          <w:bCs/>
          <w:sz w:val="20"/>
          <w:szCs w:val="20"/>
        </w:rPr>
      </w:pPr>
      <w:r w:rsidRPr="0093037E">
        <w:rPr>
          <w:rFonts w:ascii="Arial" w:eastAsiaTheme="minorHAnsi" w:hAnsi="Arial" w:cs="Arial"/>
          <w:b/>
          <w:bCs/>
          <w:sz w:val="20"/>
          <w:szCs w:val="20"/>
        </w:rPr>
        <w:t>oświadczenie o wykluczeniu</w:t>
      </w:r>
    </w:p>
    <w:p w:rsidR="00B443CF" w:rsidRPr="0093037E" w:rsidRDefault="00B443CF" w:rsidP="00B443CF">
      <w:pPr>
        <w:pStyle w:val="Akapitzlist"/>
        <w:spacing w:after="120" w:line="276" w:lineRule="auto"/>
        <w:ind w:left="0"/>
        <w:jc w:val="both"/>
        <w:rPr>
          <w:rFonts w:ascii="Arial" w:eastAsiaTheme="minorHAnsi" w:hAnsi="Arial" w:cs="Arial"/>
          <w:sz w:val="20"/>
          <w:szCs w:val="20"/>
        </w:rPr>
      </w:pPr>
      <w:r w:rsidRPr="0093037E">
        <w:rPr>
          <w:rFonts w:ascii="Arial" w:eastAsiaTheme="minorHAnsi" w:hAnsi="Arial" w:cs="Arial"/>
          <w:sz w:val="20"/>
          <w:szCs w:val="20"/>
        </w:rPr>
        <w:t>Oświadczam, że</w:t>
      </w:r>
      <w:r>
        <w:rPr>
          <w:rFonts w:ascii="Arial" w:eastAsiaTheme="minorHAnsi" w:hAnsi="Arial" w:cs="Arial"/>
          <w:sz w:val="20"/>
          <w:szCs w:val="20"/>
        </w:rPr>
        <w:t xml:space="preserve"> </w:t>
      </w:r>
      <w:r w:rsidRPr="0093037E">
        <w:rPr>
          <w:rFonts w:ascii="Arial" w:eastAsiaTheme="minorHAnsi" w:hAnsi="Arial" w:cs="Arial"/>
          <w:sz w:val="20"/>
          <w:szCs w:val="20"/>
        </w:rPr>
        <w:t xml:space="preserve">nie podlegam wykluczeniu z postępowania na podstawie art. 108 ust. 1 oraz art. 109 ust. 1 </w:t>
      </w:r>
      <w:proofErr w:type="spellStart"/>
      <w:r w:rsidRPr="0093037E">
        <w:rPr>
          <w:rFonts w:ascii="Arial" w:eastAsiaTheme="minorHAnsi" w:hAnsi="Arial" w:cs="Arial"/>
          <w:sz w:val="20"/>
          <w:szCs w:val="20"/>
        </w:rPr>
        <w:t>pkt</w:t>
      </w:r>
      <w:proofErr w:type="spellEnd"/>
      <w:r w:rsidRPr="0093037E">
        <w:rPr>
          <w:rFonts w:ascii="Arial" w:eastAsiaTheme="minorHAnsi" w:hAnsi="Arial" w:cs="Arial"/>
          <w:sz w:val="20"/>
          <w:szCs w:val="20"/>
        </w:rPr>
        <w:t xml:space="preserve"> 5, 7-10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w:t>
      </w:r>
    </w:p>
    <w:p w:rsidR="00B443CF" w:rsidRPr="0093037E" w:rsidRDefault="00B443CF" w:rsidP="00B443CF">
      <w:pPr>
        <w:pBdr>
          <w:bottom w:val="single" w:sz="4" w:space="1" w:color="auto"/>
        </w:pBdr>
        <w:spacing w:after="120" w:line="276" w:lineRule="auto"/>
        <w:ind w:left="567" w:hanging="567"/>
        <w:jc w:val="both"/>
        <w:rPr>
          <w:rFonts w:ascii="Arial" w:eastAsiaTheme="minorHAnsi" w:hAnsi="Arial" w:cs="Arial"/>
          <w:sz w:val="20"/>
          <w:szCs w:val="20"/>
        </w:rPr>
      </w:pPr>
    </w:p>
    <w:p w:rsidR="00B443CF" w:rsidRPr="0093037E" w:rsidRDefault="00B443CF" w:rsidP="00B443CF">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rsidR="00B443CF" w:rsidRPr="0093037E" w:rsidRDefault="00B443CF" w:rsidP="00B443CF">
      <w:pPr>
        <w:pStyle w:val="Akapitzlist"/>
        <w:numPr>
          <w:ilvl w:val="0"/>
          <w:numId w:val="25"/>
        </w:numPr>
        <w:spacing w:after="120" w:line="276" w:lineRule="auto"/>
        <w:ind w:left="567" w:hanging="567"/>
        <w:contextualSpacing w:val="0"/>
        <w:jc w:val="both"/>
        <w:rPr>
          <w:rFonts w:ascii="Arial" w:eastAsiaTheme="minorHAnsi" w:hAnsi="Arial" w:cs="Arial"/>
          <w:b/>
          <w:bCs/>
          <w:sz w:val="20"/>
          <w:szCs w:val="20"/>
        </w:rPr>
      </w:pPr>
      <w:r w:rsidRPr="0093037E">
        <w:rPr>
          <w:rFonts w:ascii="Arial" w:eastAsiaTheme="minorHAnsi" w:hAnsi="Arial" w:cs="Arial"/>
          <w:b/>
          <w:bCs/>
          <w:sz w:val="20"/>
          <w:szCs w:val="20"/>
        </w:rPr>
        <w:t>oświadczenie o wykluczeniu</w:t>
      </w:r>
    </w:p>
    <w:p w:rsidR="00B443CF" w:rsidRPr="0093037E" w:rsidRDefault="00B443CF" w:rsidP="00B443CF">
      <w:pPr>
        <w:spacing w:after="120" w:line="276" w:lineRule="auto"/>
        <w:jc w:val="both"/>
        <w:rPr>
          <w:rFonts w:ascii="Arial" w:eastAsiaTheme="minorHAnsi" w:hAnsi="Arial" w:cs="Arial"/>
          <w:sz w:val="20"/>
          <w:szCs w:val="20"/>
        </w:rPr>
      </w:pPr>
      <w:r w:rsidRPr="0093037E">
        <w:rPr>
          <w:rFonts w:ascii="Arial" w:eastAsiaTheme="minorHAnsi" w:hAnsi="Arial" w:cs="Arial"/>
          <w:sz w:val="20"/>
          <w:szCs w:val="20"/>
        </w:rPr>
        <w:t xml:space="preserve">Oświadczam, że zachodzą w stosunku do mnie podstawy wykluczenia z postępowania na podstawie art.………….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(podać mającą zastosowanie podstawę wykluczenia spośród wymienionych w art. 108 ust. 1 </w:t>
      </w:r>
      <w:proofErr w:type="spellStart"/>
      <w:r w:rsidRPr="0093037E">
        <w:rPr>
          <w:rFonts w:ascii="Arial" w:eastAsiaTheme="minorHAnsi" w:hAnsi="Arial" w:cs="Arial"/>
          <w:sz w:val="20"/>
          <w:szCs w:val="20"/>
        </w:rPr>
        <w:t>pkt</w:t>
      </w:r>
      <w:proofErr w:type="spellEnd"/>
      <w:r w:rsidRPr="0093037E">
        <w:rPr>
          <w:rFonts w:ascii="Arial" w:eastAsiaTheme="minorHAnsi" w:hAnsi="Arial" w:cs="Arial"/>
          <w:sz w:val="20"/>
          <w:szCs w:val="20"/>
        </w:rPr>
        <w:t xml:space="preserve"> 1, 2, 5 lub 6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Jednocześnie oświadczam, że w związku z ww. okolicznością, na podstawie art. 110 ust. 2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podjąłem następujące środki naprawcze:……………………………</w:t>
      </w:r>
    </w:p>
    <w:p w:rsidR="00B443CF" w:rsidRPr="0093037E" w:rsidRDefault="00B443CF" w:rsidP="00B443CF">
      <w:pPr>
        <w:pStyle w:val="Akapitzlist"/>
        <w:pBdr>
          <w:bottom w:val="single" w:sz="4" w:space="1" w:color="auto"/>
        </w:pBdr>
        <w:spacing w:after="120" w:line="276" w:lineRule="auto"/>
        <w:ind w:left="567" w:hanging="567"/>
        <w:jc w:val="both"/>
        <w:rPr>
          <w:rFonts w:ascii="Arial" w:eastAsiaTheme="minorHAnsi" w:hAnsi="Arial" w:cs="Arial"/>
          <w:sz w:val="20"/>
          <w:szCs w:val="20"/>
        </w:rPr>
      </w:pPr>
    </w:p>
    <w:p w:rsidR="00B443CF" w:rsidRPr="0093037E" w:rsidRDefault="00B443CF" w:rsidP="00B443CF">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rsidR="00B443CF" w:rsidRPr="0093037E" w:rsidRDefault="00B443CF" w:rsidP="00B443CF">
      <w:pPr>
        <w:pStyle w:val="Akapitzlist"/>
        <w:numPr>
          <w:ilvl w:val="0"/>
          <w:numId w:val="25"/>
        </w:numPr>
        <w:spacing w:after="120" w:line="276" w:lineRule="auto"/>
        <w:ind w:left="567" w:hanging="567"/>
        <w:contextualSpacing w:val="0"/>
        <w:jc w:val="both"/>
        <w:rPr>
          <w:rFonts w:ascii="Arial" w:eastAsiaTheme="minorHAnsi" w:hAnsi="Arial" w:cs="Arial"/>
          <w:sz w:val="20"/>
          <w:szCs w:val="20"/>
        </w:rPr>
      </w:pPr>
      <w:r w:rsidRPr="0093037E">
        <w:rPr>
          <w:rFonts w:ascii="Arial" w:eastAsiaTheme="minorHAnsi" w:hAnsi="Arial" w:cs="Arial"/>
          <w:b/>
          <w:bCs/>
          <w:sz w:val="20"/>
          <w:szCs w:val="20"/>
        </w:rPr>
        <w:t>oświadczenie o spełnieniu warunków w postępowaniu</w:t>
      </w:r>
      <w:r w:rsidRPr="0093037E">
        <w:rPr>
          <w:rFonts w:ascii="Arial" w:eastAsiaTheme="minorHAnsi" w:hAnsi="Arial" w:cs="Arial"/>
          <w:sz w:val="20"/>
          <w:szCs w:val="20"/>
        </w:rPr>
        <w:t xml:space="preserve"> </w:t>
      </w:r>
    </w:p>
    <w:p w:rsidR="00B443CF" w:rsidRPr="0093037E" w:rsidRDefault="00B443CF" w:rsidP="00B443CF">
      <w:pPr>
        <w:pStyle w:val="Akapitzlist"/>
        <w:spacing w:after="120" w:line="276" w:lineRule="auto"/>
        <w:ind w:left="0"/>
        <w:jc w:val="both"/>
        <w:rPr>
          <w:rFonts w:ascii="Arial" w:eastAsiaTheme="minorHAnsi" w:hAnsi="Arial" w:cs="Arial"/>
          <w:sz w:val="20"/>
          <w:szCs w:val="20"/>
        </w:rPr>
      </w:pPr>
      <w:r w:rsidRPr="0093037E">
        <w:rPr>
          <w:rFonts w:ascii="Arial" w:eastAsiaTheme="minorHAnsi" w:hAnsi="Arial" w:cs="Arial"/>
          <w:sz w:val="20"/>
          <w:szCs w:val="20"/>
        </w:rPr>
        <w:t>Oświadczam, że spełniam warunki udziału w postępowaniu określone przez zamawiającego w specyfikacji istotnych warunków zamówienia.</w:t>
      </w:r>
    </w:p>
    <w:p w:rsidR="00B443CF" w:rsidRPr="0093037E" w:rsidRDefault="00B443CF" w:rsidP="00B443CF">
      <w:pPr>
        <w:pStyle w:val="Akapitzlist"/>
        <w:pBdr>
          <w:bottom w:val="single" w:sz="4" w:space="1" w:color="auto"/>
        </w:pBdr>
        <w:spacing w:after="120" w:line="276" w:lineRule="auto"/>
        <w:ind w:left="567" w:hanging="567"/>
        <w:jc w:val="both"/>
        <w:rPr>
          <w:rFonts w:ascii="Arial" w:eastAsiaTheme="minorHAnsi" w:hAnsi="Arial" w:cs="Arial"/>
          <w:sz w:val="20"/>
          <w:szCs w:val="20"/>
        </w:rPr>
      </w:pPr>
    </w:p>
    <w:p w:rsidR="00B443CF" w:rsidRPr="0093037E" w:rsidRDefault="00B443CF" w:rsidP="00B443CF">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rsidR="00B443CF" w:rsidRPr="0093037E" w:rsidRDefault="00B443CF" w:rsidP="00B443CF">
      <w:pPr>
        <w:pStyle w:val="Bezodstpw"/>
        <w:widowControl w:val="0"/>
        <w:numPr>
          <w:ilvl w:val="0"/>
          <w:numId w:val="25"/>
        </w:numPr>
        <w:autoSpaceDE w:val="0"/>
        <w:autoSpaceDN w:val="0"/>
        <w:adjustRightInd w:val="0"/>
        <w:spacing w:after="120" w:line="276" w:lineRule="auto"/>
        <w:ind w:left="567" w:hanging="567"/>
        <w:rPr>
          <w:rFonts w:eastAsiaTheme="minorHAnsi"/>
          <w:b/>
        </w:rPr>
      </w:pPr>
      <w:r w:rsidRPr="0093037E">
        <w:rPr>
          <w:rFonts w:eastAsiaTheme="minorHAnsi"/>
          <w:b/>
        </w:rPr>
        <w:t xml:space="preserve">informacja w związku z poleganiem na zasobach innych podmiotów*: </w:t>
      </w:r>
    </w:p>
    <w:p w:rsidR="00B443CF" w:rsidRPr="0093037E" w:rsidRDefault="00B443CF" w:rsidP="00B443CF">
      <w:pPr>
        <w:pStyle w:val="Akapitzlist"/>
        <w:numPr>
          <w:ilvl w:val="0"/>
          <w:numId w:val="26"/>
        </w:numPr>
        <w:spacing w:after="120" w:line="276" w:lineRule="auto"/>
        <w:ind w:left="567" w:hanging="567"/>
        <w:contextualSpacing w:val="0"/>
        <w:jc w:val="both"/>
        <w:rPr>
          <w:rFonts w:ascii="Arial" w:eastAsiaTheme="minorHAnsi" w:hAnsi="Arial" w:cs="Arial"/>
          <w:sz w:val="20"/>
          <w:szCs w:val="20"/>
        </w:rPr>
      </w:pPr>
      <w:r w:rsidRPr="0093037E">
        <w:rPr>
          <w:rFonts w:ascii="Arial" w:eastAsiaTheme="minorHAnsi" w:hAnsi="Arial" w:cs="Arial"/>
          <w:sz w:val="20"/>
          <w:szCs w:val="20"/>
        </w:rPr>
        <w:t>Oświadczam, że w celu wykazania spełniania warunków udziału w postępowaniu, określonych przez zamawiającego w specyfikacji istotnych warunków zamówienia polegam na zasobach następującego/</w:t>
      </w:r>
      <w:proofErr w:type="spellStart"/>
      <w:r w:rsidRPr="0093037E">
        <w:rPr>
          <w:rFonts w:ascii="Arial" w:eastAsiaTheme="minorHAnsi" w:hAnsi="Arial" w:cs="Arial"/>
          <w:sz w:val="20"/>
          <w:szCs w:val="20"/>
        </w:rPr>
        <w:t>ych</w:t>
      </w:r>
      <w:proofErr w:type="spellEnd"/>
      <w:r w:rsidRPr="0093037E">
        <w:rPr>
          <w:rFonts w:ascii="Arial" w:eastAsiaTheme="minorHAnsi" w:hAnsi="Arial" w:cs="Arial"/>
          <w:sz w:val="20"/>
          <w:szCs w:val="20"/>
        </w:rPr>
        <w:t xml:space="preserve"> podmiotu/ów: </w:t>
      </w:r>
      <w:r w:rsidRPr="0093037E">
        <w:rPr>
          <w:rFonts w:ascii="Arial" w:eastAsiaTheme="minorHAnsi" w:hAnsi="Arial" w:cs="Arial"/>
          <w:sz w:val="20"/>
          <w:szCs w:val="20"/>
        </w:rPr>
        <w:tab/>
      </w:r>
    </w:p>
    <w:p w:rsidR="00B443CF" w:rsidRPr="0093037E" w:rsidRDefault="00B443CF" w:rsidP="00B443CF">
      <w:pPr>
        <w:pStyle w:val="Akapitzlist"/>
        <w:numPr>
          <w:ilvl w:val="0"/>
          <w:numId w:val="39"/>
        </w:numPr>
        <w:tabs>
          <w:tab w:val="right" w:leader="underscore" w:pos="9781"/>
        </w:tabs>
        <w:spacing w:after="120" w:line="276" w:lineRule="auto"/>
        <w:ind w:left="357" w:hanging="357"/>
        <w:contextualSpacing w:val="0"/>
        <w:rPr>
          <w:rFonts w:ascii="Arial" w:eastAsiaTheme="minorHAnsi" w:hAnsi="Arial" w:cs="Arial"/>
          <w:sz w:val="20"/>
          <w:szCs w:val="20"/>
        </w:rPr>
      </w:pPr>
      <w:r w:rsidRPr="0093037E">
        <w:rPr>
          <w:rFonts w:ascii="Arial" w:eastAsiaTheme="minorHAnsi" w:hAnsi="Arial" w:cs="Arial"/>
          <w:sz w:val="20"/>
          <w:szCs w:val="20"/>
        </w:rPr>
        <w:t>.</w:t>
      </w:r>
      <w:r w:rsidRPr="0093037E">
        <w:rPr>
          <w:rFonts w:ascii="Arial" w:eastAsiaTheme="minorHAnsi" w:hAnsi="Arial" w:cs="Arial"/>
          <w:sz w:val="20"/>
          <w:szCs w:val="20"/>
        </w:rPr>
        <w:tab/>
      </w:r>
    </w:p>
    <w:p w:rsidR="00B443CF" w:rsidRPr="0093037E" w:rsidRDefault="00B443CF" w:rsidP="00B443CF">
      <w:pPr>
        <w:pStyle w:val="Akapitzlist"/>
        <w:numPr>
          <w:ilvl w:val="0"/>
          <w:numId w:val="39"/>
        </w:numPr>
        <w:tabs>
          <w:tab w:val="right" w:leader="underscore" w:pos="9781"/>
        </w:tabs>
        <w:spacing w:after="120" w:line="276" w:lineRule="auto"/>
        <w:ind w:left="357" w:hanging="357"/>
        <w:contextualSpacing w:val="0"/>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rsidR="00B443CF" w:rsidRPr="0093037E" w:rsidRDefault="00B443CF" w:rsidP="00B443CF">
      <w:pPr>
        <w:tabs>
          <w:tab w:val="right" w:leader="underscore" w:pos="8789"/>
        </w:tabs>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w następującym zakresie:</w:t>
      </w:r>
      <w:r w:rsidRPr="0093037E">
        <w:rPr>
          <w:rFonts w:ascii="Arial" w:eastAsiaTheme="minorHAnsi" w:hAnsi="Arial" w:cs="Arial"/>
          <w:sz w:val="20"/>
          <w:szCs w:val="20"/>
        </w:rPr>
        <w:tab/>
      </w:r>
    </w:p>
    <w:p w:rsidR="00B443CF" w:rsidRDefault="00B443CF" w:rsidP="00B443CF">
      <w:pPr>
        <w:pStyle w:val="Akapitzlist"/>
        <w:spacing w:after="120" w:line="276" w:lineRule="auto"/>
        <w:ind w:left="567" w:hanging="567"/>
        <w:jc w:val="both"/>
        <w:rPr>
          <w:rFonts w:ascii="Arial" w:eastAsiaTheme="minorHAnsi" w:hAnsi="Arial" w:cs="Arial"/>
          <w:i/>
          <w:sz w:val="16"/>
          <w:szCs w:val="16"/>
        </w:rPr>
      </w:pPr>
      <w:r w:rsidRPr="0093037E">
        <w:rPr>
          <w:rFonts w:ascii="Arial" w:eastAsiaTheme="minorHAnsi" w:hAnsi="Arial" w:cs="Arial"/>
          <w:i/>
          <w:sz w:val="16"/>
          <w:szCs w:val="16"/>
        </w:rPr>
        <w:t>(wskazać podmiot i określić odpowiedni zakres dla wskazanego podmiotu)</w:t>
      </w:r>
    </w:p>
    <w:p w:rsidR="00B443CF" w:rsidRPr="0093037E" w:rsidRDefault="00B443CF" w:rsidP="00B443CF">
      <w:pPr>
        <w:pStyle w:val="Akapitzlist"/>
        <w:spacing w:after="120" w:line="276" w:lineRule="auto"/>
        <w:ind w:left="567" w:hanging="567"/>
        <w:jc w:val="both"/>
        <w:rPr>
          <w:rFonts w:ascii="Arial" w:eastAsiaTheme="minorHAnsi" w:hAnsi="Arial" w:cs="Arial"/>
          <w:i/>
          <w:sz w:val="16"/>
          <w:szCs w:val="16"/>
        </w:rPr>
      </w:pPr>
    </w:p>
    <w:p w:rsidR="00B443CF" w:rsidRPr="0093037E" w:rsidRDefault="00B443CF" w:rsidP="00B443CF">
      <w:pPr>
        <w:pBdr>
          <w:bottom w:val="single" w:sz="4" w:space="1" w:color="auto"/>
        </w:pBd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p>
    <w:p w:rsidR="00B443CF" w:rsidRPr="00BA1036" w:rsidRDefault="00B443CF" w:rsidP="00B443CF">
      <w:pPr>
        <w:spacing w:after="120" w:line="276" w:lineRule="auto"/>
        <w:jc w:val="both"/>
        <w:rPr>
          <w:rFonts w:ascii="Arial" w:eastAsiaTheme="minorHAnsi" w:hAnsi="Arial" w:cs="Arial"/>
          <w:sz w:val="20"/>
          <w:szCs w:val="20"/>
        </w:rPr>
      </w:pPr>
      <w:r w:rsidRPr="00BA1036">
        <w:rPr>
          <w:rFonts w:ascii="Arial" w:eastAsiaTheme="minorHAnsi" w:hAnsi="Arial" w:cs="Arial"/>
          <w:sz w:val="20"/>
          <w:szCs w:val="20"/>
        </w:rPr>
        <w:lastRenderedPageBreak/>
        <w:t xml:space="preserve">miejscowość, data </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t xml:space="preserve">podpis </w:t>
      </w:r>
    </w:p>
    <w:p w:rsidR="00B443CF" w:rsidRPr="0093037E" w:rsidRDefault="00B443CF" w:rsidP="00B443CF">
      <w:pPr>
        <w:pStyle w:val="Akapitzlist"/>
        <w:numPr>
          <w:ilvl w:val="0"/>
          <w:numId w:val="26"/>
        </w:numPr>
        <w:spacing w:after="120" w:line="276" w:lineRule="auto"/>
        <w:ind w:left="567" w:hanging="567"/>
        <w:contextualSpacing w:val="0"/>
        <w:jc w:val="both"/>
        <w:rPr>
          <w:rFonts w:ascii="Arial" w:eastAsiaTheme="minorHAnsi" w:hAnsi="Arial" w:cs="Arial"/>
          <w:i/>
          <w:sz w:val="20"/>
          <w:szCs w:val="20"/>
        </w:rPr>
      </w:pPr>
      <w:r w:rsidRPr="0093037E">
        <w:rPr>
          <w:rFonts w:ascii="Arial" w:eastAsiaTheme="minorHAnsi" w:hAnsi="Arial" w:cs="Arial"/>
          <w:sz w:val="20"/>
          <w:szCs w:val="20"/>
        </w:rPr>
        <w:t>Oświadczam, że następujący/e podmiot/y, na którego/</w:t>
      </w:r>
      <w:proofErr w:type="spellStart"/>
      <w:r w:rsidRPr="0093037E">
        <w:rPr>
          <w:rFonts w:ascii="Arial" w:eastAsiaTheme="minorHAnsi" w:hAnsi="Arial" w:cs="Arial"/>
          <w:sz w:val="20"/>
          <w:szCs w:val="20"/>
        </w:rPr>
        <w:t>ych</w:t>
      </w:r>
      <w:proofErr w:type="spellEnd"/>
      <w:r w:rsidRPr="0093037E">
        <w:rPr>
          <w:rFonts w:ascii="Arial" w:eastAsiaTheme="minorHAnsi" w:hAnsi="Arial" w:cs="Arial"/>
          <w:sz w:val="20"/>
          <w:szCs w:val="20"/>
        </w:rPr>
        <w:t xml:space="preserve"> zasoby powołuję się w niniejszym postępowaniu, tj.: ……………………………………………….……………… </w:t>
      </w:r>
    </w:p>
    <w:p w:rsidR="00B443CF" w:rsidRPr="0093037E" w:rsidRDefault="00B443CF" w:rsidP="00B443CF">
      <w:pPr>
        <w:pStyle w:val="Akapitzlist"/>
        <w:spacing w:after="120" w:line="276" w:lineRule="auto"/>
        <w:ind w:left="567" w:hanging="567"/>
        <w:jc w:val="both"/>
        <w:rPr>
          <w:rFonts w:ascii="Arial" w:eastAsiaTheme="minorHAnsi" w:hAnsi="Arial" w:cs="Arial"/>
          <w:i/>
          <w:sz w:val="16"/>
          <w:szCs w:val="16"/>
        </w:rPr>
      </w:pPr>
      <w:r w:rsidRPr="0093037E">
        <w:rPr>
          <w:rFonts w:ascii="Arial" w:eastAsiaTheme="minorHAnsi" w:hAnsi="Arial" w:cs="Arial"/>
          <w:i/>
          <w:sz w:val="16"/>
          <w:szCs w:val="16"/>
        </w:rPr>
        <w:t>(podać pełną nazwę/firmę, adres, a także w zależności od podmiotu: NIP/PESEL, KRS/</w:t>
      </w:r>
      <w:proofErr w:type="spellStart"/>
      <w:r w:rsidRPr="0093037E">
        <w:rPr>
          <w:rFonts w:ascii="Arial" w:eastAsiaTheme="minorHAnsi" w:hAnsi="Arial" w:cs="Arial"/>
          <w:i/>
          <w:sz w:val="16"/>
          <w:szCs w:val="16"/>
        </w:rPr>
        <w:t>CE</w:t>
      </w:r>
      <w:r>
        <w:rPr>
          <w:rFonts w:ascii="Arial" w:eastAsiaTheme="minorHAnsi" w:hAnsi="Arial" w:cs="Arial"/>
          <w:i/>
          <w:sz w:val="16"/>
          <w:szCs w:val="16"/>
        </w:rPr>
        <w:t>i</w:t>
      </w:r>
      <w:r w:rsidRPr="0093037E">
        <w:rPr>
          <w:rFonts w:ascii="Arial" w:eastAsiaTheme="minorHAnsi" w:hAnsi="Arial" w:cs="Arial"/>
          <w:i/>
          <w:sz w:val="16"/>
          <w:szCs w:val="16"/>
        </w:rPr>
        <w:t>DG</w:t>
      </w:r>
      <w:proofErr w:type="spellEnd"/>
      <w:r w:rsidRPr="0093037E">
        <w:rPr>
          <w:rFonts w:ascii="Arial" w:eastAsiaTheme="minorHAnsi" w:hAnsi="Arial" w:cs="Arial"/>
          <w:i/>
          <w:sz w:val="16"/>
          <w:szCs w:val="16"/>
        </w:rPr>
        <w:t>)</w:t>
      </w:r>
    </w:p>
    <w:p w:rsidR="00B443CF" w:rsidRPr="0093037E" w:rsidRDefault="00B443CF" w:rsidP="00B443CF">
      <w:pPr>
        <w:pStyle w:val="Akapitzlist"/>
        <w:spacing w:after="120" w:line="276" w:lineRule="auto"/>
        <w:ind w:left="567" w:hanging="567"/>
        <w:jc w:val="both"/>
        <w:rPr>
          <w:rFonts w:ascii="Arial" w:eastAsiaTheme="minorHAnsi" w:hAnsi="Arial" w:cs="Arial"/>
          <w:sz w:val="20"/>
          <w:szCs w:val="20"/>
        </w:rPr>
      </w:pPr>
      <w:r w:rsidRPr="0093037E">
        <w:rPr>
          <w:rFonts w:ascii="Arial" w:eastAsiaTheme="minorHAnsi" w:hAnsi="Arial" w:cs="Arial"/>
          <w:i/>
          <w:sz w:val="20"/>
          <w:szCs w:val="20"/>
        </w:rPr>
        <w:t xml:space="preserve"> </w:t>
      </w:r>
      <w:r w:rsidRPr="0093037E">
        <w:rPr>
          <w:rFonts w:ascii="Arial" w:eastAsiaTheme="minorHAnsi" w:hAnsi="Arial" w:cs="Arial"/>
          <w:sz w:val="20"/>
          <w:szCs w:val="20"/>
        </w:rPr>
        <w:t>nie podlega/ją wykluczeniu z postępowania o udzielenie zamówienia.</w:t>
      </w:r>
    </w:p>
    <w:p w:rsidR="00B443CF" w:rsidRPr="0093037E" w:rsidRDefault="00B443CF" w:rsidP="00B443CF">
      <w:pPr>
        <w:pBdr>
          <w:bottom w:val="single" w:sz="4" w:space="1" w:color="auto"/>
        </w:pBdr>
        <w:spacing w:after="120" w:line="276" w:lineRule="auto"/>
        <w:ind w:left="567" w:hanging="567"/>
        <w:jc w:val="both"/>
        <w:rPr>
          <w:rFonts w:ascii="Arial" w:eastAsiaTheme="minorHAnsi" w:hAnsi="Arial" w:cs="Arial"/>
          <w:sz w:val="20"/>
          <w:szCs w:val="20"/>
        </w:rPr>
      </w:pPr>
    </w:p>
    <w:p w:rsidR="00B443CF" w:rsidRPr="00BA1036" w:rsidRDefault="00B443CF" w:rsidP="00B443CF">
      <w:pPr>
        <w:spacing w:after="120" w:line="276" w:lineRule="auto"/>
        <w:jc w:val="both"/>
        <w:rPr>
          <w:rFonts w:ascii="Arial" w:eastAsiaTheme="minorHAnsi" w:hAnsi="Arial" w:cs="Arial"/>
          <w:sz w:val="20"/>
          <w:szCs w:val="20"/>
        </w:rPr>
      </w:pPr>
      <w:r w:rsidRPr="00BA1036">
        <w:rPr>
          <w:rFonts w:ascii="Arial" w:eastAsiaTheme="minorHAnsi" w:hAnsi="Arial" w:cs="Arial"/>
          <w:sz w:val="20"/>
          <w:szCs w:val="20"/>
        </w:rPr>
        <w:t xml:space="preserve">miejscowość, data </w:t>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t xml:space="preserve">podpis </w:t>
      </w:r>
    </w:p>
    <w:p w:rsidR="00B443CF" w:rsidRPr="0093037E" w:rsidRDefault="00B443CF" w:rsidP="00B443CF">
      <w:pPr>
        <w:pStyle w:val="Bezodstpw"/>
        <w:widowControl w:val="0"/>
        <w:numPr>
          <w:ilvl w:val="0"/>
          <w:numId w:val="25"/>
        </w:numPr>
        <w:autoSpaceDE w:val="0"/>
        <w:autoSpaceDN w:val="0"/>
        <w:adjustRightInd w:val="0"/>
        <w:spacing w:after="120" w:line="276" w:lineRule="auto"/>
        <w:ind w:left="567" w:hanging="567"/>
        <w:rPr>
          <w:rFonts w:eastAsiaTheme="minorHAnsi"/>
          <w:b/>
        </w:rPr>
      </w:pPr>
      <w:r w:rsidRPr="0093037E">
        <w:rPr>
          <w:rFonts w:eastAsiaTheme="minorHAnsi"/>
          <w:b/>
        </w:rPr>
        <w:t>oświadczenie dotyczące podwykonawcy niebędącego podmiotem, na którego zasoby powołuje się wykonawca*:</w:t>
      </w:r>
    </w:p>
    <w:p w:rsidR="00B443CF" w:rsidRPr="0093037E" w:rsidRDefault="00B443CF" w:rsidP="00B443CF">
      <w:pPr>
        <w:pStyle w:val="Akapitzlist"/>
        <w:numPr>
          <w:ilvl w:val="0"/>
          <w:numId w:val="28"/>
        </w:numPr>
        <w:spacing w:after="120" w:line="276" w:lineRule="auto"/>
        <w:ind w:left="567" w:hanging="567"/>
        <w:contextualSpacing w:val="0"/>
        <w:jc w:val="both"/>
        <w:rPr>
          <w:rFonts w:ascii="Arial" w:eastAsiaTheme="minorHAnsi" w:hAnsi="Arial" w:cs="Arial"/>
          <w:sz w:val="20"/>
          <w:szCs w:val="20"/>
        </w:rPr>
      </w:pPr>
      <w:r w:rsidRPr="0093037E">
        <w:rPr>
          <w:rFonts w:ascii="Arial" w:eastAsiaTheme="minorHAnsi" w:hAnsi="Arial" w:cs="Arial"/>
          <w:sz w:val="20"/>
          <w:szCs w:val="20"/>
        </w:rPr>
        <w:t>Oświadczam, że następujący/e podmiot/y, będący/e podwykonawcą/</w:t>
      </w:r>
      <w:proofErr w:type="spellStart"/>
      <w:r w:rsidRPr="0093037E">
        <w:rPr>
          <w:rFonts w:ascii="Arial" w:eastAsiaTheme="minorHAnsi" w:hAnsi="Arial" w:cs="Arial"/>
          <w:sz w:val="20"/>
          <w:szCs w:val="20"/>
        </w:rPr>
        <w:t>ami</w:t>
      </w:r>
      <w:proofErr w:type="spellEnd"/>
      <w:r w:rsidRPr="0093037E">
        <w:rPr>
          <w:rFonts w:ascii="Arial" w:eastAsiaTheme="minorHAnsi" w:hAnsi="Arial" w:cs="Arial"/>
          <w:sz w:val="20"/>
          <w:szCs w:val="20"/>
        </w:rPr>
        <w:t>:</w:t>
      </w:r>
    </w:p>
    <w:p w:rsidR="00B443CF" w:rsidRPr="0093037E" w:rsidRDefault="00B443CF" w:rsidP="00B443CF">
      <w:pPr>
        <w:pStyle w:val="Akapitzlist"/>
        <w:numPr>
          <w:ilvl w:val="0"/>
          <w:numId w:val="27"/>
        </w:numPr>
        <w:tabs>
          <w:tab w:val="right" w:leader="underscore" w:pos="8789"/>
        </w:tabs>
        <w:spacing w:after="120" w:line="276" w:lineRule="auto"/>
        <w:ind w:left="567" w:hanging="567"/>
        <w:contextualSpacing w:val="0"/>
        <w:jc w:val="both"/>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rsidR="00B443CF" w:rsidRPr="0093037E" w:rsidRDefault="00B443CF" w:rsidP="00B443CF">
      <w:pPr>
        <w:pStyle w:val="Akapitzlist"/>
        <w:numPr>
          <w:ilvl w:val="0"/>
          <w:numId w:val="27"/>
        </w:numPr>
        <w:tabs>
          <w:tab w:val="right" w:leader="underscore" w:pos="8789"/>
        </w:tabs>
        <w:spacing w:after="120" w:line="276" w:lineRule="auto"/>
        <w:ind w:left="567" w:hanging="567"/>
        <w:contextualSpacing w:val="0"/>
        <w:jc w:val="both"/>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rsidR="00B443CF" w:rsidRPr="0093037E" w:rsidRDefault="00B443CF" w:rsidP="00B443CF">
      <w:pPr>
        <w:spacing w:after="120" w:line="276" w:lineRule="auto"/>
        <w:ind w:left="567" w:hanging="567"/>
        <w:jc w:val="both"/>
        <w:rPr>
          <w:rFonts w:ascii="Arial" w:eastAsiaTheme="minorHAnsi" w:hAnsi="Arial" w:cs="Arial"/>
          <w:sz w:val="16"/>
          <w:szCs w:val="16"/>
        </w:rPr>
      </w:pPr>
      <w:r w:rsidRPr="0093037E">
        <w:rPr>
          <w:rFonts w:ascii="Arial" w:eastAsiaTheme="minorHAnsi" w:hAnsi="Arial" w:cs="Arial"/>
          <w:i/>
          <w:sz w:val="16"/>
          <w:szCs w:val="16"/>
        </w:rPr>
        <w:t>(podać pełną nazwę/firmę, adres, a także w zależności od podmiotu: NIP/PESEL, KRS/</w:t>
      </w:r>
      <w:proofErr w:type="spellStart"/>
      <w:r w:rsidRPr="0093037E">
        <w:rPr>
          <w:rFonts w:ascii="Arial" w:eastAsiaTheme="minorHAnsi" w:hAnsi="Arial" w:cs="Arial"/>
          <w:i/>
          <w:sz w:val="16"/>
          <w:szCs w:val="16"/>
        </w:rPr>
        <w:t>CEiDG</w:t>
      </w:r>
      <w:proofErr w:type="spellEnd"/>
      <w:r w:rsidRPr="0093037E">
        <w:rPr>
          <w:rFonts w:ascii="Arial" w:eastAsiaTheme="minorHAnsi" w:hAnsi="Arial" w:cs="Arial"/>
          <w:i/>
          <w:sz w:val="16"/>
          <w:szCs w:val="16"/>
        </w:rPr>
        <w:t>)</w:t>
      </w:r>
      <w:r w:rsidRPr="0093037E">
        <w:rPr>
          <w:rFonts w:ascii="Arial" w:eastAsiaTheme="minorHAnsi" w:hAnsi="Arial" w:cs="Arial"/>
          <w:sz w:val="16"/>
          <w:szCs w:val="16"/>
        </w:rPr>
        <w:t>,</w:t>
      </w:r>
    </w:p>
    <w:p w:rsidR="00B443CF" w:rsidRPr="0093037E" w:rsidRDefault="00B443CF" w:rsidP="00B443CF">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nie podlega/ą wykluczeniu z postępowania o udzielenie zamówienia.</w:t>
      </w:r>
    </w:p>
    <w:p w:rsidR="00B443CF" w:rsidRPr="0093037E" w:rsidRDefault="00B443CF" w:rsidP="00B443CF">
      <w:pPr>
        <w:pStyle w:val="Bezodstpw"/>
        <w:pBdr>
          <w:bottom w:val="single" w:sz="4" w:space="1" w:color="auto"/>
        </w:pBdr>
        <w:spacing w:after="120" w:line="276" w:lineRule="auto"/>
        <w:ind w:left="567" w:hanging="567"/>
        <w:rPr>
          <w:rFonts w:eastAsiaTheme="minorHAnsi"/>
        </w:rPr>
      </w:pP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p>
    <w:p w:rsidR="00B443CF" w:rsidRPr="00D42242" w:rsidRDefault="00B443CF" w:rsidP="00B443CF">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rsidR="00B443CF" w:rsidRPr="0093037E" w:rsidRDefault="00B443CF" w:rsidP="00B443CF">
      <w:pPr>
        <w:pStyle w:val="Bezodstpw"/>
        <w:widowControl w:val="0"/>
        <w:numPr>
          <w:ilvl w:val="0"/>
          <w:numId w:val="25"/>
        </w:numPr>
        <w:autoSpaceDE w:val="0"/>
        <w:autoSpaceDN w:val="0"/>
        <w:adjustRightInd w:val="0"/>
        <w:spacing w:after="120" w:line="276" w:lineRule="auto"/>
        <w:ind w:left="567" w:hanging="567"/>
        <w:rPr>
          <w:rFonts w:eastAsiaTheme="minorHAnsi"/>
          <w:b/>
        </w:rPr>
      </w:pPr>
      <w:r w:rsidRPr="0093037E">
        <w:rPr>
          <w:rFonts w:eastAsiaTheme="minorHAnsi"/>
          <w:b/>
        </w:rPr>
        <w:t>oświadczenie dotyczące podanych informacji:</w:t>
      </w:r>
    </w:p>
    <w:p w:rsidR="00B443CF" w:rsidRPr="0093037E" w:rsidRDefault="00B443CF" w:rsidP="00B443CF">
      <w:pPr>
        <w:spacing w:after="120" w:line="276" w:lineRule="auto"/>
        <w:jc w:val="both"/>
        <w:rPr>
          <w:rFonts w:ascii="Arial" w:eastAsiaTheme="minorHAnsi" w:hAnsi="Arial" w:cs="Arial"/>
          <w:sz w:val="20"/>
          <w:szCs w:val="20"/>
        </w:rPr>
      </w:pPr>
      <w:r w:rsidRPr="0093037E">
        <w:rPr>
          <w:rFonts w:ascii="Arial" w:eastAsiaTheme="minorHAnsi" w:hAnsi="Arial" w:cs="Arial"/>
          <w:sz w:val="20"/>
          <w:szCs w:val="20"/>
        </w:rPr>
        <w:t xml:space="preserve">Oświadczam, że wszystkie informacje podane w powyższych oświadczeniach są aktualne </w:t>
      </w:r>
      <w:r w:rsidRPr="0093037E">
        <w:rPr>
          <w:rFonts w:ascii="Arial" w:eastAsiaTheme="minorHAnsi" w:hAnsi="Arial" w:cs="Arial"/>
          <w:sz w:val="20"/>
          <w:szCs w:val="20"/>
        </w:rPr>
        <w:br/>
        <w:t>i zgodne z prawdą oraz zostały przedstawione z pełną świadomością konsekwencji wprowadzenia zamawiającego w błąd przy przedstawianiu informacji.</w:t>
      </w:r>
    </w:p>
    <w:p w:rsidR="00B443CF" w:rsidRPr="0093037E" w:rsidRDefault="00B443CF" w:rsidP="00B443CF">
      <w:pPr>
        <w:pBdr>
          <w:bottom w:val="single" w:sz="4" w:space="1" w:color="auto"/>
        </w:pBdr>
        <w:spacing w:after="120" w:line="276" w:lineRule="auto"/>
        <w:ind w:left="567" w:hanging="567"/>
        <w:jc w:val="both"/>
        <w:rPr>
          <w:rFonts w:ascii="Arial" w:eastAsiaTheme="minorHAnsi" w:hAnsi="Arial" w:cs="Arial"/>
          <w:i/>
          <w:sz w:val="20"/>
          <w:szCs w:val="20"/>
        </w:rPr>
      </w:pPr>
    </w:p>
    <w:p w:rsidR="00B443CF" w:rsidRPr="00D42242" w:rsidRDefault="00B443CF" w:rsidP="00B443CF">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rsidR="00B443CF" w:rsidRPr="0093037E" w:rsidRDefault="00B443CF" w:rsidP="00B443CF">
      <w:pPr>
        <w:spacing w:after="120" w:line="276" w:lineRule="auto"/>
        <w:ind w:left="567" w:hanging="567"/>
        <w:rPr>
          <w:rFonts w:ascii="Arial" w:hAnsi="Arial" w:cs="Arial"/>
          <w:sz w:val="20"/>
          <w:szCs w:val="20"/>
        </w:rPr>
      </w:pPr>
      <w:r w:rsidRPr="0093037E">
        <w:rPr>
          <w:rFonts w:ascii="Arial" w:hAnsi="Arial" w:cs="Arial"/>
          <w:sz w:val="20"/>
          <w:szCs w:val="20"/>
        </w:rPr>
        <w:t xml:space="preserve">Uwaga: </w:t>
      </w:r>
    </w:p>
    <w:p w:rsidR="00B443CF" w:rsidRPr="0093037E" w:rsidRDefault="00B443CF" w:rsidP="00B443CF">
      <w:pPr>
        <w:pStyle w:val="Akapitzlist"/>
        <w:numPr>
          <w:ilvl w:val="0"/>
          <w:numId w:val="42"/>
        </w:numPr>
        <w:tabs>
          <w:tab w:val="left" w:pos="567"/>
        </w:tabs>
        <w:spacing w:after="120" w:line="276" w:lineRule="auto"/>
        <w:ind w:left="567" w:hanging="567"/>
        <w:contextualSpacing w:val="0"/>
        <w:rPr>
          <w:rFonts w:ascii="Arial" w:hAnsi="Arial" w:cs="Arial"/>
          <w:sz w:val="20"/>
          <w:szCs w:val="20"/>
        </w:rPr>
      </w:pPr>
      <w:r w:rsidRPr="0093037E">
        <w:rPr>
          <w:rFonts w:ascii="Arial" w:hAnsi="Arial" w:cs="Arial"/>
          <w:sz w:val="20"/>
          <w:szCs w:val="20"/>
        </w:rPr>
        <w:t>Podpisuje każdy Wykonawca składający ofertę.</w:t>
      </w:r>
    </w:p>
    <w:p w:rsidR="00B443CF" w:rsidRPr="0093037E" w:rsidRDefault="00B443CF" w:rsidP="00B443CF">
      <w:pPr>
        <w:pStyle w:val="Akapitzlist"/>
        <w:numPr>
          <w:ilvl w:val="0"/>
          <w:numId w:val="42"/>
        </w:numPr>
        <w:tabs>
          <w:tab w:val="left" w:pos="567"/>
        </w:tabs>
        <w:spacing w:after="120" w:line="276" w:lineRule="auto"/>
        <w:ind w:left="567" w:hanging="567"/>
        <w:contextualSpacing w:val="0"/>
        <w:rPr>
          <w:rFonts w:ascii="Arial" w:hAnsi="Arial" w:cs="Arial"/>
          <w:sz w:val="20"/>
          <w:szCs w:val="20"/>
        </w:rPr>
      </w:pPr>
      <w:r w:rsidRPr="0093037E">
        <w:rPr>
          <w:rFonts w:ascii="Arial" w:hAnsi="Arial" w:cs="Arial"/>
          <w:sz w:val="20"/>
          <w:szCs w:val="20"/>
        </w:rPr>
        <w:t>W przypadku Wykonawców wspólnie ubiegających się o zamówienia powyższy dokument podpisują i</w:t>
      </w:r>
      <w:r>
        <w:rPr>
          <w:rFonts w:ascii="Arial" w:hAnsi="Arial" w:cs="Arial"/>
          <w:sz w:val="20"/>
          <w:szCs w:val="20"/>
        </w:rPr>
        <w:t xml:space="preserve"> </w:t>
      </w:r>
      <w:r w:rsidRPr="0093037E">
        <w:rPr>
          <w:rFonts w:ascii="Arial" w:hAnsi="Arial" w:cs="Arial"/>
          <w:sz w:val="20"/>
          <w:szCs w:val="20"/>
        </w:rPr>
        <w:t>składają oddzielnie wszyscy członkowie.</w:t>
      </w:r>
    </w:p>
    <w:p w:rsidR="00B443CF" w:rsidRPr="0093037E" w:rsidRDefault="00B443CF" w:rsidP="00B443CF">
      <w:pPr>
        <w:spacing w:after="120"/>
        <w:rPr>
          <w:rFonts w:ascii="Arial" w:hAnsi="Arial" w:cs="Arial"/>
          <w:sz w:val="20"/>
          <w:szCs w:val="20"/>
        </w:rPr>
      </w:pPr>
      <w:r w:rsidRPr="0093037E">
        <w:rPr>
          <w:rFonts w:ascii="Arial" w:hAnsi="Arial" w:cs="Arial"/>
          <w:sz w:val="20"/>
          <w:szCs w:val="20"/>
        </w:rPr>
        <w:br w:type="page"/>
      </w:r>
    </w:p>
    <w:p w:rsidR="00B443CF" w:rsidRPr="0093037E" w:rsidRDefault="00B443CF" w:rsidP="00B443CF">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lastRenderedPageBreak/>
        <w:t xml:space="preserve">Załącznik </w:t>
      </w:r>
      <w:r>
        <w:rPr>
          <w:rFonts w:ascii="Arial" w:hAnsi="Arial" w:cs="Arial"/>
          <w:b/>
          <w:bCs/>
          <w:kern w:val="36"/>
          <w:sz w:val="20"/>
          <w:szCs w:val="20"/>
        </w:rPr>
        <w:t>2</w:t>
      </w:r>
      <w:r w:rsidRPr="0093037E">
        <w:rPr>
          <w:rFonts w:ascii="Arial" w:hAnsi="Arial" w:cs="Arial"/>
          <w:b/>
          <w:bCs/>
          <w:kern w:val="36"/>
          <w:sz w:val="20"/>
          <w:szCs w:val="20"/>
        </w:rPr>
        <w:t>a</w:t>
      </w:r>
    </w:p>
    <w:p w:rsidR="00B443CF" w:rsidRPr="0093037E" w:rsidRDefault="00B443CF" w:rsidP="00B443CF">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18"/>
          <w:szCs w:val="18"/>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Pr="0093037E">
        <w:rPr>
          <w:rFonts w:ascii="Arial" w:hAnsi="Arial" w:cs="Arial"/>
          <w:sz w:val="18"/>
          <w:szCs w:val="18"/>
        </w:rPr>
        <w:t>(</w:t>
      </w:r>
      <w:r>
        <w:rPr>
          <w:rFonts w:ascii="Arial" w:hAnsi="Arial" w:cs="Arial"/>
          <w:sz w:val="18"/>
          <w:szCs w:val="18"/>
        </w:rPr>
        <w:t>PGK.</w:t>
      </w:r>
      <w:r w:rsidR="00FE2531">
        <w:rPr>
          <w:rFonts w:ascii="Arial" w:hAnsi="Arial" w:cs="Arial"/>
          <w:sz w:val="18"/>
          <w:szCs w:val="18"/>
        </w:rPr>
        <w:t>2</w:t>
      </w:r>
      <w:r>
        <w:rPr>
          <w:rFonts w:ascii="Arial" w:hAnsi="Arial" w:cs="Arial"/>
          <w:sz w:val="18"/>
          <w:szCs w:val="18"/>
        </w:rPr>
        <w:t>.2021</w:t>
      </w:r>
      <w:r w:rsidRPr="0093037E">
        <w:rPr>
          <w:rFonts w:ascii="Arial" w:hAnsi="Arial" w:cs="Arial"/>
          <w:sz w:val="18"/>
          <w:szCs w:val="18"/>
        </w:rPr>
        <w:t>)</w:t>
      </w:r>
    </w:p>
    <w:p w:rsidR="00B443CF" w:rsidRPr="0093037E" w:rsidRDefault="00B443CF" w:rsidP="00B443CF">
      <w:pPr>
        <w:pStyle w:val="Nagwek1"/>
        <w:spacing w:line="276" w:lineRule="auto"/>
        <w:jc w:val="center"/>
      </w:pPr>
      <w:r w:rsidRPr="0093037E">
        <w:t>Oświadczenie dotyczące udostępnienia zasobów</w:t>
      </w:r>
    </w:p>
    <w:p w:rsidR="00B443CF" w:rsidRPr="0093037E" w:rsidRDefault="00B443CF" w:rsidP="00B443CF">
      <w:pPr>
        <w:pStyle w:val="Tekstpodstawowywcity3"/>
        <w:spacing w:line="276" w:lineRule="auto"/>
        <w:ind w:left="567" w:hanging="567"/>
        <w:jc w:val="center"/>
        <w:rPr>
          <w:rFonts w:ascii="Arial" w:hAnsi="Arial" w:cs="Arial"/>
          <w:b/>
          <w:bCs/>
          <w:iCs/>
          <w:color w:val="000000"/>
        </w:rPr>
      </w:pPr>
      <w:r w:rsidRPr="0093037E">
        <w:rPr>
          <w:rFonts w:ascii="Arial" w:hAnsi="Arial" w:cs="Arial"/>
          <w:b/>
          <w:bCs/>
          <w:iCs/>
          <w:color w:val="000000"/>
        </w:rPr>
        <w:t>(składane wraz z ofertą – jeżeli dotyczy)</w:t>
      </w:r>
    </w:p>
    <w:p w:rsidR="00B443CF" w:rsidRPr="0093037E" w:rsidRDefault="00B443CF" w:rsidP="00B443CF">
      <w:pPr>
        <w:pBdr>
          <w:bottom w:val="single" w:sz="4" w:space="1" w:color="auto"/>
        </w:pBdr>
        <w:spacing w:after="120" w:line="276" w:lineRule="auto"/>
        <w:ind w:left="567" w:hanging="567"/>
        <w:rPr>
          <w:rFonts w:ascii="Arial" w:hAnsi="Arial" w:cs="Arial"/>
          <w:sz w:val="20"/>
          <w:szCs w:val="20"/>
        </w:rPr>
      </w:pPr>
    </w:p>
    <w:p w:rsidR="00B443CF" w:rsidRPr="0093037E" w:rsidRDefault="00B443CF" w:rsidP="00B443CF">
      <w:pPr>
        <w:spacing w:after="120" w:line="276" w:lineRule="auto"/>
        <w:ind w:left="567" w:hanging="567"/>
        <w:rPr>
          <w:rFonts w:ascii="Arial" w:hAnsi="Arial" w:cs="Arial"/>
          <w:bCs/>
          <w:sz w:val="20"/>
          <w:szCs w:val="20"/>
        </w:rPr>
      </w:pPr>
      <w:r w:rsidRPr="0093037E">
        <w:rPr>
          <w:rFonts w:ascii="Arial" w:hAnsi="Arial" w:cs="Arial"/>
          <w:bCs/>
          <w:sz w:val="20"/>
          <w:szCs w:val="20"/>
        </w:rPr>
        <w:t xml:space="preserve">nazwa </w:t>
      </w:r>
      <w:r>
        <w:rPr>
          <w:rFonts w:ascii="Arial" w:hAnsi="Arial" w:cs="Arial"/>
          <w:bCs/>
          <w:sz w:val="20"/>
          <w:szCs w:val="20"/>
        </w:rPr>
        <w:t>W</w:t>
      </w:r>
      <w:r w:rsidRPr="0093037E">
        <w:rPr>
          <w:rFonts w:ascii="Arial" w:hAnsi="Arial" w:cs="Arial"/>
          <w:bCs/>
          <w:sz w:val="20"/>
          <w:szCs w:val="20"/>
        </w:rPr>
        <w:t>ykonawcy</w:t>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t xml:space="preserve"> miejscowość, data</w:t>
      </w:r>
    </w:p>
    <w:p w:rsidR="00B443CF" w:rsidRDefault="00B443CF" w:rsidP="00B443CF">
      <w:pPr>
        <w:spacing w:after="120" w:line="276" w:lineRule="auto"/>
        <w:ind w:left="567" w:hanging="567"/>
        <w:rPr>
          <w:rFonts w:ascii="Arial" w:eastAsia="Verdana" w:hAnsi="Arial" w:cs="Arial"/>
          <w:b/>
          <w:bCs/>
          <w:color w:val="000000" w:themeColor="text1"/>
          <w:sz w:val="20"/>
          <w:szCs w:val="20"/>
        </w:rPr>
      </w:pPr>
      <w:r w:rsidRPr="0093037E">
        <w:rPr>
          <w:rFonts w:ascii="Arial" w:hAnsi="Arial" w:cs="Arial"/>
          <w:b/>
          <w:sz w:val="20"/>
          <w:szCs w:val="20"/>
        </w:rPr>
        <w:t xml:space="preserve">Zamawiający: </w:t>
      </w:r>
      <w:r>
        <w:rPr>
          <w:rFonts w:ascii="Arial" w:eastAsia="Verdana" w:hAnsi="Arial" w:cs="Arial"/>
          <w:b/>
          <w:bCs/>
          <w:color w:val="000000" w:themeColor="text1"/>
          <w:sz w:val="20"/>
          <w:szCs w:val="20"/>
        </w:rPr>
        <w:t>Przedsiębiorstwo Gospodarki Komunalnej Sp.</w:t>
      </w:r>
      <w:r w:rsidR="00B153B5">
        <w:rPr>
          <w:rFonts w:ascii="Arial" w:eastAsia="Verdana" w:hAnsi="Arial" w:cs="Arial"/>
          <w:b/>
          <w:bCs/>
          <w:color w:val="000000" w:themeColor="text1"/>
          <w:sz w:val="20"/>
          <w:szCs w:val="20"/>
        </w:rPr>
        <w:t xml:space="preserve"> </w:t>
      </w:r>
      <w:r>
        <w:rPr>
          <w:rFonts w:ascii="Arial" w:eastAsia="Verdana" w:hAnsi="Arial" w:cs="Arial"/>
          <w:b/>
          <w:bCs/>
          <w:color w:val="000000" w:themeColor="text1"/>
          <w:sz w:val="20"/>
          <w:szCs w:val="20"/>
        </w:rPr>
        <w:t xml:space="preserve">z o.o. </w:t>
      </w:r>
    </w:p>
    <w:p w:rsidR="00B443CF" w:rsidRPr="0093037E" w:rsidRDefault="00B443CF" w:rsidP="00B443CF">
      <w:pPr>
        <w:spacing w:after="120" w:line="276" w:lineRule="auto"/>
        <w:rPr>
          <w:rFonts w:ascii="Arial" w:hAnsi="Arial" w:cs="Arial"/>
          <w:sz w:val="20"/>
          <w:szCs w:val="20"/>
        </w:rPr>
      </w:pPr>
    </w:p>
    <w:p w:rsidR="00B443CF" w:rsidRPr="0093037E" w:rsidRDefault="00B443CF" w:rsidP="00B443CF">
      <w:pPr>
        <w:numPr>
          <w:ilvl w:val="12"/>
          <w:numId w:val="0"/>
        </w:numPr>
        <w:pBdr>
          <w:top w:val="single" w:sz="4" w:space="1" w:color="auto"/>
        </w:pBdr>
        <w:spacing w:after="120" w:line="276" w:lineRule="auto"/>
        <w:ind w:left="567" w:hanging="567"/>
        <w:rPr>
          <w:rFonts w:ascii="Arial" w:hAnsi="Arial" w:cs="Arial"/>
          <w:b/>
          <w:sz w:val="20"/>
          <w:szCs w:val="20"/>
        </w:rPr>
      </w:pPr>
      <w:r w:rsidRPr="0093037E">
        <w:rPr>
          <w:rFonts w:ascii="Arial" w:hAnsi="Arial" w:cs="Arial"/>
          <w:b/>
          <w:sz w:val="20"/>
          <w:szCs w:val="20"/>
        </w:rPr>
        <w:t>Wykonawca</w:t>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Pr>
          <w:rFonts w:ascii="Arial" w:hAnsi="Arial" w:cs="Arial"/>
          <w:b/>
          <w:sz w:val="20"/>
          <w:szCs w:val="20"/>
        </w:rPr>
        <w:t>U</w:t>
      </w:r>
      <w:r w:rsidRPr="0093037E">
        <w:rPr>
          <w:rFonts w:ascii="Arial" w:hAnsi="Arial" w:cs="Arial"/>
          <w:b/>
          <w:sz w:val="20"/>
          <w:szCs w:val="20"/>
        </w:rPr>
        <w:t>dostępniający</w:t>
      </w:r>
    </w:p>
    <w:p w:rsidR="00B443CF" w:rsidRPr="00BD7052" w:rsidRDefault="00B443CF" w:rsidP="00B443CF">
      <w:pPr>
        <w:spacing w:after="120" w:line="276" w:lineRule="auto"/>
        <w:ind w:left="567" w:hanging="567"/>
        <w:rPr>
          <w:rFonts w:ascii="Arial" w:hAnsi="Arial" w:cs="Arial"/>
          <w:color w:val="000000"/>
          <w:sz w:val="16"/>
          <w:szCs w:val="16"/>
        </w:rPr>
      </w:pPr>
      <w:r w:rsidRPr="00BD7052">
        <w:rPr>
          <w:rFonts w:ascii="Arial" w:hAnsi="Arial" w:cs="Arial"/>
          <w:color w:val="000000"/>
          <w:sz w:val="16"/>
          <w:szCs w:val="16"/>
        </w:rPr>
        <w:t xml:space="preserve">nazwa, firma, adres lub imię i nazwisko </w:t>
      </w:r>
      <w:r w:rsidRPr="00BD7052">
        <w:rPr>
          <w:rFonts w:ascii="Arial" w:hAnsi="Arial" w:cs="Arial"/>
          <w:color w:val="000000"/>
          <w:sz w:val="16"/>
          <w:szCs w:val="16"/>
        </w:rPr>
        <w:tab/>
      </w:r>
      <w:r w:rsidRPr="00BD7052">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t xml:space="preserve">nazwa, firma adres lub imię i nazwisko, </w:t>
      </w:r>
    </w:p>
    <w:p w:rsidR="00B443CF" w:rsidRPr="00BD7052" w:rsidRDefault="00B443CF" w:rsidP="00B443CF">
      <w:pPr>
        <w:spacing w:after="120" w:line="276" w:lineRule="auto"/>
        <w:ind w:left="567" w:hanging="567"/>
        <w:rPr>
          <w:rFonts w:ascii="Arial" w:hAnsi="Arial" w:cs="Arial"/>
          <w:color w:val="000000"/>
          <w:sz w:val="16"/>
          <w:szCs w:val="16"/>
        </w:rPr>
      </w:pPr>
      <w:r w:rsidRPr="00BD7052">
        <w:rPr>
          <w:rFonts w:ascii="Arial" w:hAnsi="Arial" w:cs="Arial"/>
          <w:color w:val="000000"/>
          <w:sz w:val="16"/>
          <w:szCs w:val="16"/>
        </w:rPr>
        <w:t xml:space="preserve"> adres zam. – w przypadku osoby fizycznej</w:t>
      </w:r>
      <w:r w:rsidRPr="00BD7052">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D7052">
        <w:rPr>
          <w:rFonts w:ascii="Arial" w:hAnsi="Arial" w:cs="Arial"/>
          <w:color w:val="000000"/>
          <w:sz w:val="16"/>
          <w:szCs w:val="16"/>
        </w:rPr>
        <w:t xml:space="preserve">adres zam. – w przypadku osoby fizycznej) </w:t>
      </w:r>
    </w:p>
    <w:p w:rsidR="00B443CF" w:rsidRPr="0093037E" w:rsidRDefault="00B443CF" w:rsidP="00B443CF">
      <w:pPr>
        <w:spacing w:after="120" w:line="276" w:lineRule="auto"/>
        <w:jc w:val="both"/>
        <w:rPr>
          <w:rFonts w:ascii="Arial" w:hAnsi="Arial" w:cs="Arial"/>
          <w:sz w:val="20"/>
          <w:szCs w:val="20"/>
        </w:rPr>
      </w:pPr>
      <w:r w:rsidRPr="0093037E">
        <w:rPr>
          <w:rFonts w:ascii="Arial" w:hAnsi="Arial" w:cs="Arial"/>
          <w:sz w:val="20"/>
          <w:szCs w:val="20"/>
        </w:rPr>
        <w:t xml:space="preserve">Na potrzeby postępowania o udzielenie zamówienia publicznego pn.: </w:t>
      </w:r>
      <w:r w:rsidRPr="0093037E">
        <w:rPr>
          <w:rFonts w:ascii="Arial" w:hAnsi="Arial" w:cs="Arial"/>
          <w:b/>
          <w:bCs/>
          <w:sz w:val="20"/>
          <w:szCs w:val="20"/>
        </w:rPr>
        <w:t>„</w:t>
      </w: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00143CE4">
        <w:rPr>
          <w:rFonts w:ascii="Arial" w:hAnsi="Arial" w:cs="Arial"/>
          <w:b/>
          <w:bCs/>
          <w:sz w:val="20"/>
          <w:szCs w:val="20"/>
        </w:rPr>
        <w:t>PGK</w:t>
      </w:r>
      <w:r w:rsidRPr="0093037E">
        <w:rPr>
          <w:rFonts w:ascii="Arial" w:hAnsi="Arial" w:cs="Arial"/>
          <w:b/>
          <w:bCs/>
          <w:sz w:val="20"/>
          <w:szCs w:val="20"/>
        </w:rPr>
        <w:t>.</w:t>
      </w:r>
      <w:r w:rsidR="00FE2531">
        <w:rPr>
          <w:rFonts w:ascii="Arial" w:hAnsi="Arial" w:cs="Arial"/>
          <w:b/>
          <w:bCs/>
          <w:sz w:val="20"/>
          <w:szCs w:val="20"/>
        </w:rPr>
        <w:t>2</w:t>
      </w:r>
      <w:r w:rsidRPr="0093037E">
        <w:rPr>
          <w:rFonts w:ascii="Arial" w:hAnsi="Arial" w:cs="Arial"/>
          <w:b/>
          <w:bCs/>
          <w:sz w:val="20"/>
          <w:szCs w:val="20"/>
        </w:rPr>
        <w:t xml:space="preserve">.2021)” </w:t>
      </w:r>
      <w:r w:rsidRPr="0093037E">
        <w:rPr>
          <w:rFonts w:ascii="Arial" w:hAnsi="Arial" w:cs="Arial"/>
          <w:sz w:val="20"/>
          <w:szCs w:val="20"/>
        </w:rPr>
        <w:t xml:space="preserve">prowadzonego przez </w:t>
      </w:r>
      <w:r>
        <w:rPr>
          <w:rFonts w:ascii="Arial" w:hAnsi="Arial" w:cs="Arial"/>
          <w:sz w:val="20"/>
          <w:szCs w:val="20"/>
        </w:rPr>
        <w:t xml:space="preserve">Przedsiębiorstwo Gospodarki Komunalnej Sp. z o.o. ul. </w:t>
      </w:r>
      <w:proofErr w:type="spellStart"/>
      <w:r>
        <w:rPr>
          <w:rFonts w:ascii="Arial" w:hAnsi="Arial" w:cs="Arial"/>
          <w:sz w:val="20"/>
          <w:szCs w:val="20"/>
        </w:rPr>
        <w:t>Zieluńska</w:t>
      </w:r>
      <w:proofErr w:type="spellEnd"/>
      <w:r>
        <w:rPr>
          <w:rFonts w:ascii="Arial" w:hAnsi="Arial" w:cs="Arial"/>
          <w:sz w:val="20"/>
          <w:szCs w:val="20"/>
        </w:rPr>
        <w:t xml:space="preserve"> 26,13-230 Lidzbark</w:t>
      </w:r>
      <w:r w:rsidRPr="0093037E">
        <w:rPr>
          <w:rFonts w:ascii="Arial" w:hAnsi="Arial" w:cs="Arial"/>
          <w:sz w:val="20"/>
          <w:szCs w:val="20"/>
        </w:rPr>
        <w:t xml:space="preserve"> oświadczam, co następuje:</w:t>
      </w:r>
    </w:p>
    <w:p w:rsidR="00B443CF" w:rsidRPr="0093037E" w:rsidRDefault="00B443CF" w:rsidP="00B443CF">
      <w:pPr>
        <w:pStyle w:val="Standardowy1"/>
        <w:numPr>
          <w:ilvl w:val="0"/>
          <w:numId w:val="0"/>
        </w:numPr>
      </w:pPr>
      <w:r w:rsidRPr="0093037E">
        <w:t>oddaję do dyspozycji Wykonawcy zamówienia niezbędne zasoby na okres korzystania z nich przy wykonywaniu niżej wymienionego zamówienia, którego przedmiotem jest</w:t>
      </w:r>
    </w:p>
    <w:p w:rsidR="00B443CF" w:rsidRPr="0093037E" w:rsidRDefault="00B443CF" w:rsidP="00B443CF">
      <w:pPr>
        <w:pStyle w:val="Standardowy1"/>
        <w:numPr>
          <w:ilvl w:val="0"/>
          <w:numId w:val="0"/>
        </w:numPr>
      </w:pPr>
      <w:r w:rsidRPr="0055636A">
        <w:rPr>
          <w:bCs/>
          <w:sz w:val="18"/>
          <w:szCs w:val="18"/>
        </w:rPr>
        <w:t>Leasing z opcją wykupu nowego pojazdu komunalnego z urządzeniem hakowym</w:t>
      </w:r>
      <w:r w:rsidRPr="0093037E">
        <w:rPr>
          <w:b/>
          <w:bCs/>
        </w:rPr>
        <w:t xml:space="preserve"> </w:t>
      </w:r>
      <w:r w:rsidRPr="0093037E">
        <w:t>(</w:t>
      </w:r>
      <w:r w:rsidR="00143CE4">
        <w:t>PGK.1</w:t>
      </w:r>
      <w:r w:rsidRPr="0093037E">
        <w:t>.2021)</w:t>
      </w:r>
    </w:p>
    <w:p w:rsidR="00B443CF" w:rsidRPr="0093037E" w:rsidRDefault="00B443CF" w:rsidP="00B443CF">
      <w:pPr>
        <w:pStyle w:val="Standardowy1"/>
        <w:numPr>
          <w:ilvl w:val="0"/>
          <w:numId w:val="0"/>
        </w:numPr>
        <w:tabs>
          <w:tab w:val="right" w:leader="underscore" w:pos="8789"/>
        </w:tabs>
        <w:rPr>
          <w:b/>
        </w:rPr>
      </w:pPr>
      <w:r w:rsidRPr="0093037E">
        <w:rPr>
          <w:b/>
          <w:bCs/>
          <w:color w:val="000000"/>
        </w:rPr>
        <w:t xml:space="preserve">Potencjał </w:t>
      </w:r>
      <w:r w:rsidRPr="0093037E">
        <w:rPr>
          <w:b/>
          <w:bCs/>
          <w:color w:val="000000"/>
        </w:rPr>
        <w:tab/>
      </w:r>
    </w:p>
    <w:p w:rsidR="00B443CF" w:rsidRPr="0093037E" w:rsidRDefault="00B443CF" w:rsidP="00B443CF">
      <w:pPr>
        <w:pStyle w:val="siwz"/>
        <w:numPr>
          <w:ilvl w:val="0"/>
          <w:numId w:val="40"/>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zakresu dostępnych wykonawcy zasobów ………………</w:t>
      </w:r>
    </w:p>
    <w:p w:rsidR="00B443CF" w:rsidRPr="0093037E" w:rsidRDefault="00B443CF" w:rsidP="00B443CF">
      <w:pPr>
        <w:pStyle w:val="siwz"/>
        <w:numPr>
          <w:ilvl w:val="0"/>
          <w:numId w:val="40"/>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sposobu wykorzystania zasobów przez wykonawcę przy wykonywaniu zamówienia ………..….</w:t>
      </w:r>
    </w:p>
    <w:p w:rsidR="00B443CF" w:rsidRPr="0093037E" w:rsidRDefault="00B443CF" w:rsidP="00B443CF">
      <w:pPr>
        <w:pStyle w:val="siwz"/>
        <w:numPr>
          <w:ilvl w:val="0"/>
          <w:numId w:val="40"/>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zakres i okres udziału podmiotu przy wykonywaniu zamówienia …………………………………</w:t>
      </w:r>
    </w:p>
    <w:p w:rsidR="00B443CF" w:rsidRPr="0093037E" w:rsidRDefault="00B443CF" w:rsidP="00B443CF">
      <w:pPr>
        <w:pStyle w:val="siwz"/>
        <w:numPr>
          <w:ilvl w:val="0"/>
          <w:numId w:val="40"/>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charakteru stosunku, jaki będzie łączył wykonawcę z udostępniającym zasoby …………..……</w:t>
      </w:r>
    </w:p>
    <w:p w:rsidR="00B443CF" w:rsidRPr="0093037E" w:rsidRDefault="00B443CF" w:rsidP="00B443CF">
      <w:pPr>
        <w:pStyle w:val="siwz"/>
        <w:numPr>
          <w:ilvl w:val="0"/>
          <w:numId w:val="40"/>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czy podmiot udostępniający zdolności w postaci wykształcenia, kwalifikacji zawodowych lub doświadczenia będzie realizował roboty budowlane lub usługi, których wskazane zdolności dotyczą ………………..</w:t>
      </w:r>
    </w:p>
    <w:p w:rsidR="00B443CF" w:rsidRDefault="00B443CF" w:rsidP="00B443CF">
      <w:pPr>
        <w:pBdr>
          <w:bottom w:val="single" w:sz="4" w:space="1" w:color="auto"/>
        </w:pBdr>
        <w:spacing w:after="120" w:line="276" w:lineRule="auto"/>
        <w:ind w:left="567" w:hanging="567"/>
        <w:rPr>
          <w:rFonts w:ascii="Arial" w:hAnsi="Arial" w:cs="Arial"/>
          <w:sz w:val="20"/>
          <w:szCs w:val="20"/>
        </w:rPr>
      </w:pPr>
    </w:p>
    <w:p w:rsidR="00B443CF" w:rsidRPr="0093037E" w:rsidRDefault="00B443CF" w:rsidP="00B443CF">
      <w:pPr>
        <w:pBdr>
          <w:bottom w:val="single" w:sz="4" w:space="1" w:color="auto"/>
        </w:pBdr>
        <w:spacing w:after="120" w:line="276" w:lineRule="auto"/>
        <w:ind w:left="567" w:hanging="567"/>
        <w:rPr>
          <w:rFonts w:ascii="Arial" w:hAnsi="Arial" w:cs="Arial"/>
          <w:sz w:val="20"/>
          <w:szCs w:val="20"/>
        </w:rPr>
      </w:pPr>
    </w:p>
    <w:p w:rsidR="00B443CF" w:rsidRPr="0093037E" w:rsidRDefault="00B443CF" w:rsidP="00B443CF">
      <w:pPr>
        <w:spacing w:after="120" w:line="276" w:lineRule="auto"/>
        <w:ind w:left="567" w:hanging="567"/>
        <w:rPr>
          <w:rFonts w:ascii="Arial" w:hAnsi="Arial" w:cs="Arial"/>
          <w:sz w:val="20"/>
          <w:szCs w:val="20"/>
        </w:rPr>
      </w:pPr>
      <w:r w:rsidRPr="0093037E">
        <w:rPr>
          <w:rFonts w:ascii="Arial" w:hAnsi="Arial" w:cs="Arial"/>
          <w:sz w:val="20"/>
          <w:szCs w:val="20"/>
        </w:rPr>
        <w:t xml:space="preserve">podpis osoby/osób uprawnionych do składania oświadczeń woli w imieniu udostępniającego potencjał </w:t>
      </w:r>
    </w:p>
    <w:p w:rsidR="00B443CF" w:rsidRPr="00C479A1" w:rsidRDefault="00B443CF" w:rsidP="00B443CF">
      <w:pPr>
        <w:spacing w:after="120"/>
        <w:rPr>
          <w:rFonts w:ascii="Arial" w:hAnsi="Arial" w:cs="Arial"/>
          <w:bCs/>
          <w:i/>
          <w:iCs/>
          <w:color w:val="000000"/>
          <w:sz w:val="20"/>
          <w:szCs w:val="20"/>
        </w:rPr>
      </w:pPr>
      <w:r w:rsidRPr="0093037E">
        <w:rPr>
          <w:rFonts w:ascii="Arial" w:hAnsi="Arial" w:cs="Arial"/>
          <w:sz w:val="20"/>
          <w:szCs w:val="20"/>
        </w:rPr>
        <w:br w:type="page"/>
      </w:r>
    </w:p>
    <w:p w:rsidR="00B443CF" w:rsidRPr="0093037E" w:rsidRDefault="00B443CF" w:rsidP="00B443CF">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lastRenderedPageBreak/>
        <w:t xml:space="preserve">Załącznik </w:t>
      </w:r>
      <w:r>
        <w:rPr>
          <w:rFonts w:ascii="Arial" w:hAnsi="Arial" w:cs="Arial"/>
          <w:b/>
          <w:bCs/>
          <w:kern w:val="36"/>
          <w:sz w:val="20"/>
          <w:szCs w:val="20"/>
        </w:rPr>
        <w:t>3</w:t>
      </w:r>
    </w:p>
    <w:p w:rsidR="00B443CF" w:rsidRPr="0093037E" w:rsidRDefault="00B443CF" w:rsidP="00B443CF">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Pr="0093037E">
        <w:rPr>
          <w:rFonts w:ascii="Arial" w:hAnsi="Arial" w:cs="Arial"/>
          <w:sz w:val="20"/>
          <w:szCs w:val="20"/>
        </w:rPr>
        <w:t>(</w:t>
      </w:r>
      <w:r>
        <w:rPr>
          <w:rFonts w:ascii="Arial" w:hAnsi="Arial" w:cs="Arial"/>
          <w:sz w:val="18"/>
          <w:szCs w:val="18"/>
        </w:rPr>
        <w:t>PGK.</w:t>
      </w:r>
      <w:r w:rsidR="00FE2531">
        <w:rPr>
          <w:rFonts w:ascii="Arial" w:hAnsi="Arial" w:cs="Arial"/>
          <w:sz w:val="18"/>
          <w:szCs w:val="18"/>
        </w:rPr>
        <w:t>2</w:t>
      </w:r>
      <w:r>
        <w:rPr>
          <w:rFonts w:ascii="Arial" w:hAnsi="Arial" w:cs="Arial"/>
          <w:sz w:val="18"/>
          <w:szCs w:val="18"/>
        </w:rPr>
        <w:t>.2021</w:t>
      </w:r>
      <w:r w:rsidRPr="0093037E">
        <w:rPr>
          <w:rFonts w:ascii="Arial" w:hAnsi="Arial" w:cs="Arial"/>
          <w:sz w:val="20"/>
          <w:szCs w:val="20"/>
        </w:rPr>
        <w:t>)</w:t>
      </w:r>
    </w:p>
    <w:p w:rsidR="00B443CF" w:rsidRPr="0093037E" w:rsidRDefault="00B443CF" w:rsidP="00B443CF">
      <w:pPr>
        <w:spacing w:after="120"/>
        <w:rPr>
          <w:rFonts w:ascii="Arial" w:hAnsi="Arial" w:cs="Arial"/>
          <w:sz w:val="20"/>
          <w:szCs w:val="20"/>
        </w:rPr>
      </w:pPr>
    </w:p>
    <w:p w:rsidR="00B443CF" w:rsidRPr="0093037E" w:rsidRDefault="00B443CF" w:rsidP="00B443CF">
      <w:pPr>
        <w:pBdr>
          <w:bottom w:val="single" w:sz="4" w:space="1" w:color="auto"/>
        </w:pBdr>
        <w:spacing w:after="120" w:line="276" w:lineRule="auto"/>
        <w:ind w:left="567" w:hanging="567"/>
        <w:rPr>
          <w:rFonts w:ascii="Arial" w:hAnsi="Arial" w:cs="Arial"/>
          <w:sz w:val="20"/>
          <w:szCs w:val="20"/>
        </w:rPr>
      </w:pPr>
    </w:p>
    <w:p w:rsidR="00B443CF" w:rsidRPr="0093037E" w:rsidRDefault="00B443CF" w:rsidP="00B443CF">
      <w:pPr>
        <w:spacing w:after="120" w:line="276" w:lineRule="auto"/>
        <w:ind w:left="567" w:hanging="567"/>
        <w:rPr>
          <w:rFonts w:ascii="Arial" w:hAnsi="Arial" w:cs="Arial"/>
          <w:bCs/>
          <w:sz w:val="20"/>
          <w:szCs w:val="20"/>
        </w:rPr>
      </w:pPr>
      <w:r w:rsidRPr="0093037E">
        <w:rPr>
          <w:rFonts w:ascii="Arial" w:hAnsi="Arial" w:cs="Arial"/>
          <w:bCs/>
          <w:sz w:val="20"/>
          <w:szCs w:val="20"/>
        </w:rPr>
        <w:t xml:space="preserve">nazwa </w:t>
      </w:r>
      <w:r>
        <w:rPr>
          <w:rFonts w:ascii="Arial" w:hAnsi="Arial" w:cs="Arial"/>
          <w:bCs/>
          <w:sz w:val="20"/>
          <w:szCs w:val="20"/>
        </w:rPr>
        <w:t>W</w:t>
      </w:r>
      <w:r w:rsidRPr="0093037E">
        <w:rPr>
          <w:rFonts w:ascii="Arial" w:hAnsi="Arial" w:cs="Arial"/>
          <w:bCs/>
          <w:sz w:val="20"/>
          <w:szCs w:val="20"/>
        </w:rPr>
        <w:t>ykonawcy</w:t>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t xml:space="preserve"> miejscowość, data</w:t>
      </w:r>
    </w:p>
    <w:p w:rsidR="00B443CF" w:rsidRPr="007D4FAF" w:rsidRDefault="00B443CF" w:rsidP="00B443CF">
      <w:pPr>
        <w:spacing w:after="120" w:line="276" w:lineRule="auto"/>
        <w:ind w:left="567" w:hanging="567"/>
        <w:jc w:val="center"/>
        <w:rPr>
          <w:rFonts w:ascii="Arial" w:hAnsi="Arial" w:cs="Arial"/>
          <w:b/>
          <w:bCs/>
          <w:sz w:val="20"/>
          <w:szCs w:val="20"/>
        </w:rPr>
      </w:pPr>
      <w:r w:rsidRPr="007D4FAF">
        <w:rPr>
          <w:rFonts w:ascii="Arial" w:hAnsi="Arial" w:cs="Arial"/>
          <w:b/>
          <w:bCs/>
          <w:sz w:val="20"/>
          <w:szCs w:val="20"/>
        </w:rPr>
        <w:t>Oświadczenie o braku przynależności lub przynależności do grupy kapitałowej</w:t>
      </w:r>
    </w:p>
    <w:p w:rsidR="00B443CF" w:rsidRPr="0093037E" w:rsidRDefault="00B443CF" w:rsidP="00B443CF">
      <w:pPr>
        <w:spacing w:after="120" w:line="276" w:lineRule="auto"/>
        <w:ind w:left="567" w:hanging="567"/>
        <w:jc w:val="center"/>
        <w:rPr>
          <w:rFonts w:ascii="Arial" w:hAnsi="Arial" w:cs="Arial"/>
          <w:color w:val="000000"/>
          <w:sz w:val="20"/>
          <w:szCs w:val="20"/>
        </w:rPr>
      </w:pPr>
      <w:r w:rsidRPr="0093037E">
        <w:rPr>
          <w:rFonts w:ascii="Arial" w:hAnsi="Arial" w:cs="Arial"/>
          <w:color w:val="000000"/>
          <w:sz w:val="20"/>
          <w:szCs w:val="20"/>
        </w:rPr>
        <w:t>(składane na wezwanie)</w:t>
      </w:r>
    </w:p>
    <w:p w:rsidR="00B443CF" w:rsidRPr="008039A0" w:rsidRDefault="00B443CF" w:rsidP="00B443CF">
      <w:pPr>
        <w:spacing w:after="120" w:line="276" w:lineRule="auto"/>
        <w:jc w:val="both"/>
        <w:rPr>
          <w:rFonts w:ascii="Arial" w:hAnsi="Arial" w:cs="Arial"/>
          <w:sz w:val="20"/>
          <w:szCs w:val="20"/>
        </w:rPr>
      </w:pPr>
      <w:r w:rsidRPr="008039A0">
        <w:rPr>
          <w:rFonts w:ascii="Arial" w:hAnsi="Arial" w:cs="Arial"/>
          <w:sz w:val="20"/>
          <w:szCs w:val="20"/>
        </w:rPr>
        <w:t xml:space="preserve">Na potrzeby postępowania o udzielenie zamówienia publicznego pn.: </w:t>
      </w:r>
      <w:r w:rsidRPr="008039A0">
        <w:rPr>
          <w:rFonts w:ascii="Arial" w:hAnsi="Arial" w:cs="Arial"/>
          <w:b/>
          <w:bCs/>
          <w:sz w:val="20"/>
          <w:szCs w:val="20"/>
        </w:rPr>
        <w:t>„</w:t>
      </w: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8039A0">
        <w:rPr>
          <w:rFonts w:ascii="Arial" w:hAnsi="Arial" w:cs="Arial"/>
          <w:b/>
          <w:bCs/>
          <w:sz w:val="20"/>
          <w:szCs w:val="20"/>
        </w:rPr>
        <w:t>(</w:t>
      </w:r>
      <w:r>
        <w:rPr>
          <w:rFonts w:ascii="Arial" w:hAnsi="Arial" w:cs="Arial"/>
          <w:sz w:val="18"/>
          <w:szCs w:val="18"/>
        </w:rPr>
        <w:t>PGK.</w:t>
      </w:r>
      <w:r w:rsidR="00FE2531">
        <w:rPr>
          <w:rFonts w:ascii="Arial" w:hAnsi="Arial" w:cs="Arial"/>
          <w:sz w:val="18"/>
          <w:szCs w:val="18"/>
        </w:rPr>
        <w:t>2</w:t>
      </w:r>
      <w:r>
        <w:rPr>
          <w:rFonts w:ascii="Arial" w:hAnsi="Arial" w:cs="Arial"/>
          <w:sz w:val="18"/>
          <w:szCs w:val="18"/>
        </w:rPr>
        <w:t>.2021</w:t>
      </w:r>
      <w:r w:rsidRPr="008039A0">
        <w:rPr>
          <w:rFonts w:ascii="Arial" w:hAnsi="Arial" w:cs="Arial"/>
          <w:b/>
          <w:bCs/>
          <w:sz w:val="20"/>
          <w:szCs w:val="20"/>
        </w:rPr>
        <w:t xml:space="preserve">)” </w:t>
      </w:r>
      <w:r w:rsidRPr="008039A0">
        <w:rPr>
          <w:rFonts w:ascii="Arial" w:hAnsi="Arial" w:cs="Arial"/>
          <w:sz w:val="20"/>
          <w:szCs w:val="20"/>
        </w:rPr>
        <w:t xml:space="preserve">prowadzonego przez </w:t>
      </w:r>
      <w:r>
        <w:rPr>
          <w:rFonts w:ascii="Arial" w:hAnsi="Arial" w:cs="Arial"/>
          <w:sz w:val="20"/>
          <w:szCs w:val="20"/>
        </w:rPr>
        <w:t xml:space="preserve">Przedsiębiorstwo Gospodarki Komunalnej Sp. z o.o. </w:t>
      </w:r>
      <w:r w:rsidRPr="008039A0">
        <w:rPr>
          <w:rFonts w:ascii="Arial" w:hAnsi="Arial" w:cs="Arial"/>
          <w:sz w:val="20"/>
          <w:szCs w:val="20"/>
        </w:rPr>
        <w:t xml:space="preserve">, ul. </w:t>
      </w:r>
      <w:proofErr w:type="spellStart"/>
      <w:r>
        <w:rPr>
          <w:rFonts w:ascii="Arial" w:hAnsi="Arial" w:cs="Arial"/>
          <w:sz w:val="20"/>
          <w:szCs w:val="20"/>
        </w:rPr>
        <w:t>Zieluńska</w:t>
      </w:r>
      <w:proofErr w:type="spellEnd"/>
      <w:r>
        <w:rPr>
          <w:rFonts w:ascii="Arial" w:hAnsi="Arial" w:cs="Arial"/>
          <w:sz w:val="20"/>
          <w:szCs w:val="20"/>
        </w:rPr>
        <w:t xml:space="preserve"> 26</w:t>
      </w:r>
      <w:r w:rsidRPr="008039A0">
        <w:rPr>
          <w:rFonts w:ascii="Arial" w:hAnsi="Arial" w:cs="Arial"/>
          <w:sz w:val="20"/>
          <w:szCs w:val="20"/>
        </w:rPr>
        <w:t xml:space="preserve">, </w:t>
      </w:r>
      <w:r>
        <w:rPr>
          <w:rFonts w:ascii="Arial" w:hAnsi="Arial" w:cs="Arial"/>
          <w:sz w:val="20"/>
          <w:szCs w:val="20"/>
        </w:rPr>
        <w:t>13-230 Lidzbark</w:t>
      </w:r>
      <w:r w:rsidRPr="008039A0">
        <w:rPr>
          <w:rFonts w:ascii="Arial" w:hAnsi="Arial" w:cs="Arial"/>
          <w:sz w:val="20"/>
          <w:szCs w:val="20"/>
        </w:rPr>
        <w:t xml:space="preserve"> oświadczam, co następuje:</w:t>
      </w:r>
    </w:p>
    <w:p w:rsidR="00B443CF" w:rsidRPr="0093037E" w:rsidRDefault="00B443CF" w:rsidP="00B443CF">
      <w:pPr>
        <w:pStyle w:val="Tekstpodstawowywcity"/>
        <w:spacing w:line="276" w:lineRule="auto"/>
        <w:ind w:left="567" w:hanging="567"/>
        <w:jc w:val="both"/>
        <w:rPr>
          <w:rFonts w:ascii="Arial" w:hAnsi="Arial" w:cs="Arial"/>
          <w:sz w:val="20"/>
        </w:rPr>
      </w:pPr>
    </w:p>
    <w:p w:rsidR="00B443CF" w:rsidRPr="0093037E" w:rsidRDefault="00B443CF" w:rsidP="00B443CF">
      <w:pPr>
        <w:pStyle w:val="Akapitzlist"/>
        <w:numPr>
          <w:ilvl w:val="0"/>
          <w:numId w:val="41"/>
        </w:numPr>
        <w:spacing w:after="120" w:line="276" w:lineRule="auto"/>
        <w:ind w:left="0"/>
        <w:contextualSpacing w:val="0"/>
        <w:jc w:val="both"/>
        <w:rPr>
          <w:rFonts w:ascii="Arial" w:hAnsi="Arial" w:cs="Arial"/>
          <w:sz w:val="20"/>
          <w:szCs w:val="20"/>
        </w:rPr>
      </w:pPr>
      <w:r w:rsidRPr="0093037E">
        <w:rPr>
          <w:rFonts w:ascii="Arial" w:hAnsi="Arial" w:cs="Arial"/>
          <w:sz w:val="20"/>
          <w:szCs w:val="20"/>
        </w:rPr>
        <w:t xml:space="preserve">Informuję/my, że wykonawca, którego reprezentuję/my nie należy do grupy kapitałowej, o której mowa w art. 108 ust. 1 </w:t>
      </w:r>
      <w:proofErr w:type="spellStart"/>
      <w:r w:rsidRPr="0093037E">
        <w:rPr>
          <w:rFonts w:ascii="Arial" w:hAnsi="Arial" w:cs="Arial"/>
          <w:sz w:val="20"/>
          <w:szCs w:val="20"/>
        </w:rPr>
        <w:t>pkt</w:t>
      </w:r>
      <w:proofErr w:type="spellEnd"/>
      <w:r w:rsidRPr="0093037E">
        <w:rPr>
          <w:rFonts w:ascii="Arial" w:hAnsi="Arial" w:cs="Arial"/>
          <w:sz w:val="20"/>
          <w:szCs w:val="20"/>
        </w:rPr>
        <w:t xml:space="preserve"> 5 ustawy Prawo zamówień publicznych. </w:t>
      </w:r>
    </w:p>
    <w:p w:rsidR="00B443CF" w:rsidRPr="0093037E" w:rsidRDefault="00B443CF" w:rsidP="00B443CF">
      <w:pPr>
        <w:pBdr>
          <w:bottom w:val="single" w:sz="4" w:space="1" w:color="auto"/>
        </w:pBdr>
        <w:spacing w:after="120" w:line="276" w:lineRule="auto"/>
        <w:ind w:left="567" w:hanging="567"/>
        <w:jc w:val="both"/>
        <w:rPr>
          <w:rFonts w:ascii="Arial" w:hAnsi="Arial" w:cs="Arial"/>
          <w:sz w:val="20"/>
          <w:szCs w:val="20"/>
        </w:rPr>
      </w:pPr>
    </w:p>
    <w:p w:rsidR="00B443CF" w:rsidRPr="00334A6B" w:rsidRDefault="00B443CF" w:rsidP="00B443CF">
      <w:pPr>
        <w:spacing w:after="120" w:line="276" w:lineRule="auto"/>
        <w:jc w:val="both"/>
        <w:rPr>
          <w:rFonts w:ascii="Arial" w:eastAsiaTheme="minorHAnsi" w:hAnsi="Arial" w:cs="Arial"/>
          <w:sz w:val="20"/>
          <w:szCs w:val="20"/>
        </w:rPr>
      </w:pPr>
      <w:r w:rsidRPr="00334A6B">
        <w:rPr>
          <w:rFonts w:ascii="Arial" w:eastAsiaTheme="minorHAnsi" w:hAnsi="Arial" w:cs="Arial"/>
          <w:sz w:val="20"/>
          <w:szCs w:val="20"/>
        </w:rPr>
        <w:t xml:space="preserve">miejscowość, data </w:t>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t xml:space="preserve">podpis </w:t>
      </w:r>
    </w:p>
    <w:p w:rsidR="00B443CF" w:rsidRPr="0093037E" w:rsidRDefault="00B443CF" w:rsidP="00B443CF">
      <w:pPr>
        <w:pStyle w:val="Akapitzlist"/>
        <w:numPr>
          <w:ilvl w:val="1"/>
          <w:numId w:val="41"/>
        </w:numPr>
        <w:spacing w:after="120" w:line="276" w:lineRule="auto"/>
        <w:ind w:left="0" w:firstLine="0"/>
        <w:contextualSpacing w:val="0"/>
        <w:jc w:val="both"/>
        <w:rPr>
          <w:rFonts w:ascii="Arial" w:eastAsia="Calibri" w:hAnsi="Arial" w:cs="Arial"/>
          <w:sz w:val="20"/>
          <w:szCs w:val="20"/>
        </w:rPr>
      </w:pPr>
      <w:r w:rsidRPr="0093037E">
        <w:rPr>
          <w:rFonts w:ascii="Arial" w:hAnsi="Arial" w:cs="Arial"/>
          <w:sz w:val="20"/>
          <w:szCs w:val="20"/>
        </w:rPr>
        <w:t xml:space="preserve">Informuję/my, że wykonawca, którego reprezentuję/my należy do grupy kapitałowej, o której mowa w art. art. 108 ust. 1 </w:t>
      </w:r>
      <w:proofErr w:type="spellStart"/>
      <w:r w:rsidRPr="0093037E">
        <w:rPr>
          <w:rFonts w:ascii="Arial" w:hAnsi="Arial" w:cs="Arial"/>
          <w:sz w:val="20"/>
          <w:szCs w:val="20"/>
        </w:rPr>
        <w:t>pkt</w:t>
      </w:r>
      <w:proofErr w:type="spellEnd"/>
      <w:r w:rsidRPr="0093037E">
        <w:rPr>
          <w:rFonts w:ascii="Arial" w:hAnsi="Arial" w:cs="Arial"/>
          <w:sz w:val="20"/>
          <w:szCs w:val="20"/>
        </w:rPr>
        <w:t xml:space="preserve"> 5 </w:t>
      </w:r>
      <w:proofErr w:type="spellStart"/>
      <w:r w:rsidRPr="0093037E">
        <w:rPr>
          <w:rFonts w:ascii="Arial" w:hAnsi="Arial" w:cs="Arial"/>
          <w:sz w:val="20"/>
          <w:szCs w:val="20"/>
        </w:rPr>
        <w:t>pzp</w:t>
      </w:r>
      <w:proofErr w:type="spellEnd"/>
      <w:r w:rsidRPr="0093037E">
        <w:rPr>
          <w:rFonts w:ascii="Arial" w:hAnsi="Arial" w:cs="Arial"/>
          <w:sz w:val="20"/>
          <w:szCs w:val="20"/>
        </w:rPr>
        <w:t xml:space="preserve">. </w:t>
      </w:r>
      <w:r w:rsidRPr="0093037E">
        <w:rPr>
          <w:rFonts w:ascii="Arial" w:eastAsia="Calibri" w:hAnsi="Arial" w:cs="Arial"/>
          <w:sz w:val="20"/>
          <w:szCs w:val="20"/>
        </w:rPr>
        <w:t xml:space="preserve">Jednocześnie załączam dokumenty/informacje </w:t>
      </w:r>
      <w:r w:rsidRPr="0093037E">
        <w:rPr>
          <w:rFonts w:ascii="Arial" w:eastAsia="Calibri" w:hAnsi="Arial" w:cs="Arial"/>
          <w:i/>
          <w:iCs/>
          <w:sz w:val="20"/>
          <w:szCs w:val="20"/>
        </w:rPr>
        <w:t>(wymienić poniżej i przekazać/ przesłać Zamawiającemu)</w:t>
      </w:r>
      <w:r w:rsidRPr="0093037E">
        <w:rPr>
          <w:rFonts w:ascii="Arial" w:eastAsia="Calibri" w:hAnsi="Arial" w:cs="Arial"/>
          <w:sz w:val="20"/>
          <w:szCs w:val="20"/>
        </w:rPr>
        <w:t>:</w:t>
      </w:r>
    </w:p>
    <w:p w:rsidR="00B443CF" w:rsidRPr="0093037E" w:rsidRDefault="00B443CF" w:rsidP="00B443CF">
      <w:pPr>
        <w:pStyle w:val="Akapitzlist"/>
        <w:numPr>
          <w:ilvl w:val="0"/>
          <w:numId w:val="29"/>
        </w:numPr>
        <w:spacing w:after="120" w:line="276" w:lineRule="auto"/>
        <w:ind w:left="567" w:hanging="567"/>
        <w:contextualSpacing w:val="0"/>
        <w:jc w:val="both"/>
        <w:rPr>
          <w:rFonts w:ascii="Arial" w:eastAsia="Calibri" w:hAnsi="Arial" w:cs="Arial"/>
          <w:sz w:val="20"/>
          <w:szCs w:val="20"/>
        </w:rPr>
      </w:pPr>
      <w:r w:rsidRPr="0093037E">
        <w:rPr>
          <w:rFonts w:ascii="Arial" w:eastAsia="Calibri" w:hAnsi="Arial" w:cs="Arial"/>
          <w:sz w:val="20"/>
          <w:szCs w:val="20"/>
        </w:rPr>
        <w:t xml:space="preserve">………………………………….……………………………….…………………………, </w:t>
      </w:r>
    </w:p>
    <w:p w:rsidR="00B443CF" w:rsidRPr="0093037E" w:rsidRDefault="00B443CF" w:rsidP="00B443CF">
      <w:pPr>
        <w:pStyle w:val="Akapitzlist"/>
        <w:numPr>
          <w:ilvl w:val="0"/>
          <w:numId w:val="29"/>
        </w:numPr>
        <w:spacing w:after="120" w:line="276" w:lineRule="auto"/>
        <w:ind w:left="567" w:hanging="567"/>
        <w:contextualSpacing w:val="0"/>
        <w:jc w:val="both"/>
        <w:rPr>
          <w:rFonts w:ascii="Arial" w:eastAsia="Calibri" w:hAnsi="Arial" w:cs="Arial"/>
          <w:sz w:val="20"/>
          <w:szCs w:val="20"/>
        </w:rPr>
      </w:pPr>
      <w:r w:rsidRPr="0093037E">
        <w:rPr>
          <w:rFonts w:ascii="Arial" w:eastAsia="Calibri" w:hAnsi="Arial" w:cs="Arial"/>
          <w:sz w:val="20"/>
          <w:szCs w:val="20"/>
        </w:rPr>
        <w:t xml:space="preserve">…………………………………….……………………………….…………………………, </w:t>
      </w:r>
    </w:p>
    <w:p w:rsidR="00B443CF" w:rsidRPr="0093037E" w:rsidRDefault="00B443CF" w:rsidP="00B443CF">
      <w:pPr>
        <w:pStyle w:val="Akapitzlist"/>
        <w:numPr>
          <w:ilvl w:val="0"/>
          <w:numId w:val="29"/>
        </w:numPr>
        <w:spacing w:after="120" w:line="276" w:lineRule="auto"/>
        <w:ind w:left="567" w:hanging="567"/>
        <w:contextualSpacing w:val="0"/>
        <w:jc w:val="both"/>
        <w:rPr>
          <w:rFonts w:ascii="Arial" w:eastAsia="Calibri" w:hAnsi="Arial" w:cs="Arial"/>
          <w:sz w:val="20"/>
          <w:szCs w:val="20"/>
        </w:rPr>
      </w:pPr>
      <w:r w:rsidRPr="0093037E">
        <w:rPr>
          <w:rFonts w:ascii="Arial" w:eastAsia="Calibri" w:hAnsi="Arial" w:cs="Arial"/>
          <w:sz w:val="20"/>
          <w:szCs w:val="20"/>
        </w:rPr>
        <w:t>…………………………………….……………………………….…………………………,</w:t>
      </w:r>
    </w:p>
    <w:p w:rsidR="00B443CF" w:rsidRPr="0093037E" w:rsidRDefault="00B443CF" w:rsidP="00B443CF">
      <w:p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potwierdzające, że oferty został przygotowane niezależnie od siebie</w:t>
      </w:r>
    </w:p>
    <w:p w:rsidR="00B443CF" w:rsidRPr="0093037E" w:rsidRDefault="00B443CF" w:rsidP="00B443CF">
      <w:pPr>
        <w:pBdr>
          <w:bottom w:val="single" w:sz="4" w:space="1" w:color="auto"/>
        </w:pBdr>
        <w:spacing w:after="120" w:line="276" w:lineRule="auto"/>
        <w:ind w:left="567" w:hanging="567"/>
        <w:jc w:val="both"/>
        <w:rPr>
          <w:rFonts w:ascii="Arial" w:hAnsi="Arial" w:cs="Arial"/>
          <w:sz w:val="20"/>
          <w:szCs w:val="20"/>
        </w:rPr>
      </w:pPr>
    </w:p>
    <w:p w:rsidR="00B443CF" w:rsidRPr="00D42242" w:rsidRDefault="00B443CF" w:rsidP="00B443CF">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rsidR="00B443CF" w:rsidRPr="0093037E" w:rsidRDefault="00B443CF" w:rsidP="00B443CF">
      <w:pPr>
        <w:spacing w:after="120" w:line="276" w:lineRule="auto"/>
        <w:ind w:left="567" w:hanging="567"/>
        <w:rPr>
          <w:rFonts w:ascii="Arial" w:hAnsi="Arial" w:cs="Arial"/>
          <w:sz w:val="20"/>
          <w:szCs w:val="20"/>
        </w:rPr>
      </w:pPr>
      <w:r w:rsidRPr="0093037E">
        <w:rPr>
          <w:rFonts w:ascii="Arial" w:hAnsi="Arial" w:cs="Arial"/>
          <w:sz w:val="20"/>
          <w:szCs w:val="20"/>
        </w:rPr>
        <w:t xml:space="preserve"> </w:t>
      </w:r>
    </w:p>
    <w:p w:rsidR="00B443CF" w:rsidRPr="0093037E" w:rsidRDefault="00B443CF" w:rsidP="00B443CF">
      <w:pPr>
        <w:spacing w:after="120" w:line="276" w:lineRule="auto"/>
        <w:ind w:left="567" w:hanging="567"/>
        <w:jc w:val="both"/>
        <w:rPr>
          <w:rFonts w:ascii="Arial" w:hAnsi="Arial" w:cs="Arial"/>
          <w:b/>
          <w:i/>
          <w:sz w:val="20"/>
          <w:szCs w:val="20"/>
        </w:rPr>
      </w:pPr>
      <w:r w:rsidRPr="0093037E">
        <w:rPr>
          <w:rFonts w:ascii="Arial" w:hAnsi="Arial" w:cs="Arial"/>
          <w:b/>
          <w:i/>
          <w:sz w:val="20"/>
          <w:szCs w:val="20"/>
        </w:rPr>
        <w:t xml:space="preserve">Należy wypełnić </w:t>
      </w:r>
      <w:proofErr w:type="spellStart"/>
      <w:r w:rsidRPr="0093037E">
        <w:rPr>
          <w:rFonts w:ascii="Arial" w:hAnsi="Arial" w:cs="Arial"/>
          <w:b/>
          <w:i/>
          <w:sz w:val="20"/>
          <w:szCs w:val="20"/>
        </w:rPr>
        <w:t>pkt</w:t>
      </w:r>
      <w:proofErr w:type="spellEnd"/>
      <w:r w:rsidRPr="0093037E">
        <w:rPr>
          <w:rFonts w:ascii="Arial" w:hAnsi="Arial" w:cs="Arial"/>
          <w:b/>
          <w:i/>
          <w:sz w:val="20"/>
          <w:szCs w:val="20"/>
        </w:rPr>
        <w:t xml:space="preserve"> 1) albo </w:t>
      </w:r>
      <w:proofErr w:type="spellStart"/>
      <w:r w:rsidRPr="0093037E">
        <w:rPr>
          <w:rFonts w:ascii="Arial" w:hAnsi="Arial" w:cs="Arial"/>
          <w:b/>
          <w:i/>
          <w:sz w:val="20"/>
          <w:szCs w:val="20"/>
        </w:rPr>
        <w:t>pkt</w:t>
      </w:r>
      <w:proofErr w:type="spellEnd"/>
      <w:r w:rsidRPr="0093037E">
        <w:rPr>
          <w:rFonts w:ascii="Arial" w:hAnsi="Arial" w:cs="Arial"/>
          <w:b/>
          <w:i/>
          <w:sz w:val="20"/>
          <w:szCs w:val="20"/>
        </w:rPr>
        <w:t xml:space="preserve"> 2)</w:t>
      </w:r>
    </w:p>
    <w:p w:rsidR="00B443CF" w:rsidRDefault="00B443CF" w:rsidP="00B443CF"/>
    <w:p w:rsidR="00A95256" w:rsidRDefault="00A95256" w:rsidP="00D4689A">
      <w:pPr>
        <w:spacing w:after="120" w:line="276" w:lineRule="auto"/>
        <w:ind w:left="567" w:hanging="567"/>
        <w:jc w:val="both"/>
        <w:rPr>
          <w:rFonts w:ascii="Arial" w:hAnsi="Arial" w:cs="Arial"/>
          <w:b/>
          <w:i/>
          <w:sz w:val="20"/>
          <w:szCs w:val="20"/>
        </w:rPr>
      </w:pPr>
    </w:p>
    <w:p w:rsidR="00B443CF" w:rsidRDefault="00B443CF" w:rsidP="00D4689A">
      <w:pPr>
        <w:spacing w:after="120" w:line="276" w:lineRule="auto"/>
        <w:ind w:left="567" w:hanging="567"/>
        <w:jc w:val="both"/>
        <w:rPr>
          <w:rFonts w:ascii="Arial" w:hAnsi="Arial" w:cs="Arial"/>
          <w:b/>
          <w:i/>
          <w:sz w:val="20"/>
          <w:szCs w:val="20"/>
        </w:rPr>
      </w:pPr>
    </w:p>
    <w:p w:rsidR="00B443CF" w:rsidRDefault="00B443CF" w:rsidP="00D4689A">
      <w:pPr>
        <w:spacing w:after="120" w:line="276" w:lineRule="auto"/>
        <w:ind w:left="567" w:hanging="567"/>
        <w:jc w:val="both"/>
        <w:rPr>
          <w:rFonts w:ascii="Arial" w:hAnsi="Arial" w:cs="Arial"/>
          <w:b/>
          <w:i/>
          <w:sz w:val="20"/>
          <w:szCs w:val="20"/>
        </w:rPr>
      </w:pPr>
    </w:p>
    <w:p w:rsidR="00B443CF" w:rsidRDefault="00B443CF" w:rsidP="00D4689A">
      <w:pPr>
        <w:spacing w:after="120" w:line="276" w:lineRule="auto"/>
        <w:ind w:left="567" w:hanging="567"/>
        <w:jc w:val="both"/>
        <w:rPr>
          <w:rFonts w:ascii="Arial" w:hAnsi="Arial" w:cs="Arial"/>
          <w:b/>
          <w:i/>
          <w:sz w:val="20"/>
          <w:szCs w:val="20"/>
        </w:rPr>
      </w:pPr>
    </w:p>
    <w:p w:rsidR="00B443CF" w:rsidRDefault="00B443CF" w:rsidP="00D4689A">
      <w:pPr>
        <w:spacing w:after="120" w:line="276" w:lineRule="auto"/>
        <w:ind w:left="567" w:hanging="567"/>
        <w:jc w:val="both"/>
        <w:rPr>
          <w:rFonts w:ascii="Arial" w:hAnsi="Arial" w:cs="Arial"/>
          <w:b/>
          <w:i/>
          <w:sz w:val="20"/>
          <w:szCs w:val="20"/>
        </w:rPr>
      </w:pPr>
    </w:p>
    <w:p w:rsidR="00B443CF" w:rsidRDefault="00B443CF" w:rsidP="00D4689A">
      <w:pPr>
        <w:spacing w:after="120" w:line="276" w:lineRule="auto"/>
        <w:ind w:left="567" w:hanging="567"/>
        <w:jc w:val="both"/>
        <w:rPr>
          <w:rFonts w:ascii="Arial" w:hAnsi="Arial" w:cs="Arial"/>
          <w:b/>
          <w:i/>
          <w:sz w:val="20"/>
          <w:szCs w:val="20"/>
        </w:rPr>
      </w:pPr>
    </w:p>
    <w:p w:rsidR="00B443CF" w:rsidRDefault="00B443CF" w:rsidP="00D4689A">
      <w:pPr>
        <w:spacing w:after="120" w:line="276" w:lineRule="auto"/>
        <w:ind w:left="567" w:hanging="567"/>
        <w:jc w:val="both"/>
        <w:rPr>
          <w:rFonts w:ascii="Arial" w:hAnsi="Arial" w:cs="Arial"/>
          <w:b/>
          <w:i/>
          <w:sz w:val="20"/>
          <w:szCs w:val="20"/>
        </w:rPr>
      </w:pPr>
    </w:p>
    <w:p w:rsidR="00A95256" w:rsidRDefault="00A95256" w:rsidP="00D4689A">
      <w:pPr>
        <w:spacing w:after="120" w:line="276" w:lineRule="auto"/>
        <w:ind w:left="567" w:hanging="567"/>
        <w:jc w:val="both"/>
        <w:rPr>
          <w:rFonts w:ascii="Arial" w:hAnsi="Arial" w:cs="Arial"/>
          <w:b/>
          <w:i/>
          <w:sz w:val="20"/>
          <w:szCs w:val="20"/>
        </w:rPr>
      </w:pPr>
    </w:p>
    <w:tbl>
      <w:tblPr>
        <w:tblW w:w="9371" w:type="dxa"/>
        <w:tblInd w:w="55" w:type="dxa"/>
        <w:tblCellMar>
          <w:left w:w="70" w:type="dxa"/>
          <w:right w:w="70" w:type="dxa"/>
        </w:tblCellMar>
        <w:tblLook w:val="04A0"/>
      </w:tblPr>
      <w:tblGrid>
        <w:gridCol w:w="724"/>
        <w:gridCol w:w="2835"/>
        <w:gridCol w:w="1721"/>
        <w:gridCol w:w="1398"/>
        <w:gridCol w:w="2693"/>
      </w:tblGrid>
      <w:tr w:rsidR="00A95256" w:rsidRPr="00A95256" w:rsidTr="00B443CF">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95256" w:rsidRPr="00A95256" w:rsidRDefault="00A95256" w:rsidP="00A95256">
            <w:pPr>
              <w:jc w:val="center"/>
              <w:rPr>
                <w:rFonts w:eastAsia="Times New Roman"/>
                <w:b/>
                <w:bCs/>
                <w:color w:val="000000"/>
                <w:sz w:val="24"/>
                <w:szCs w:val="24"/>
              </w:rPr>
            </w:pPr>
            <w:r w:rsidRPr="00A95256">
              <w:rPr>
                <w:rFonts w:eastAsia="Times New Roman"/>
                <w:b/>
                <w:bCs/>
                <w:color w:val="000000"/>
                <w:sz w:val="24"/>
                <w:szCs w:val="24"/>
              </w:rPr>
              <w:lastRenderedPageBreak/>
              <w:t>L.P.</w:t>
            </w:r>
          </w:p>
        </w:tc>
        <w:tc>
          <w:tcPr>
            <w:tcW w:w="2835" w:type="dxa"/>
            <w:tcBorders>
              <w:top w:val="single" w:sz="4" w:space="0" w:color="auto"/>
              <w:left w:val="nil"/>
              <w:bottom w:val="single" w:sz="4" w:space="0" w:color="auto"/>
              <w:right w:val="single" w:sz="4" w:space="0" w:color="auto"/>
            </w:tcBorders>
            <w:shd w:val="clear" w:color="000000" w:fill="D8D8D8"/>
            <w:vAlign w:val="center"/>
            <w:hideMark/>
          </w:tcPr>
          <w:p w:rsidR="00A95256" w:rsidRPr="00A95256" w:rsidRDefault="00A95256" w:rsidP="00A95256">
            <w:pPr>
              <w:jc w:val="center"/>
              <w:rPr>
                <w:rFonts w:eastAsia="Times New Roman"/>
                <w:b/>
                <w:bCs/>
                <w:color w:val="000000"/>
                <w:sz w:val="24"/>
                <w:szCs w:val="24"/>
              </w:rPr>
            </w:pPr>
            <w:r w:rsidRPr="00A95256">
              <w:rPr>
                <w:rFonts w:eastAsia="Times New Roman"/>
                <w:b/>
                <w:bCs/>
                <w:color w:val="000000"/>
                <w:sz w:val="24"/>
                <w:szCs w:val="24"/>
              </w:rPr>
              <w:t>Nazwa parametru [j.m.]</w:t>
            </w:r>
          </w:p>
        </w:tc>
        <w:tc>
          <w:tcPr>
            <w:tcW w:w="3119" w:type="dxa"/>
            <w:gridSpan w:val="2"/>
            <w:tcBorders>
              <w:top w:val="single" w:sz="4" w:space="0" w:color="auto"/>
              <w:left w:val="nil"/>
              <w:bottom w:val="single" w:sz="4" w:space="0" w:color="auto"/>
              <w:right w:val="single" w:sz="4" w:space="0" w:color="auto"/>
            </w:tcBorders>
            <w:shd w:val="clear" w:color="000000" w:fill="D8D8D8"/>
            <w:vAlign w:val="center"/>
            <w:hideMark/>
          </w:tcPr>
          <w:p w:rsidR="00A95256" w:rsidRPr="00A95256" w:rsidRDefault="00A95256" w:rsidP="00A95256">
            <w:pPr>
              <w:jc w:val="center"/>
              <w:rPr>
                <w:rFonts w:eastAsia="Times New Roman"/>
                <w:b/>
                <w:bCs/>
                <w:color w:val="000000"/>
                <w:sz w:val="24"/>
                <w:szCs w:val="24"/>
              </w:rPr>
            </w:pPr>
            <w:r w:rsidRPr="00A95256">
              <w:rPr>
                <w:rFonts w:eastAsia="Times New Roman"/>
                <w:b/>
                <w:bCs/>
                <w:color w:val="000000"/>
                <w:sz w:val="24"/>
                <w:szCs w:val="24"/>
              </w:rPr>
              <w:t>Wartość niezbędna</w:t>
            </w:r>
          </w:p>
        </w:tc>
        <w:tc>
          <w:tcPr>
            <w:tcW w:w="2693" w:type="dxa"/>
            <w:tcBorders>
              <w:top w:val="single" w:sz="4" w:space="0" w:color="auto"/>
              <w:left w:val="nil"/>
              <w:bottom w:val="single" w:sz="4" w:space="0" w:color="auto"/>
              <w:right w:val="single" w:sz="4" w:space="0" w:color="auto"/>
            </w:tcBorders>
            <w:shd w:val="clear" w:color="000000" w:fill="D8D8D8"/>
            <w:vAlign w:val="center"/>
            <w:hideMark/>
          </w:tcPr>
          <w:p w:rsidR="00A95256" w:rsidRPr="00A95256" w:rsidRDefault="00A95256" w:rsidP="00A95256">
            <w:pPr>
              <w:jc w:val="center"/>
              <w:rPr>
                <w:rFonts w:eastAsia="Times New Roman"/>
                <w:b/>
                <w:bCs/>
                <w:color w:val="000000"/>
                <w:sz w:val="24"/>
                <w:szCs w:val="24"/>
              </w:rPr>
            </w:pPr>
            <w:r w:rsidRPr="00A95256">
              <w:rPr>
                <w:rFonts w:eastAsia="Times New Roman"/>
                <w:b/>
                <w:bCs/>
                <w:color w:val="000000"/>
                <w:sz w:val="24"/>
                <w:szCs w:val="24"/>
              </w:rPr>
              <w:t>Wartość oferowana</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xml:space="preserve">Rok produkcji </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fabrycznie nowy</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b/>
                <w:bCs/>
                <w:sz w:val="24"/>
                <w:szCs w:val="24"/>
              </w:rPr>
            </w:pPr>
            <w:r w:rsidRPr="00A95256">
              <w:rPr>
                <w:rFonts w:eastAsia="Times New Roman"/>
                <w:b/>
                <w:bCs/>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masa całkowita [kg]</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6000</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sz w:val="24"/>
                <w:szCs w:val="24"/>
              </w:rPr>
            </w:pPr>
            <w:r w:rsidRPr="00A95256">
              <w:rPr>
                <w:rFonts w:eastAsia="Times New Roman"/>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ładowność [kg]</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3500</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sz w:val="24"/>
                <w:szCs w:val="24"/>
              </w:rPr>
            </w:pPr>
            <w:r w:rsidRPr="00A95256">
              <w:rPr>
                <w:rFonts w:eastAsia="Times New Roman"/>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skrzynia biegów</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471E4F" w:rsidP="00A95256">
            <w:pPr>
              <w:jc w:val="center"/>
              <w:rPr>
                <w:rFonts w:eastAsia="Times New Roman"/>
                <w:color w:val="000000"/>
                <w:sz w:val="24"/>
                <w:szCs w:val="24"/>
              </w:rPr>
            </w:pPr>
            <w:r>
              <w:rPr>
                <w:rFonts w:eastAsia="Times New Roman"/>
                <w:color w:val="000000"/>
                <w:sz w:val="24"/>
                <w:szCs w:val="24"/>
              </w:rPr>
              <w:t>manu</w:t>
            </w:r>
            <w:r w:rsidR="00A95256" w:rsidRPr="00A95256">
              <w:rPr>
                <w:rFonts w:eastAsia="Times New Roman"/>
                <w:color w:val="000000"/>
                <w:sz w:val="24"/>
                <w:szCs w:val="24"/>
              </w:rPr>
              <w:t>a</w:t>
            </w:r>
            <w:r>
              <w:rPr>
                <w:rFonts w:eastAsia="Times New Roman"/>
                <w:color w:val="000000"/>
                <w:sz w:val="24"/>
                <w:szCs w:val="24"/>
              </w:rPr>
              <w:t>l</w:t>
            </w:r>
            <w:r w:rsidR="00A95256" w:rsidRPr="00A95256">
              <w:rPr>
                <w:rFonts w:eastAsia="Times New Roman"/>
                <w:color w:val="000000"/>
                <w:sz w:val="24"/>
                <w:szCs w:val="24"/>
              </w:rPr>
              <w:t>na</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sz w:val="24"/>
                <w:szCs w:val="24"/>
              </w:rPr>
            </w:pPr>
            <w:r w:rsidRPr="00A95256">
              <w:rPr>
                <w:rFonts w:eastAsia="Times New Roman"/>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liczba osi</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sz w:val="24"/>
                <w:szCs w:val="24"/>
              </w:rPr>
            </w:pPr>
            <w:r w:rsidRPr="00A95256">
              <w:rPr>
                <w:rFonts w:eastAsia="Times New Roman"/>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silnik spełniający normę EURO 6</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Diesel</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sz w:val="24"/>
                <w:szCs w:val="24"/>
              </w:rPr>
            </w:pPr>
            <w:r w:rsidRPr="00A95256">
              <w:rPr>
                <w:rFonts w:eastAsia="Times New Roman"/>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Pojemność [cm3]</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2998 cm3</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sz w:val="24"/>
                <w:szCs w:val="24"/>
              </w:rPr>
            </w:pPr>
            <w:r w:rsidRPr="00A95256">
              <w:rPr>
                <w:rFonts w:eastAsia="Times New Roman"/>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Moc silnika [KM]</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xml:space="preserve">160 KM </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9</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xml:space="preserve">pojemność skokowa </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2998 cm3</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10</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dwa siłowniki</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54A62" w:rsidRPr="00A95256" w:rsidTr="00B443CF">
        <w:trPr>
          <w:trHeight w:val="765"/>
        </w:trPr>
        <w:tc>
          <w:tcPr>
            <w:tcW w:w="9371"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54A62" w:rsidRPr="00A95256" w:rsidRDefault="00A54A62" w:rsidP="00A54A62">
            <w:pPr>
              <w:shd w:val="clear" w:color="auto" w:fill="BFBFBF" w:themeFill="background1" w:themeFillShade="BF"/>
              <w:rPr>
                <w:rFonts w:eastAsia="Times New Roman"/>
                <w:b/>
                <w:bCs/>
                <w:color w:val="000000"/>
                <w:sz w:val="24"/>
                <w:szCs w:val="24"/>
              </w:rPr>
            </w:pPr>
            <w:r w:rsidRPr="00A95256">
              <w:rPr>
                <w:rFonts w:eastAsia="Times New Roman"/>
                <w:b/>
                <w:bCs/>
                <w:color w:val="000000"/>
                <w:sz w:val="24"/>
                <w:szCs w:val="24"/>
              </w:rPr>
              <w:t> </w:t>
            </w:r>
          </w:p>
          <w:p w:rsidR="00A54A62" w:rsidRPr="00A95256" w:rsidRDefault="00A54A62" w:rsidP="00A54A62">
            <w:pPr>
              <w:shd w:val="clear" w:color="auto" w:fill="BFBFBF" w:themeFill="background1" w:themeFillShade="BF"/>
              <w:rPr>
                <w:rFonts w:eastAsia="Times New Roman"/>
                <w:b/>
                <w:bCs/>
                <w:color w:val="000000"/>
                <w:sz w:val="24"/>
                <w:szCs w:val="24"/>
              </w:rPr>
            </w:pPr>
            <w:r w:rsidRPr="00A95256">
              <w:rPr>
                <w:rFonts w:eastAsia="Times New Roman"/>
                <w:b/>
                <w:bCs/>
                <w:color w:val="000000"/>
                <w:sz w:val="24"/>
                <w:szCs w:val="24"/>
              </w:rPr>
              <w:t> </w:t>
            </w:r>
          </w:p>
          <w:p w:rsidR="00A54A62" w:rsidRPr="00A95256" w:rsidRDefault="00A54A62" w:rsidP="00A54A62">
            <w:pPr>
              <w:shd w:val="clear" w:color="auto" w:fill="BFBFBF" w:themeFill="background1" w:themeFillShade="BF"/>
              <w:rPr>
                <w:rFonts w:eastAsia="Times New Roman"/>
                <w:b/>
                <w:bCs/>
                <w:color w:val="000000"/>
                <w:sz w:val="24"/>
                <w:szCs w:val="24"/>
              </w:rPr>
            </w:pPr>
            <w:r w:rsidRPr="00A95256">
              <w:rPr>
                <w:rFonts w:eastAsia="Times New Roman"/>
                <w:b/>
                <w:bCs/>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54A62" w:rsidP="00A95256">
            <w:pPr>
              <w:jc w:val="center"/>
              <w:rPr>
                <w:rFonts w:eastAsia="Times New Roman"/>
                <w:color w:val="000000"/>
                <w:sz w:val="24"/>
                <w:szCs w:val="24"/>
              </w:rPr>
            </w:pPr>
            <w:r>
              <w:rPr>
                <w:rFonts w:eastAsia="Times New Roman"/>
                <w:color w:val="000000"/>
                <w:sz w:val="24"/>
                <w:szCs w:val="24"/>
              </w:rPr>
              <w:t>11</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wysokość haka H=1200 mm</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54A62" w:rsidP="00A95256">
            <w:pPr>
              <w:jc w:val="center"/>
              <w:rPr>
                <w:rFonts w:eastAsia="Times New Roman"/>
                <w:color w:val="000000"/>
                <w:sz w:val="24"/>
                <w:szCs w:val="24"/>
              </w:rPr>
            </w:pPr>
            <w:r>
              <w:rPr>
                <w:rFonts w:eastAsia="Times New Roman"/>
                <w:color w:val="000000"/>
                <w:sz w:val="24"/>
                <w:szCs w:val="24"/>
              </w:rPr>
              <w:t>12</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samochód przystosowany do zabudowy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54A62" w:rsidP="00A95256">
            <w:pPr>
              <w:jc w:val="center"/>
              <w:rPr>
                <w:rFonts w:eastAsia="Times New Roman"/>
                <w:color w:val="000000"/>
                <w:sz w:val="24"/>
                <w:szCs w:val="24"/>
              </w:rPr>
            </w:pPr>
            <w:r>
              <w:rPr>
                <w:rFonts w:eastAsia="Times New Roman"/>
                <w:color w:val="000000"/>
                <w:sz w:val="24"/>
                <w:szCs w:val="24"/>
              </w:rPr>
              <w:t>13</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xml:space="preserve">boczne osłony najazdowe </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54A62" w:rsidP="00A95256">
            <w:pPr>
              <w:jc w:val="center"/>
              <w:rPr>
                <w:rFonts w:eastAsia="Times New Roman"/>
                <w:color w:val="000000"/>
                <w:sz w:val="24"/>
                <w:szCs w:val="24"/>
              </w:rPr>
            </w:pPr>
            <w:r>
              <w:rPr>
                <w:rFonts w:eastAsia="Times New Roman"/>
                <w:color w:val="000000"/>
                <w:sz w:val="24"/>
                <w:szCs w:val="24"/>
              </w:rPr>
              <w:t>14</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automatyczne światła do jazdy dziennej</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1</w:t>
            </w:r>
            <w:r w:rsidR="00A54A62">
              <w:rPr>
                <w:rFonts w:eastAsia="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blokada hydrauliczna kontenera</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lastRenderedPageBreak/>
              <w:t>1</w:t>
            </w:r>
            <w:r w:rsidR="00A54A62">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klimatyzacja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1</w:t>
            </w:r>
            <w:r w:rsidR="00A54A62">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czujniki cofania</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12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1</w:t>
            </w:r>
            <w:r w:rsidR="00A54A62">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instalacja do montażu radioodbiornika z głośnikami i anteną</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54A62" w:rsidRPr="00A95256" w:rsidRDefault="00A54A62" w:rsidP="00A54A62">
            <w:pPr>
              <w:jc w:val="center"/>
              <w:rPr>
                <w:rFonts w:eastAsia="Times New Roman"/>
                <w:color w:val="000000"/>
                <w:sz w:val="24"/>
                <w:szCs w:val="24"/>
              </w:rPr>
            </w:pPr>
            <w:r>
              <w:rPr>
                <w:rFonts w:eastAsia="Times New Roman"/>
                <w:color w:val="000000"/>
                <w:sz w:val="24"/>
                <w:szCs w:val="24"/>
              </w:rPr>
              <w:t>19</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poduszka powietrzna czołowa kierowcy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54A62" w:rsidP="00A95256">
            <w:pPr>
              <w:jc w:val="center"/>
              <w:rPr>
                <w:rFonts w:eastAsia="Times New Roman"/>
                <w:color w:val="000000"/>
                <w:sz w:val="24"/>
                <w:szCs w:val="24"/>
              </w:rPr>
            </w:pPr>
            <w:r>
              <w:rPr>
                <w:rFonts w:eastAsia="Times New Roman"/>
                <w:color w:val="000000"/>
                <w:sz w:val="24"/>
                <w:szCs w:val="24"/>
              </w:rPr>
              <w:t>20</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szyby w drzwiach w 1 rzędzie siedzeń sterowane elektrycznie</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14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54A62" w:rsidP="00A95256">
            <w:pPr>
              <w:jc w:val="center"/>
              <w:rPr>
                <w:rFonts w:eastAsia="Times New Roman"/>
                <w:color w:val="000000"/>
                <w:sz w:val="24"/>
                <w:szCs w:val="24"/>
              </w:rPr>
            </w:pPr>
            <w:r>
              <w:rPr>
                <w:rFonts w:eastAsia="Times New Roman"/>
                <w:color w:val="000000"/>
                <w:sz w:val="24"/>
                <w:szCs w:val="24"/>
              </w:rPr>
              <w:t>21</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lusterka zewnętrzne sterowane z wnętrza pojazdu i ogrzewane</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2</w:t>
            </w:r>
            <w:r w:rsidR="00A54A62">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Typ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dzienna,3 miejscowa</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2</w:t>
            </w:r>
            <w:r w:rsidR="00A54A62">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kolor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Biały</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2</w:t>
            </w:r>
            <w:r w:rsidR="00A54A62">
              <w:rPr>
                <w:rFonts w:eastAsia="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skrzynia narzędziowa na siatkę</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2</w:t>
            </w:r>
            <w:r w:rsidR="00A54A62">
              <w:rPr>
                <w:rFonts w:eastAsia="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dokumentacja do rejestracji UDT</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2</w:t>
            </w:r>
            <w:r w:rsidR="00A54A62">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do przewozu kontenerów KP7, KP10</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2</w:t>
            </w:r>
            <w:r w:rsidR="00A54A62">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hak holowniczy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2</w:t>
            </w:r>
            <w:r w:rsidR="00A54A62">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rolki zapewniające stabilność prowadzenia kontenera</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54A62" w:rsidP="00A95256">
            <w:pPr>
              <w:jc w:val="center"/>
              <w:rPr>
                <w:rFonts w:eastAsia="Times New Roman"/>
                <w:color w:val="000000"/>
                <w:sz w:val="24"/>
                <w:szCs w:val="24"/>
              </w:rPr>
            </w:pPr>
            <w:r>
              <w:rPr>
                <w:rFonts w:eastAsia="Times New Roman"/>
                <w:color w:val="000000"/>
                <w:sz w:val="24"/>
                <w:szCs w:val="24"/>
              </w:rPr>
              <w:t>29</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xml:space="preserve">sterowanie wewnątrz i z zewnątrz pojazdu </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3</w:t>
            </w:r>
            <w:r w:rsidR="00A54A62">
              <w:rPr>
                <w:rFonts w:eastAsia="Times New Roman"/>
                <w:color w:val="000000"/>
                <w:sz w:val="24"/>
                <w:szCs w:val="24"/>
              </w:rPr>
              <w:t>0</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xml:space="preserve">boczne osłony najazdowe </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lastRenderedPageBreak/>
              <w:t>3</w:t>
            </w:r>
            <w:r w:rsidR="00A54A62">
              <w:rPr>
                <w:rFonts w:eastAsia="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regulacja wysokości fotela kierowcy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3</w:t>
            </w:r>
            <w:r w:rsidR="00A54A62">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dywaniki gumowe dedykowane, zabezpieczające podłogę w kabinie pojazdu</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3</w:t>
            </w:r>
            <w:r w:rsidR="00A54A62">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oświetlenie przestrzeni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15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A54A62">
            <w:pPr>
              <w:jc w:val="center"/>
              <w:rPr>
                <w:rFonts w:eastAsia="Times New Roman"/>
                <w:color w:val="000000"/>
                <w:sz w:val="24"/>
                <w:szCs w:val="24"/>
              </w:rPr>
            </w:pPr>
            <w:r w:rsidRPr="00A95256">
              <w:rPr>
                <w:rFonts w:eastAsia="Times New Roman"/>
                <w:color w:val="000000"/>
                <w:sz w:val="24"/>
                <w:szCs w:val="24"/>
              </w:rPr>
              <w:t>3</w:t>
            </w:r>
            <w:r w:rsidR="00A54A62">
              <w:rPr>
                <w:rFonts w:eastAsia="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pełnowymiarowe koło zapasowe i zestaw narzędzi fabryczny + podnośnik</w:t>
            </w:r>
          </w:p>
        </w:tc>
        <w:tc>
          <w:tcPr>
            <w:tcW w:w="3119"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443CF">
        <w:trPr>
          <w:trHeight w:val="15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B153B5" w:rsidRDefault="00B153B5" w:rsidP="00A54A62">
            <w:pPr>
              <w:jc w:val="center"/>
              <w:rPr>
                <w:rFonts w:eastAsia="Times New Roman"/>
                <w:color w:val="000000"/>
                <w:sz w:val="24"/>
                <w:szCs w:val="24"/>
              </w:rPr>
            </w:pPr>
            <w:r w:rsidRPr="00B153B5">
              <w:rPr>
                <w:rFonts w:eastAsia="Times New Roman"/>
                <w:color w:val="000000"/>
                <w:sz w:val="24"/>
                <w:szCs w:val="24"/>
              </w:rPr>
              <w:t>35</w:t>
            </w:r>
          </w:p>
        </w:tc>
        <w:tc>
          <w:tcPr>
            <w:tcW w:w="2835" w:type="dxa"/>
            <w:tcBorders>
              <w:top w:val="nil"/>
              <w:left w:val="nil"/>
              <w:bottom w:val="single" w:sz="4" w:space="0" w:color="auto"/>
              <w:right w:val="single" w:sz="4" w:space="0" w:color="auto"/>
            </w:tcBorders>
            <w:shd w:val="clear" w:color="auto" w:fill="auto"/>
            <w:vAlign w:val="center"/>
            <w:hideMark/>
          </w:tcPr>
          <w:p w:rsidR="00B153B5" w:rsidRPr="00B153B5" w:rsidRDefault="00B153B5" w:rsidP="00B153B5">
            <w:pPr>
              <w:jc w:val="center"/>
              <w:rPr>
                <w:sz w:val="24"/>
                <w:szCs w:val="24"/>
              </w:rPr>
            </w:pPr>
            <w:r w:rsidRPr="00B153B5">
              <w:rPr>
                <w:sz w:val="24"/>
                <w:szCs w:val="24"/>
              </w:rPr>
              <w:t>Poduszka pneumatyczna</w:t>
            </w:r>
          </w:p>
          <w:p w:rsidR="00B153B5" w:rsidRPr="00B153B5" w:rsidRDefault="00B153B5" w:rsidP="00A95256">
            <w:pPr>
              <w:jc w:val="center"/>
              <w:rPr>
                <w:rFonts w:eastAsia="Times New Roman"/>
                <w:color w:val="000000"/>
                <w:sz w:val="24"/>
                <w:szCs w:val="24"/>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A95256">
            <w:pPr>
              <w:jc w:val="center"/>
              <w:rPr>
                <w:rFonts w:eastAsia="Times New Roman"/>
                <w:color w:val="000000"/>
                <w:sz w:val="24"/>
                <w:szCs w:val="24"/>
              </w:rPr>
            </w:pPr>
            <w:r>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A95256">
            <w:pPr>
              <w:jc w:val="center"/>
              <w:rPr>
                <w:rFonts w:eastAsia="Times New Roman"/>
                <w:color w:val="000000"/>
                <w:sz w:val="24"/>
                <w:szCs w:val="24"/>
              </w:rPr>
            </w:pPr>
          </w:p>
        </w:tc>
      </w:tr>
      <w:tr w:rsidR="00A95256" w:rsidRPr="00A95256" w:rsidTr="00B443CF">
        <w:trPr>
          <w:trHeight w:val="765"/>
        </w:trPr>
        <w:tc>
          <w:tcPr>
            <w:tcW w:w="9371" w:type="dxa"/>
            <w:gridSpan w:val="5"/>
            <w:tcBorders>
              <w:top w:val="single" w:sz="4" w:space="0" w:color="auto"/>
              <w:left w:val="single" w:sz="4" w:space="0" w:color="auto"/>
              <w:bottom w:val="single" w:sz="4" w:space="0" w:color="auto"/>
              <w:right w:val="single" w:sz="4" w:space="0" w:color="000000"/>
            </w:tcBorders>
            <w:shd w:val="clear" w:color="000000" w:fill="D8D8D8"/>
            <w:vAlign w:val="center"/>
            <w:hideMark/>
          </w:tcPr>
          <w:p w:rsidR="00A95256" w:rsidRPr="00A95256" w:rsidRDefault="00A54A62" w:rsidP="00A95256">
            <w:pPr>
              <w:jc w:val="center"/>
              <w:rPr>
                <w:rFonts w:eastAsia="Times New Roman"/>
                <w:b/>
                <w:bCs/>
                <w:color w:val="000000"/>
                <w:sz w:val="24"/>
                <w:szCs w:val="24"/>
              </w:rPr>
            </w:pPr>
            <w:r>
              <w:rPr>
                <w:rFonts w:eastAsia="Times New Roman"/>
                <w:b/>
                <w:bCs/>
                <w:color w:val="000000"/>
                <w:sz w:val="24"/>
                <w:szCs w:val="24"/>
              </w:rPr>
              <w:t>G</w:t>
            </w:r>
            <w:r w:rsidR="00A95256" w:rsidRPr="00A95256">
              <w:rPr>
                <w:rFonts w:eastAsia="Times New Roman"/>
                <w:b/>
                <w:bCs/>
                <w:color w:val="000000"/>
                <w:sz w:val="24"/>
                <w:szCs w:val="24"/>
              </w:rPr>
              <w:t>warancja</w:t>
            </w:r>
          </w:p>
        </w:tc>
      </w:tr>
      <w:tr w:rsidR="00A95256" w:rsidRPr="00A95256" w:rsidTr="00B443CF">
        <w:trPr>
          <w:trHeight w:val="12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B153B5">
            <w:pPr>
              <w:jc w:val="center"/>
              <w:rPr>
                <w:rFonts w:eastAsia="Times New Roman"/>
                <w:color w:val="000000"/>
                <w:sz w:val="24"/>
                <w:szCs w:val="24"/>
              </w:rPr>
            </w:pPr>
            <w:r w:rsidRPr="00A95256">
              <w:rPr>
                <w:rFonts w:eastAsia="Times New Roman"/>
                <w:color w:val="000000"/>
                <w:sz w:val="24"/>
                <w:szCs w:val="24"/>
              </w:rPr>
              <w:t>3</w:t>
            </w:r>
            <w:r w:rsidR="00B153B5">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minimalny okres gwarancji o zakresie z art. 577 par. 3 k.c. oraz minimum 100.000,00 kilometrów </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14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B153B5">
            <w:pPr>
              <w:jc w:val="center"/>
              <w:rPr>
                <w:rFonts w:eastAsia="Times New Roman"/>
                <w:color w:val="000000"/>
                <w:sz w:val="24"/>
                <w:szCs w:val="24"/>
              </w:rPr>
            </w:pPr>
            <w:r w:rsidRPr="00A95256">
              <w:rPr>
                <w:rFonts w:eastAsia="Times New Roman"/>
                <w:color w:val="000000"/>
                <w:sz w:val="24"/>
                <w:szCs w:val="24"/>
              </w:rPr>
              <w:t>3</w:t>
            </w:r>
            <w:r w:rsidR="00B153B5">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okres gwarancji </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Min. 24 miesiące oraz nie mniej 100 000,00 kilometrów.</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17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B153B5">
            <w:pPr>
              <w:jc w:val="center"/>
              <w:rPr>
                <w:rFonts w:eastAsia="Times New Roman"/>
                <w:color w:val="000000"/>
                <w:sz w:val="24"/>
                <w:szCs w:val="24"/>
              </w:rPr>
            </w:pPr>
            <w:r w:rsidRPr="00A95256">
              <w:rPr>
                <w:rFonts w:eastAsia="Times New Roman"/>
                <w:color w:val="000000"/>
                <w:sz w:val="24"/>
                <w:szCs w:val="24"/>
              </w:rPr>
              <w:t>3</w:t>
            </w:r>
            <w:r w:rsidR="00B153B5">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wyposażenie dodatkowe / opcjonalne wymienione w specyfikacji nie może wpływać ograniczająco na gwarancję pojazdu</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31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B153B5">
            <w:pPr>
              <w:jc w:val="center"/>
              <w:rPr>
                <w:rFonts w:eastAsia="Times New Roman"/>
                <w:color w:val="000000"/>
                <w:sz w:val="24"/>
                <w:szCs w:val="24"/>
              </w:rPr>
            </w:pPr>
            <w:r w:rsidRPr="00A95256">
              <w:rPr>
                <w:rFonts w:eastAsia="Times New Roman"/>
                <w:color w:val="000000"/>
                <w:sz w:val="24"/>
                <w:szCs w:val="24"/>
              </w:rPr>
              <w:lastRenderedPageBreak/>
              <w:t>3</w:t>
            </w:r>
            <w:r w:rsidR="00B153B5">
              <w:rPr>
                <w:rFonts w:eastAsia="Times New Roman"/>
                <w:color w:val="000000"/>
                <w:sz w:val="24"/>
                <w:szCs w:val="24"/>
              </w:rPr>
              <w:t>9</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serwis autoryzowany przez producenta oferowanych urządzeń będących przedmiotem dostawy; naprawy i przeglądy gwarancyjne realizowane w odległości nie większej niż 50 kilometrów od siedziby Zamawiającego  </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21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B153B5" w:rsidP="00A95256">
            <w:pPr>
              <w:jc w:val="center"/>
              <w:rPr>
                <w:rFonts w:eastAsia="Times New Roman"/>
                <w:color w:val="000000"/>
                <w:sz w:val="24"/>
                <w:szCs w:val="24"/>
              </w:rPr>
            </w:pPr>
            <w:r>
              <w:rPr>
                <w:rFonts w:eastAsia="Times New Roman"/>
                <w:color w:val="000000"/>
                <w:sz w:val="24"/>
                <w:szCs w:val="24"/>
              </w:rPr>
              <w:t>40</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używanie pojazdu nie wiąże się z koniecznością posiadania prawa własności intelektualnej do rozwiązań technicznych lub prawa do tych rozwiązań przeniesie bez dodatkowego wynagrodzenia wraz z dostawą przedmiotu zamówienia</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39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B153B5" w:rsidP="00A54A62">
            <w:pPr>
              <w:jc w:val="center"/>
              <w:rPr>
                <w:rFonts w:eastAsia="Times New Roman"/>
                <w:color w:val="000000"/>
                <w:sz w:val="24"/>
                <w:szCs w:val="24"/>
              </w:rPr>
            </w:pPr>
            <w:r>
              <w:rPr>
                <w:rFonts w:eastAsia="Times New Roman"/>
                <w:color w:val="000000"/>
                <w:sz w:val="24"/>
                <w:szCs w:val="24"/>
              </w:rPr>
              <w:t>41</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urządzenia, materiały, będą posiadały właściwości użytkowe wymagane przy tego typu pracach (dostawach), a także będą posiadały ważne atesty, certyfikaty, aprobaty techniczne i deklaracje zgodności dopuszczające do stosowania</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22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B153B5">
            <w:pPr>
              <w:jc w:val="center"/>
              <w:rPr>
                <w:rFonts w:eastAsia="Times New Roman"/>
                <w:color w:val="000000"/>
                <w:sz w:val="24"/>
                <w:szCs w:val="24"/>
              </w:rPr>
            </w:pPr>
            <w:r w:rsidRPr="00A95256">
              <w:rPr>
                <w:rFonts w:eastAsia="Times New Roman"/>
                <w:color w:val="000000"/>
                <w:sz w:val="24"/>
                <w:szCs w:val="24"/>
              </w:rPr>
              <w:t>4</w:t>
            </w:r>
            <w:r w:rsidR="00B153B5">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przeglądy serwisowe wg zaleceń producenta. Koszt materiałów eksploatacyjnych i przeglądów zwykłe ceny rynkowe.</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r w:rsidR="00A95256" w:rsidRPr="00A95256" w:rsidTr="00B443CF">
        <w:trPr>
          <w:trHeight w:val="765"/>
        </w:trPr>
        <w:tc>
          <w:tcPr>
            <w:tcW w:w="9371" w:type="dxa"/>
            <w:gridSpan w:val="5"/>
            <w:tcBorders>
              <w:top w:val="single" w:sz="4" w:space="0" w:color="auto"/>
              <w:left w:val="single" w:sz="4" w:space="0" w:color="auto"/>
              <w:bottom w:val="single" w:sz="4" w:space="0" w:color="auto"/>
              <w:right w:val="single" w:sz="4" w:space="0" w:color="000000"/>
            </w:tcBorders>
            <w:shd w:val="clear" w:color="000000" w:fill="D8D8D8"/>
            <w:vAlign w:val="center"/>
            <w:hideMark/>
          </w:tcPr>
          <w:p w:rsidR="00A95256" w:rsidRPr="00A95256" w:rsidRDefault="00A95256" w:rsidP="00A95256">
            <w:pPr>
              <w:jc w:val="center"/>
              <w:rPr>
                <w:rFonts w:eastAsia="Times New Roman"/>
                <w:b/>
                <w:bCs/>
                <w:color w:val="000000"/>
                <w:sz w:val="24"/>
                <w:szCs w:val="24"/>
              </w:rPr>
            </w:pPr>
            <w:r w:rsidRPr="00A95256">
              <w:rPr>
                <w:rFonts w:eastAsia="Times New Roman"/>
                <w:b/>
                <w:bCs/>
                <w:color w:val="000000"/>
                <w:sz w:val="24"/>
                <w:szCs w:val="24"/>
              </w:rPr>
              <w:t>Rękojmia – 24 miesiące</w:t>
            </w:r>
          </w:p>
        </w:tc>
      </w:tr>
      <w:tr w:rsidR="00A95256" w:rsidRPr="00A95256" w:rsidTr="00B443CF">
        <w:trPr>
          <w:trHeight w:val="7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95256" w:rsidRPr="00A95256" w:rsidRDefault="00A95256" w:rsidP="00B153B5">
            <w:pPr>
              <w:jc w:val="center"/>
              <w:rPr>
                <w:rFonts w:eastAsia="Times New Roman"/>
                <w:color w:val="000000"/>
                <w:sz w:val="24"/>
                <w:szCs w:val="24"/>
              </w:rPr>
            </w:pPr>
            <w:r w:rsidRPr="00A95256">
              <w:rPr>
                <w:rFonts w:eastAsia="Times New Roman"/>
                <w:color w:val="000000"/>
                <w:sz w:val="24"/>
                <w:szCs w:val="24"/>
              </w:rPr>
              <w:t>4</w:t>
            </w:r>
            <w:r w:rsidR="00B153B5">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rękojmia – 24 miesiące</w:t>
            </w:r>
          </w:p>
        </w:tc>
        <w:tc>
          <w:tcPr>
            <w:tcW w:w="1721" w:type="dxa"/>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A95256" w:rsidRPr="00A95256" w:rsidRDefault="00A95256" w:rsidP="00A95256">
            <w:pPr>
              <w:jc w:val="center"/>
              <w:rPr>
                <w:rFonts w:eastAsia="Times New Roman"/>
                <w:color w:val="000000"/>
                <w:sz w:val="24"/>
                <w:szCs w:val="24"/>
              </w:rPr>
            </w:pPr>
            <w:r w:rsidRPr="00A95256">
              <w:rPr>
                <w:rFonts w:eastAsia="Times New Roman"/>
                <w:color w:val="000000"/>
                <w:sz w:val="24"/>
                <w:szCs w:val="24"/>
              </w:rPr>
              <w:t> </w:t>
            </w:r>
          </w:p>
        </w:tc>
      </w:tr>
    </w:tbl>
    <w:p w:rsidR="00A95256" w:rsidRPr="0093037E" w:rsidRDefault="00A95256" w:rsidP="00D4689A">
      <w:pPr>
        <w:spacing w:after="120" w:line="276" w:lineRule="auto"/>
        <w:ind w:left="567" w:hanging="567"/>
        <w:jc w:val="both"/>
        <w:rPr>
          <w:rFonts w:ascii="Arial" w:hAnsi="Arial" w:cs="Arial"/>
          <w:b/>
          <w:i/>
          <w:sz w:val="20"/>
          <w:szCs w:val="20"/>
        </w:rPr>
      </w:pPr>
    </w:p>
    <w:p w:rsidR="00D4689A" w:rsidRDefault="00D4689A" w:rsidP="00D4689A"/>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9A4563">
      <w:pPr>
        <w:tabs>
          <w:tab w:val="left" w:pos="284"/>
        </w:tabs>
        <w:jc w:val="both"/>
        <w:rPr>
          <w:szCs w:val="24"/>
        </w:rPr>
      </w:pPr>
    </w:p>
    <w:p w:rsidR="00D4689A" w:rsidRDefault="00D4689A" w:rsidP="00D4689A">
      <w:pPr>
        <w:tabs>
          <w:tab w:val="left" w:pos="284"/>
        </w:tabs>
        <w:jc w:val="center"/>
      </w:pPr>
    </w:p>
    <w:p w:rsidR="00D4689A" w:rsidRDefault="00D4689A" w:rsidP="00B153B5">
      <w:pPr>
        <w:tabs>
          <w:tab w:val="left" w:pos="284"/>
        </w:tabs>
      </w:pPr>
    </w:p>
    <w:p w:rsidR="00D4689A" w:rsidRDefault="00D4689A" w:rsidP="00D4689A">
      <w:pPr>
        <w:tabs>
          <w:tab w:val="left" w:pos="284"/>
        </w:tabs>
        <w:jc w:val="center"/>
      </w:pPr>
    </w:p>
    <w:p w:rsidR="00D4689A" w:rsidRDefault="00D4689A" w:rsidP="00D4689A">
      <w:pPr>
        <w:tabs>
          <w:tab w:val="left" w:pos="284"/>
        </w:tabs>
        <w:jc w:val="center"/>
      </w:pPr>
    </w:p>
    <w:p w:rsidR="00D4689A" w:rsidRDefault="00D4689A" w:rsidP="00D4689A">
      <w:pPr>
        <w:tabs>
          <w:tab w:val="left" w:pos="284"/>
        </w:tabs>
        <w:jc w:val="center"/>
      </w:pPr>
    </w:p>
    <w:p w:rsidR="00D4689A" w:rsidRDefault="00D4689A" w:rsidP="00D4689A">
      <w:pPr>
        <w:tabs>
          <w:tab w:val="left" w:pos="284"/>
        </w:tabs>
        <w:jc w:val="center"/>
      </w:pPr>
    </w:p>
    <w:p w:rsidR="00D4689A" w:rsidRDefault="00D4689A" w:rsidP="00D4689A">
      <w:pPr>
        <w:tabs>
          <w:tab w:val="left" w:pos="284"/>
        </w:tabs>
        <w:jc w:val="center"/>
      </w:pPr>
    </w:p>
    <w:p w:rsidR="00D4689A" w:rsidRPr="00D4689A" w:rsidRDefault="00D4689A" w:rsidP="00D4689A">
      <w:pPr>
        <w:tabs>
          <w:tab w:val="left" w:pos="284"/>
        </w:tabs>
        <w:jc w:val="center"/>
        <w:rPr>
          <w:b/>
        </w:rPr>
      </w:pPr>
      <w:r w:rsidRPr="00D4689A">
        <w:rPr>
          <w:b/>
        </w:rPr>
        <w:t>Część II SWZ Projektowane postanowienia umowy</w:t>
      </w:r>
    </w:p>
    <w:p w:rsidR="009E2979" w:rsidRDefault="00C732CF" w:rsidP="00C732CF">
      <w:pPr>
        <w:tabs>
          <w:tab w:val="left" w:pos="580"/>
        </w:tabs>
        <w:spacing w:line="294" w:lineRule="auto"/>
        <w:ind w:left="13" w:right="520"/>
        <w:jc w:val="center"/>
        <w:rPr>
          <w:b/>
          <w:bCs/>
          <w:sz w:val="24"/>
          <w:szCs w:val="24"/>
        </w:rPr>
      </w:pPr>
      <w:r w:rsidRPr="00015C59">
        <w:rPr>
          <w:rFonts w:eastAsia="Arial"/>
          <w:b/>
          <w:bCs/>
          <w:sz w:val="24"/>
          <w:szCs w:val="24"/>
        </w:rPr>
        <w:t xml:space="preserve">Leasing </w:t>
      </w:r>
      <w:r w:rsidRPr="00015C59">
        <w:rPr>
          <w:b/>
          <w:bCs/>
          <w:sz w:val="24"/>
          <w:szCs w:val="24"/>
        </w:rPr>
        <w:t>z opcją wykupu nowego pojazdu komunalnego z urządzeniem hakowym</w:t>
      </w: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B153B5" w:rsidRDefault="00B153B5" w:rsidP="00C732CF">
      <w:pPr>
        <w:tabs>
          <w:tab w:val="left" w:pos="580"/>
        </w:tabs>
        <w:spacing w:line="294" w:lineRule="auto"/>
        <w:ind w:left="13" w:right="520"/>
        <w:jc w:val="center"/>
        <w:rPr>
          <w:rFonts w:eastAsia="Times New Roman"/>
        </w:rPr>
      </w:pPr>
    </w:p>
    <w:p w:rsidR="00B153B5" w:rsidRDefault="00B153B5" w:rsidP="00C732CF">
      <w:pPr>
        <w:tabs>
          <w:tab w:val="left" w:pos="580"/>
        </w:tabs>
        <w:spacing w:line="294" w:lineRule="auto"/>
        <w:ind w:left="13" w:right="520"/>
        <w:jc w:val="center"/>
        <w:rPr>
          <w:rFonts w:eastAsia="Times New Roman"/>
        </w:rPr>
      </w:pPr>
    </w:p>
    <w:p w:rsidR="00B153B5" w:rsidRDefault="00B153B5"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D607B7">
      <w:pPr>
        <w:spacing w:line="276" w:lineRule="auto"/>
      </w:pPr>
      <w:r>
        <w:lastRenderedPageBreak/>
        <w:t>……………………</w:t>
      </w:r>
      <w:r>
        <w:tab/>
      </w:r>
      <w:r>
        <w:tab/>
      </w:r>
      <w:r>
        <w:tab/>
      </w:r>
      <w:r>
        <w:tab/>
      </w:r>
      <w:r>
        <w:tab/>
      </w:r>
      <w:r>
        <w:tab/>
      </w:r>
      <w:r>
        <w:tab/>
      </w:r>
      <w:r>
        <w:tab/>
        <w:t>………………………</w:t>
      </w:r>
    </w:p>
    <w:p w:rsidR="00D607B7" w:rsidRDefault="00D607B7" w:rsidP="00D607B7">
      <w:pPr>
        <w:spacing w:line="276" w:lineRule="auto"/>
      </w:pPr>
      <w:r>
        <w:t xml:space="preserve">nazwa wykonawcy </w:t>
      </w:r>
      <w:r>
        <w:tab/>
      </w:r>
      <w:r>
        <w:tab/>
      </w:r>
      <w:r>
        <w:tab/>
      </w:r>
      <w:r>
        <w:tab/>
      </w:r>
      <w:r>
        <w:tab/>
      </w:r>
      <w:r>
        <w:tab/>
      </w:r>
      <w:r>
        <w:tab/>
      </w:r>
      <w:r>
        <w:tab/>
        <w:t xml:space="preserve">miejscowość, data </w:t>
      </w:r>
    </w:p>
    <w:p w:rsidR="00D607B7" w:rsidRDefault="00D607B7" w:rsidP="00D607B7">
      <w:pPr>
        <w:spacing w:line="276" w:lineRule="auto"/>
      </w:pPr>
    </w:p>
    <w:p w:rsidR="00D607B7" w:rsidRDefault="00D607B7" w:rsidP="00D607B7">
      <w:pPr>
        <w:spacing w:line="276" w:lineRule="auto"/>
        <w:jc w:val="center"/>
        <w:rPr>
          <w:b/>
        </w:rPr>
      </w:pPr>
      <w:r w:rsidRPr="00D607B7">
        <w:rPr>
          <w:b/>
        </w:rPr>
        <w:t>Umowa Główna</w:t>
      </w:r>
    </w:p>
    <w:p w:rsidR="00D607B7" w:rsidRPr="00D607B7" w:rsidRDefault="00D607B7" w:rsidP="00D607B7">
      <w:pPr>
        <w:spacing w:line="276" w:lineRule="auto"/>
        <w:jc w:val="center"/>
        <w:rPr>
          <w:b/>
        </w:rPr>
      </w:pPr>
    </w:p>
    <w:p w:rsidR="00D607B7" w:rsidRDefault="00D607B7" w:rsidP="00D607B7">
      <w:pPr>
        <w:spacing w:line="276" w:lineRule="auto"/>
        <w:jc w:val="center"/>
      </w:pPr>
      <w:r>
        <w:t>w sprawie zamówienia publicznego na:</w:t>
      </w:r>
    </w:p>
    <w:p w:rsidR="00D607B7" w:rsidRDefault="00D607B7" w:rsidP="00D607B7">
      <w:pPr>
        <w:spacing w:line="276" w:lineRule="auto"/>
        <w:jc w:val="center"/>
      </w:pPr>
    </w:p>
    <w:p w:rsidR="00D607B7" w:rsidRDefault="00D607B7" w:rsidP="00D607B7">
      <w:pPr>
        <w:spacing w:line="276" w:lineRule="auto"/>
        <w:ind w:left="708"/>
      </w:pPr>
      <w:r>
        <w:t xml:space="preserve">Dostawa w formie </w:t>
      </w:r>
      <w:r w:rsidRPr="00D607B7">
        <w:rPr>
          <w:rFonts w:eastAsia="Arial"/>
          <w:bCs/>
          <w:sz w:val="24"/>
          <w:szCs w:val="24"/>
        </w:rPr>
        <w:t>Leasing</w:t>
      </w:r>
      <w:r w:rsidR="00EB251B">
        <w:rPr>
          <w:rFonts w:eastAsia="Arial"/>
          <w:bCs/>
          <w:sz w:val="24"/>
          <w:szCs w:val="24"/>
        </w:rPr>
        <w:t>u</w:t>
      </w:r>
      <w:r w:rsidRPr="00D607B7">
        <w:rPr>
          <w:rFonts w:eastAsia="Arial"/>
          <w:bCs/>
          <w:sz w:val="24"/>
          <w:szCs w:val="24"/>
        </w:rPr>
        <w:t xml:space="preserve"> </w:t>
      </w:r>
      <w:r w:rsidRPr="00D607B7">
        <w:rPr>
          <w:bCs/>
          <w:sz w:val="24"/>
          <w:szCs w:val="24"/>
        </w:rPr>
        <w:t xml:space="preserve">z opcją wykupu nowego pojazdu komunalnego z urządzeniem </w:t>
      </w:r>
      <w:r w:rsidRPr="00EB251B">
        <w:rPr>
          <w:bCs/>
          <w:sz w:val="24"/>
          <w:szCs w:val="24"/>
        </w:rPr>
        <w:t>hakowym</w:t>
      </w:r>
      <w:r w:rsidRPr="00EB251B">
        <w:rPr>
          <w:sz w:val="24"/>
          <w:szCs w:val="24"/>
        </w:rPr>
        <w:t xml:space="preserve"> udzielonego w postępowaniu nr PGK.</w:t>
      </w:r>
      <w:r w:rsidR="00FE2531">
        <w:rPr>
          <w:sz w:val="24"/>
          <w:szCs w:val="24"/>
        </w:rPr>
        <w:t>2</w:t>
      </w:r>
      <w:r w:rsidRPr="00EB251B">
        <w:rPr>
          <w:sz w:val="24"/>
          <w:szCs w:val="24"/>
        </w:rPr>
        <w:t xml:space="preserve">.2021 </w:t>
      </w:r>
    </w:p>
    <w:p w:rsidR="00D607B7" w:rsidRDefault="00D607B7" w:rsidP="00D607B7">
      <w:pPr>
        <w:spacing w:line="276" w:lineRule="auto"/>
      </w:pPr>
    </w:p>
    <w:p w:rsidR="00D607B7" w:rsidRDefault="00D607B7" w:rsidP="00D607B7">
      <w:pPr>
        <w:spacing w:line="276" w:lineRule="auto"/>
      </w:pPr>
      <w:r>
        <w:t>zawarta w dniu………………… w…………………… pomiędzy:</w:t>
      </w:r>
    </w:p>
    <w:p w:rsidR="00AE0082" w:rsidRPr="00471E4F" w:rsidRDefault="00D607B7" w:rsidP="00D607B7">
      <w:pPr>
        <w:rPr>
          <w:sz w:val="24"/>
          <w:szCs w:val="24"/>
        </w:rPr>
      </w:pPr>
      <w:r w:rsidRPr="00015C59">
        <w:rPr>
          <w:sz w:val="24"/>
          <w:szCs w:val="24"/>
        </w:rPr>
        <w:t xml:space="preserve">Przedsiębiorstwo Gospodarki Komunalnej Sp. z o.o. </w:t>
      </w:r>
      <w:r w:rsidRPr="00015C59">
        <w:rPr>
          <w:rFonts w:eastAsia="Verdana"/>
          <w:color w:val="000000" w:themeColor="text1"/>
          <w:sz w:val="24"/>
          <w:szCs w:val="24"/>
        </w:rPr>
        <w:t xml:space="preserve">ul. </w:t>
      </w:r>
      <w:proofErr w:type="spellStart"/>
      <w:r w:rsidRPr="00015C59">
        <w:rPr>
          <w:rFonts w:eastAsia="Verdana"/>
          <w:color w:val="000000" w:themeColor="text1"/>
          <w:sz w:val="24"/>
          <w:szCs w:val="24"/>
        </w:rPr>
        <w:t>Zieluńska</w:t>
      </w:r>
      <w:proofErr w:type="spellEnd"/>
      <w:r w:rsidRPr="00015C59">
        <w:rPr>
          <w:rFonts w:eastAsia="Verdana"/>
          <w:color w:val="000000" w:themeColor="text1"/>
          <w:sz w:val="24"/>
          <w:szCs w:val="24"/>
        </w:rPr>
        <w:t xml:space="preserve"> 26</w:t>
      </w:r>
      <w:r w:rsidRPr="00015C59">
        <w:rPr>
          <w:b/>
          <w:bCs/>
          <w:kern w:val="36"/>
          <w:sz w:val="24"/>
          <w:szCs w:val="24"/>
        </w:rPr>
        <w:t>,</w:t>
      </w:r>
      <w:r>
        <w:rPr>
          <w:rFonts w:eastAsia="Verdana"/>
          <w:color w:val="000000" w:themeColor="text1"/>
          <w:sz w:val="24"/>
          <w:szCs w:val="24"/>
        </w:rPr>
        <w:t xml:space="preserve">13-230 </w:t>
      </w:r>
      <w:r w:rsidRPr="00015C59">
        <w:rPr>
          <w:rFonts w:eastAsia="Verdana"/>
          <w:color w:val="000000" w:themeColor="text1"/>
          <w:sz w:val="24"/>
          <w:szCs w:val="24"/>
        </w:rPr>
        <w:t>Lidzbark</w:t>
      </w:r>
      <w:r>
        <w:t>, wpisana do Rejestru Przedsiębiorców Krajowego Rejestru Sądowego prow</w:t>
      </w:r>
      <w:r w:rsidR="00AE0082">
        <w:t xml:space="preserve">adzonego przez Sąd </w:t>
      </w:r>
      <w:r w:rsidR="00AE0082" w:rsidRPr="00EB251B">
        <w:rPr>
          <w:sz w:val="24"/>
          <w:szCs w:val="24"/>
        </w:rPr>
        <w:t xml:space="preserve">Rejonowy W OLSZTYNIE VIII WYDZIAŁ GOSPODARCZY KRAJOWEGO REJESTRU </w:t>
      </w:r>
      <w:r w:rsidR="00AE0082" w:rsidRPr="00471E4F">
        <w:rPr>
          <w:sz w:val="24"/>
          <w:szCs w:val="24"/>
        </w:rPr>
        <w:t xml:space="preserve">SĄDOWEGO </w:t>
      </w:r>
      <w:r w:rsidRPr="00471E4F">
        <w:rPr>
          <w:sz w:val="24"/>
          <w:szCs w:val="24"/>
        </w:rPr>
        <w:t xml:space="preserve">pod numerem </w:t>
      </w:r>
      <w:r w:rsidRPr="00471E4F">
        <w:rPr>
          <w:rFonts w:eastAsia="Times New Roman"/>
          <w:sz w:val="24"/>
          <w:szCs w:val="24"/>
        </w:rPr>
        <w:br/>
        <w:t>0000181877</w:t>
      </w:r>
      <w:r w:rsidRPr="00471E4F">
        <w:rPr>
          <w:sz w:val="24"/>
          <w:szCs w:val="24"/>
        </w:rPr>
        <w:t xml:space="preserve">, NIP </w:t>
      </w:r>
      <w:r w:rsidR="00AE0082" w:rsidRPr="00471E4F">
        <w:rPr>
          <w:sz w:val="24"/>
          <w:szCs w:val="24"/>
        </w:rPr>
        <w:t>5711524875</w:t>
      </w:r>
      <w:r w:rsidRPr="00471E4F">
        <w:rPr>
          <w:sz w:val="24"/>
          <w:szCs w:val="24"/>
        </w:rPr>
        <w:t>,</w:t>
      </w:r>
    </w:p>
    <w:p w:rsidR="00AE0082" w:rsidRPr="00471E4F" w:rsidRDefault="00D607B7" w:rsidP="00D607B7">
      <w:r w:rsidRPr="00471E4F">
        <w:t xml:space="preserve"> reprezentowaną przez:</w:t>
      </w:r>
    </w:p>
    <w:p w:rsidR="00EB251B" w:rsidRDefault="00AE0082" w:rsidP="00D607B7">
      <w:r>
        <w:t xml:space="preserve"> 1</w:t>
      </w:r>
      <w:r w:rsidR="00D607B7">
        <w:t xml:space="preserve">. </w:t>
      </w:r>
      <w:r>
        <w:t>Artur Jakub Jasionowski - P</w:t>
      </w:r>
      <w:r w:rsidR="00D607B7">
        <w:t>rezesa Zarządu</w:t>
      </w:r>
      <w:r>
        <w:t xml:space="preserve"> </w:t>
      </w:r>
    </w:p>
    <w:p w:rsidR="00AE0082" w:rsidRDefault="00AE0082" w:rsidP="00D607B7">
      <w:r>
        <w:t xml:space="preserve">oraz </w:t>
      </w:r>
    </w:p>
    <w:p w:rsidR="00CE4741" w:rsidRDefault="00CE4741" w:rsidP="00CE4741">
      <w:r>
        <w:t>2.</w:t>
      </w:r>
      <w:r w:rsidR="00AE0082">
        <w:t>Marzena Orzechowska- Członek Zarządu</w:t>
      </w:r>
      <w:r w:rsidR="00D607B7">
        <w:t xml:space="preserve"> </w:t>
      </w:r>
    </w:p>
    <w:p w:rsidR="00AE0082" w:rsidRDefault="00D607B7" w:rsidP="00CE4741">
      <w:r>
        <w:t>zwan</w:t>
      </w:r>
      <w:r w:rsidR="00CE4741">
        <w:t>ych</w:t>
      </w:r>
      <w:r>
        <w:t xml:space="preserve"> dalej „Zamawiającym"</w:t>
      </w:r>
    </w:p>
    <w:p w:rsidR="00AE0082" w:rsidRDefault="00AE0082" w:rsidP="00D607B7"/>
    <w:p w:rsidR="00AE0082" w:rsidRDefault="00AE0082" w:rsidP="00D607B7">
      <w:r>
        <w:t>a…………………………………………………………………………</w:t>
      </w:r>
    </w:p>
    <w:p w:rsidR="00AE0082" w:rsidRDefault="00D607B7" w:rsidP="00D607B7">
      <w:r>
        <w:t xml:space="preserve">reprezentowane przez: </w:t>
      </w:r>
    </w:p>
    <w:p w:rsidR="00AE0082" w:rsidRDefault="00AE0082" w:rsidP="00D607B7">
      <w:r>
        <w:t>1…………………………………………………………………………..</w:t>
      </w:r>
    </w:p>
    <w:p w:rsidR="00AE0082" w:rsidRDefault="00D607B7" w:rsidP="00D607B7">
      <w:r>
        <w:t xml:space="preserve"> zwane dalej „Wykonawcą" </w:t>
      </w:r>
    </w:p>
    <w:p w:rsidR="00AE0082" w:rsidRDefault="00AE0082" w:rsidP="00D607B7"/>
    <w:p w:rsidR="00AE0082" w:rsidRDefault="00AE0082" w:rsidP="00D607B7"/>
    <w:p w:rsidR="00AE0082" w:rsidRDefault="00D607B7" w:rsidP="00AE0082">
      <w:pPr>
        <w:jc w:val="center"/>
        <w:rPr>
          <w:b/>
        </w:rPr>
      </w:pPr>
      <w:r w:rsidRPr="00AE0082">
        <w:rPr>
          <w:b/>
        </w:rPr>
        <w:t>§1</w:t>
      </w:r>
    </w:p>
    <w:p w:rsidR="00C0097F" w:rsidRPr="00AE0082" w:rsidRDefault="00C0097F" w:rsidP="00AE0082">
      <w:pPr>
        <w:jc w:val="center"/>
        <w:rPr>
          <w:b/>
        </w:rPr>
      </w:pPr>
    </w:p>
    <w:p w:rsidR="00C0097F" w:rsidRDefault="00D607B7" w:rsidP="00C0097F">
      <w:pPr>
        <w:spacing w:line="276" w:lineRule="auto"/>
      </w:pPr>
      <w:r>
        <w:t>Niniejszą Umowę Główną zawarto w wyniku wyboru oferty Wykonawcy w postępowaniu o udzielenie zamówienia publicz</w:t>
      </w:r>
      <w:r w:rsidR="00AE0082">
        <w:t xml:space="preserve">nego na </w:t>
      </w:r>
      <w:r w:rsidR="00761DC8" w:rsidRPr="00D607B7">
        <w:rPr>
          <w:rFonts w:eastAsia="Arial"/>
          <w:bCs/>
          <w:sz w:val="24"/>
          <w:szCs w:val="24"/>
        </w:rPr>
        <w:t xml:space="preserve">Leasing </w:t>
      </w:r>
      <w:r w:rsidR="00761DC8" w:rsidRPr="00D607B7">
        <w:rPr>
          <w:bCs/>
          <w:sz w:val="24"/>
          <w:szCs w:val="24"/>
        </w:rPr>
        <w:t>z opcją wykupu nowego pojazdu komunalnego z urządzeniem hakowym</w:t>
      </w:r>
      <w:r w:rsidR="00761DC8">
        <w:t xml:space="preserve"> udzielonego w postępowaniu nr PGK.</w:t>
      </w:r>
      <w:r w:rsidR="00FE2531">
        <w:t>2</w:t>
      </w:r>
      <w:r w:rsidR="00761DC8">
        <w:t xml:space="preserve">.2021  </w:t>
      </w:r>
      <w:r>
        <w:t xml:space="preserve">(zwanego dalej „Zamówieniem"). </w:t>
      </w:r>
    </w:p>
    <w:p w:rsidR="00C0097F" w:rsidRPr="00C0097F" w:rsidRDefault="00C0097F" w:rsidP="00C0097F">
      <w:pPr>
        <w:spacing w:line="276" w:lineRule="auto"/>
        <w:jc w:val="center"/>
        <w:rPr>
          <w:b/>
        </w:rPr>
      </w:pPr>
    </w:p>
    <w:p w:rsidR="00C0097F" w:rsidRDefault="00D607B7" w:rsidP="00C0097F">
      <w:pPr>
        <w:spacing w:line="276" w:lineRule="auto"/>
        <w:jc w:val="center"/>
        <w:rPr>
          <w:b/>
        </w:rPr>
      </w:pPr>
      <w:r w:rsidRPr="00C0097F">
        <w:rPr>
          <w:b/>
        </w:rPr>
        <w:t>§2</w:t>
      </w:r>
    </w:p>
    <w:p w:rsidR="00A259AD" w:rsidRPr="00C0097F" w:rsidRDefault="00A259AD" w:rsidP="00C0097F">
      <w:pPr>
        <w:spacing w:line="276" w:lineRule="auto"/>
        <w:jc w:val="center"/>
        <w:rPr>
          <w:b/>
        </w:rPr>
      </w:pPr>
    </w:p>
    <w:p w:rsidR="00EB251B" w:rsidRDefault="00EB251B" w:rsidP="00D607B7">
      <w:pPr>
        <w:spacing w:line="276" w:lineRule="auto"/>
      </w:pPr>
      <w:r>
        <w:t xml:space="preserve"> 1</w:t>
      </w:r>
      <w:r w:rsidR="00D607B7">
        <w:t xml:space="preserve">. </w:t>
      </w:r>
      <w:r w:rsidR="00A259AD">
        <w:tab/>
      </w:r>
      <w:r>
        <w:t xml:space="preserve">Wykonawca zobowiązuje się do realizacji przedmiotu Zamówienia opisanego w Specyfikacji Istotnych Warunków Zamówienia (zwanej dalej „SIWZ") w postępowaniu nr </w:t>
      </w:r>
      <w:r w:rsidRPr="00EB251B">
        <w:rPr>
          <w:sz w:val="24"/>
          <w:szCs w:val="24"/>
        </w:rPr>
        <w:t>PGK.</w:t>
      </w:r>
      <w:r w:rsidR="00FE2531">
        <w:rPr>
          <w:sz w:val="24"/>
          <w:szCs w:val="24"/>
        </w:rPr>
        <w:t>2</w:t>
      </w:r>
      <w:r w:rsidRPr="00EB251B">
        <w:rPr>
          <w:sz w:val="24"/>
          <w:szCs w:val="24"/>
        </w:rPr>
        <w:t>.2021 wraz z</w:t>
      </w:r>
      <w:r>
        <w:t xml:space="preserve"> udzielonymi wyjaśnieniami i zmianami SIWZ dokonanymi przez Zamawiającego, na warunkach określonych w dokumentach wymienionych w ust. 2 niniejszego paragrafu, składających się na treść umowy w sprawie Zamówienia.</w:t>
      </w:r>
    </w:p>
    <w:p w:rsidR="00EB251B" w:rsidRDefault="00EB251B" w:rsidP="00D607B7">
      <w:pPr>
        <w:spacing w:line="276" w:lineRule="auto"/>
      </w:pPr>
      <w:r>
        <w:t xml:space="preserve">2. </w:t>
      </w:r>
      <w:r w:rsidR="00A259AD">
        <w:tab/>
      </w:r>
      <w:r>
        <w:t>Na treść umowy w sprawie Zamówienia składają się postanowienia niniejszej Umowy Głównej oraz następujące dokumenty stanowiące jej integralną część wymienione w kolejności ich pierwszeństwa dla celów interpretacyjnych:</w:t>
      </w:r>
    </w:p>
    <w:p w:rsidR="00A259AD" w:rsidRDefault="00EB251B" w:rsidP="00D607B7">
      <w:pPr>
        <w:spacing w:line="276" w:lineRule="auto"/>
      </w:pPr>
      <w:r>
        <w:t xml:space="preserve">1) Specyfikacja Istotnych Warunków Zamówienia udzielonego w postępowaniu nr </w:t>
      </w:r>
      <w:r w:rsidR="00A259AD">
        <w:t>PGK</w:t>
      </w:r>
      <w:r>
        <w:t>.</w:t>
      </w:r>
      <w:r w:rsidR="00FE2531">
        <w:t>2</w:t>
      </w:r>
      <w:r w:rsidR="00A259AD">
        <w:t>.</w:t>
      </w:r>
      <w:r>
        <w:t xml:space="preserve">2021 wraz z udzielonymi wyjaśnieniami i zmianami SIWZ dokonanymi przez Zamawiającego; </w:t>
      </w:r>
    </w:p>
    <w:p w:rsidR="00A259AD" w:rsidRDefault="00EB251B" w:rsidP="00D607B7">
      <w:pPr>
        <w:spacing w:line="276" w:lineRule="auto"/>
      </w:pPr>
      <w:r>
        <w:t>2) Oferta Wykonawcy złożona w postępowaniu o udzielenie Zamówienia;</w:t>
      </w:r>
    </w:p>
    <w:p w:rsidR="00A259AD" w:rsidRDefault="00EB251B" w:rsidP="00D607B7">
      <w:pPr>
        <w:spacing w:line="276" w:lineRule="auto"/>
      </w:pPr>
      <w:r>
        <w:t>3) Warunki szczególne do Umowy leasingu operacyjnego</w:t>
      </w:r>
      <w:r w:rsidR="00A259AD">
        <w:t xml:space="preserve"> </w:t>
      </w:r>
      <w:r>
        <w:t>(</w:t>
      </w:r>
      <w:r w:rsidR="00A259AD">
        <w:t>….</w:t>
      </w:r>
      <w:r>
        <w:t>) nr</w:t>
      </w:r>
      <w:r w:rsidR="00A259AD">
        <w:t xml:space="preserve">…………….. </w:t>
      </w:r>
    </w:p>
    <w:p w:rsidR="00A259AD" w:rsidRDefault="00EB251B" w:rsidP="00D607B7">
      <w:pPr>
        <w:spacing w:line="276" w:lineRule="auto"/>
      </w:pPr>
      <w:r>
        <w:lastRenderedPageBreak/>
        <w:t>4) Umowa leasingu operacyjnego(</w:t>
      </w:r>
      <w:r w:rsidR="00A259AD">
        <w:t>….</w:t>
      </w:r>
      <w:r>
        <w:t xml:space="preserve"> ) nr</w:t>
      </w:r>
      <w:r w:rsidR="00A259AD">
        <w:t>………….</w:t>
      </w:r>
      <w:r>
        <w:t xml:space="preserve"> ; </w:t>
      </w:r>
    </w:p>
    <w:p w:rsidR="00A259AD" w:rsidRDefault="00EB251B" w:rsidP="00D607B7">
      <w:pPr>
        <w:spacing w:line="276" w:lineRule="auto"/>
      </w:pPr>
      <w:r>
        <w:t>5) Ogólne</w:t>
      </w:r>
      <w:r w:rsidR="00A259AD">
        <w:t xml:space="preserve"> Warunki Umowy Leasingu (,,OWUL’’</w:t>
      </w:r>
      <w:r>
        <w:t xml:space="preserve">). </w:t>
      </w:r>
    </w:p>
    <w:p w:rsidR="00D607B7" w:rsidRDefault="00EB251B" w:rsidP="00D607B7">
      <w:pPr>
        <w:spacing w:line="276" w:lineRule="auto"/>
      </w:pPr>
      <w:r>
        <w:t xml:space="preserve">3. </w:t>
      </w:r>
      <w:r w:rsidR="00A259AD">
        <w:tab/>
      </w:r>
      <w:r>
        <w:t>Strony zgodnie oświadczają, że Wykonawcy ponoszą solidarną odpowiedzialność za wykonanie wszystkich zobowiązań wobec Zamawiającego wynikających z dokumentów składających się na treść Urnowy w sprawie Zamówienia określonych w ust. 2 powyżej, nawet jeżeli w treści tych dokumentów jako zobowiązany wskazany zostanie tylko jeden z członków Konsorcjum.</w:t>
      </w:r>
    </w:p>
    <w:p w:rsidR="00A259AD" w:rsidRDefault="00A259AD" w:rsidP="00D607B7">
      <w:pPr>
        <w:spacing w:line="276" w:lineRule="auto"/>
      </w:pPr>
    </w:p>
    <w:p w:rsidR="00A259AD" w:rsidRDefault="00A259AD" w:rsidP="00A259AD">
      <w:pPr>
        <w:spacing w:line="276" w:lineRule="auto"/>
        <w:jc w:val="center"/>
        <w:rPr>
          <w:b/>
        </w:rPr>
      </w:pPr>
      <w:r>
        <w:rPr>
          <w:b/>
        </w:rPr>
        <w:t>§3</w:t>
      </w:r>
    </w:p>
    <w:p w:rsidR="00A259AD" w:rsidRDefault="00A259AD" w:rsidP="00A259AD">
      <w:pPr>
        <w:spacing w:line="276" w:lineRule="auto"/>
        <w:jc w:val="center"/>
        <w:rPr>
          <w:b/>
        </w:rPr>
      </w:pPr>
    </w:p>
    <w:p w:rsidR="00A259AD" w:rsidRDefault="00A259AD" w:rsidP="00A259AD">
      <w:pPr>
        <w:spacing w:line="276" w:lineRule="auto"/>
      </w:pPr>
      <w:r>
        <w:t xml:space="preserve">1.  W sprawach nieuregulowanych niniejszą Umową mają zastosowanie przepisy ustawy - Prawo Zamówień Publicznych, Kodeksu Cywilnego oraz inne powszechnie obowiązujące przepisy prawa polskiego. </w:t>
      </w:r>
    </w:p>
    <w:p w:rsidR="00A259AD" w:rsidRDefault="00A259AD" w:rsidP="00A259AD">
      <w:pPr>
        <w:spacing w:line="276" w:lineRule="auto"/>
      </w:pPr>
      <w:r>
        <w:t>2. Zmiany Umowy Głównej wymagają zachowania formy pisemnej pod rygorem nieważności.</w:t>
      </w:r>
    </w:p>
    <w:p w:rsidR="00A259AD" w:rsidRDefault="00A259AD" w:rsidP="00A259AD">
      <w:pPr>
        <w:spacing w:line="276" w:lineRule="auto"/>
      </w:pPr>
    </w:p>
    <w:p w:rsidR="00A259AD" w:rsidRDefault="00A259AD" w:rsidP="00A259AD">
      <w:pPr>
        <w:spacing w:line="276" w:lineRule="auto"/>
        <w:jc w:val="center"/>
        <w:rPr>
          <w:b/>
        </w:rPr>
      </w:pPr>
      <w:r>
        <w:rPr>
          <w:b/>
        </w:rPr>
        <w:t>§4</w:t>
      </w:r>
    </w:p>
    <w:p w:rsidR="00A259AD" w:rsidRDefault="00A259AD" w:rsidP="00A259AD">
      <w:pPr>
        <w:spacing w:line="276" w:lineRule="auto"/>
      </w:pPr>
      <w:r>
        <w:t xml:space="preserve">1. Umowę sporządzono w dwóch jednobrzmiących egzemplarzach, po jednym dla każdej ze stron. </w:t>
      </w:r>
    </w:p>
    <w:p w:rsidR="00A259AD" w:rsidRDefault="00A259AD" w:rsidP="00A259AD">
      <w:pPr>
        <w:spacing w:line="276" w:lineRule="auto"/>
      </w:pPr>
      <w:r>
        <w:t>2. Załącznikami do niniejszej Umowy są:</w:t>
      </w:r>
    </w:p>
    <w:p w:rsidR="00A259AD" w:rsidRDefault="00A259AD" w:rsidP="00A259AD">
      <w:pPr>
        <w:spacing w:line="276" w:lineRule="auto"/>
      </w:pPr>
      <w:r>
        <w:t>1) Specyfikacja Istotnych Warunków Zamówienia udzielonego w postępowaniu nr PGK.</w:t>
      </w:r>
      <w:r w:rsidR="00FE2531">
        <w:t>2</w:t>
      </w:r>
      <w:r>
        <w:t xml:space="preserve">.2021 wraz z udzielonymi wyjaśnieniami i zmianami SIWZ dokonanymi przez Zamawiającego </w:t>
      </w:r>
    </w:p>
    <w:p w:rsidR="00A259AD" w:rsidRDefault="00A259AD" w:rsidP="00A259AD">
      <w:pPr>
        <w:spacing w:line="276" w:lineRule="auto"/>
      </w:pPr>
      <w:r>
        <w:t>2) Oferta Wykonawcy złożona w postępowaniu o udzielenie Zamówienia;</w:t>
      </w:r>
    </w:p>
    <w:p w:rsidR="00A259AD" w:rsidRDefault="00A259AD" w:rsidP="00A259AD">
      <w:pPr>
        <w:spacing w:line="276" w:lineRule="auto"/>
      </w:pPr>
      <w:r>
        <w:t xml:space="preserve">3) Warunki szczególne do Umowy leasingu operacyjnego (….) nr……… ; </w:t>
      </w:r>
    </w:p>
    <w:p w:rsidR="00A259AD" w:rsidRDefault="00A259AD" w:rsidP="00A259AD">
      <w:pPr>
        <w:spacing w:line="276" w:lineRule="auto"/>
      </w:pPr>
      <w:r>
        <w:t>4) Umowa leasingu operacyjnego(.…..) nr ……….</w:t>
      </w:r>
    </w:p>
    <w:p w:rsidR="00A259AD" w:rsidRDefault="00A259AD" w:rsidP="00A259AD">
      <w:pPr>
        <w:spacing w:line="276" w:lineRule="auto"/>
      </w:pPr>
      <w:r>
        <w:t>5) Ogólne Warunki Umowy Leasingu (,,OWUL’’).</w:t>
      </w:r>
    </w:p>
    <w:p w:rsidR="00A259AD" w:rsidRDefault="00A259AD" w:rsidP="00A259AD">
      <w:pPr>
        <w:spacing w:line="276" w:lineRule="auto"/>
      </w:pPr>
    </w:p>
    <w:p w:rsidR="00A259AD" w:rsidRDefault="00A259AD" w:rsidP="00A259AD">
      <w:pPr>
        <w:spacing w:line="276" w:lineRule="auto"/>
        <w:rPr>
          <w:b/>
        </w:rPr>
      </w:pPr>
    </w:p>
    <w:p w:rsidR="00264880" w:rsidRDefault="00264880" w:rsidP="00A259AD">
      <w:pPr>
        <w:spacing w:line="276" w:lineRule="auto"/>
        <w:rPr>
          <w:b/>
        </w:rPr>
      </w:pPr>
    </w:p>
    <w:p w:rsidR="00264880" w:rsidRDefault="00264880" w:rsidP="00A259AD">
      <w:pPr>
        <w:spacing w:line="276" w:lineRule="auto"/>
        <w:rPr>
          <w:b/>
        </w:rPr>
      </w:pPr>
    </w:p>
    <w:p w:rsidR="00A259AD" w:rsidRPr="00C0097F" w:rsidRDefault="00A259AD" w:rsidP="00A259AD">
      <w:pPr>
        <w:spacing w:line="276" w:lineRule="auto"/>
        <w:jc w:val="center"/>
        <w:rPr>
          <w:b/>
        </w:rPr>
      </w:pPr>
    </w:p>
    <w:p w:rsidR="00264880" w:rsidRDefault="00A259AD" w:rsidP="00A259AD">
      <w:pPr>
        <w:spacing w:line="276" w:lineRule="auto"/>
      </w:pPr>
      <w:r>
        <w:t>…………………</w:t>
      </w:r>
      <w:r w:rsidR="00264880">
        <w:t>…….</w:t>
      </w:r>
      <w:r w:rsidR="00264880">
        <w:tab/>
      </w:r>
      <w:r w:rsidR="00264880">
        <w:tab/>
      </w:r>
      <w:r w:rsidR="00264880">
        <w:tab/>
      </w:r>
      <w:r w:rsidR="00264880">
        <w:tab/>
      </w:r>
      <w:r w:rsidR="00264880">
        <w:tab/>
      </w:r>
      <w:r w:rsidR="00264880">
        <w:tab/>
      </w:r>
      <w:r w:rsidR="00264880">
        <w:tab/>
        <w:t>……………………….</w:t>
      </w:r>
    </w:p>
    <w:p w:rsidR="00D607B7" w:rsidRDefault="00264880" w:rsidP="00D607B7">
      <w:pPr>
        <w:tabs>
          <w:tab w:val="left" w:pos="580"/>
        </w:tabs>
        <w:spacing w:line="294" w:lineRule="auto"/>
        <w:ind w:left="13" w:right="520"/>
        <w:rPr>
          <w:rFonts w:eastAsia="Times New Roman"/>
        </w:rPr>
      </w:pPr>
      <w:r>
        <w:t xml:space="preserve">   </w:t>
      </w:r>
      <w:r w:rsidR="00A259AD">
        <w:t>ZAMAWIAJĄCY</w:t>
      </w:r>
      <w:r>
        <w:tab/>
      </w:r>
      <w:r>
        <w:tab/>
      </w:r>
      <w:r>
        <w:tab/>
      </w:r>
      <w:r>
        <w:tab/>
      </w:r>
      <w:r>
        <w:tab/>
      </w:r>
      <w:r>
        <w:tab/>
      </w:r>
      <w:r>
        <w:tab/>
        <w:t xml:space="preserve">    WYKONAWCA</w:t>
      </w: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C732CF">
      <w:pPr>
        <w:tabs>
          <w:tab w:val="left" w:pos="580"/>
        </w:tabs>
        <w:spacing w:line="294" w:lineRule="auto"/>
        <w:ind w:left="13" w:right="520"/>
        <w:jc w:val="center"/>
        <w:rPr>
          <w:rFonts w:eastAsia="Times New Roman"/>
        </w:rPr>
      </w:pPr>
    </w:p>
    <w:p w:rsidR="00143CE4" w:rsidRDefault="00143CE4" w:rsidP="00143CE4">
      <w:pPr>
        <w:tabs>
          <w:tab w:val="left" w:pos="580"/>
        </w:tabs>
        <w:spacing w:line="294" w:lineRule="auto"/>
        <w:ind w:left="13" w:right="520"/>
        <w:jc w:val="center"/>
        <w:rPr>
          <w:b/>
        </w:rPr>
      </w:pPr>
    </w:p>
    <w:p w:rsidR="00143CE4" w:rsidRDefault="00143CE4" w:rsidP="00143CE4">
      <w:pPr>
        <w:tabs>
          <w:tab w:val="left" w:pos="580"/>
        </w:tabs>
        <w:spacing w:line="294" w:lineRule="auto"/>
        <w:ind w:left="13" w:right="520"/>
        <w:jc w:val="center"/>
        <w:rPr>
          <w:b/>
        </w:rPr>
      </w:pPr>
      <w:r w:rsidRPr="00143CE4">
        <w:rPr>
          <w:b/>
        </w:rPr>
        <w:t>WARUNKI SZCZEGÓLNE</w:t>
      </w:r>
    </w:p>
    <w:p w:rsidR="00143CE4" w:rsidRPr="00143CE4" w:rsidRDefault="00143CE4" w:rsidP="00143CE4">
      <w:pPr>
        <w:tabs>
          <w:tab w:val="left" w:pos="580"/>
        </w:tabs>
        <w:spacing w:line="294" w:lineRule="auto"/>
        <w:ind w:left="13" w:right="520"/>
        <w:jc w:val="center"/>
        <w:rPr>
          <w:b/>
        </w:rPr>
      </w:pPr>
    </w:p>
    <w:p w:rsidR="00143CE4" w:rsidRDefault="00143CE4" w:rsidP="00143CE4">
      <w:pPr>
        <w:tabs>
          <w:tab w:val="left" w:pos="580"/>
        </w:tabs>
        <w:spacing w:line="294" w:lineRule="auto"/>
        <w:ind w:left="13" w:right="520"/>
        <w:jc w:val="center"/>
      </w:pPr>
      <w:r>
        <w:t>DO UMOWY LEASINGU OPERACYJNEGO(…. ) NR…………….. .</w:t>
      </w:r>
    </w:p>
    <w:p w:rsidR="00143CE4" w:rsidRDefault="00143CE4" w:rsidP="00143CE4">
      <w:pPr>
        <w:tabs>
          <w:tab w:val="left" w:pos="580"/>
        </w:tabs>
        <w:spacing w:line="294" w:lineRule="auto"/>
        <w:ind w:left="13" w:right="520"/>
        <w:jc w:val="center"/>
      </w:pPr>
    </w:p>
    <w:p w:rsidR="00BC4B0B" w:rsidRDefault="00143CE4" w:rsidP="00143CE4">
      <w:pPr>
        <w:tabs>
          <w:tab w:val="left" w:pos="580"/>
        </w:tabs>
        <w:spacing w:line="294" w:lineRule="auto"/>
        <w:ind w:left="13" w:right="520"/>
      </w:pPr>
      <w:r>
        <w:t>W SPRAWIE ZAMÓWIENIA PUBLICZNEGO PROWADZONEGO W TRYBIE PRZETARGU NIEOGRANICZONEGO PN</w:t>
      </w:r>
      <w:r w:rsidR="00BC4B0B">
        <w:t>,,</w:t>
      </w:r>
      <w:r>
        <w:t xml:space="preserve"> </w:t>
      </w:r>
      <w:r w:rsidRPr="00D607B7">
        <w:rPr>
          <w:rFonts w:eastAsia="Arial"/>
          <w:bCs/>
          <w:sz w:val="24"/>
          <w:szCs w:val="24"/>
        </w:rPr>
        <w:t xml:space="preserve">Leasing </w:t>
      </w:r>
      <w:r w:rsidRPr="00D607B7">
        <w:rPr>
          <w:bCs/>
          <w:sz w:val="24"/>
          <w:szCs w:val="24"/>
        </w:rPr>
        <w:t>z opcją wykupu nowego pojazdu komunalnego z urządzeniem hakowym</w:t>
      </w:r>
      <w:r>
        <w:t xml:space="preserve"> udzielonego w postępowaniu nr PGK.</w:t>
      </w:r>
      <w:r w:rsidR="00FE2531">
        <w:t>2</w:t>
      </w:r>
      <w:r>
        <w:t xml:space="preserve">.2021." </w:t>
      </w:r>
    </w:p>
    <w:p w:rsidR="000534A2" w:rsidRDefault="00143CE4" w:rsidP="00BC4B0B">
      <w:pPr>
        <w:tabs>
          <w:tab w:val="left" w:pos="580"/>
        </w:tabs>
        <w:spacing w:line="294" w:lineRule="auto"/>
        <w:ind w:right="520"/>
      </w:pPr>
      <w:r>
        <w:t xml:space="preserve">między: </w:t>
      </w:r>
      <w:r w:rsidR="00BC4B0B">
        <w:t>……………..</w:t>
      </w:r>
      <w:r>
        <w:t>..</w:t>
      </w:r>
    </w:p>
    <w:p w:rsidR="00BC4B0B" w:rsidRDefault="00143CE4" w:rsidP="00BC4B0B">
      <w:pPr>
        <w:tabs>
          <w:tab w:val="left" w:pos="580"/>
        </w:tabs>
        <w:spacing w:line="294" w:lineRule="auto"/>
        <w:ind w:right="520"/>
      </w:pPr>
      <w:r>
        <w:t>reprezentowany przez:</w:t>
      </w:r>
      <w:r w:rsidR="00BC4B0B">
        <w:t xml:space="preserve"> ………………… </w:t>
      </w:r>
    </w:p>
    <w:p w:rsidR="00BC4B0B" w:rsidRDefault="00143CE4" w:rsidP="00BC4B0B">
      <w:pPr>
        <w:tabs>
          <w:tab w:val="left" w:pos="580"/>
        </w:tabs>
        <w:spacing w:line="294" w:lineRule="auto"/>
        <w:ind w:right="520"/>
      </w:pPr>
      <w:r>
        <w:t xml:space="preserve">zwany dalej lub „Leasingodawcą", </w:t>
      </w:r>
    </w:p>
    <w:p w:rsidR="00BC4B0B" w:rsidRDefault="00143CE4" w:rsidP="00BC4B0B">
      <w:pPr>
        <w:tabs>
          <w:tab w:val="left" w:pos="580"/>
        </w:tabs>
        <w:spacing w:line="294" w:lineRule="auto"/>
        <w:ind w:right="520"/>
      </w:pPr>
      <w:r>
        <w:t xml:space="preserve">a </w:t>
      </w:r>
    </w:p>
    <w:p w:rsidR="000534A2" w:rsidRDefault="00BC4B0B" w:rsidP="00BC4B0B">
      <w:pPr>
        <w:rPr>
          <w:sz w:val="24"/>
          <w:szCs w:val="24"/>
        </w:rPr>
      </w:pPr>
      <w:r w:rsidRPr="00015C59">
        <w:rPr>
          <w:sz w:val="24"/>
          <w:szCs w:val="24"/>
        </w:rPr>
        <w:t>Przedsiębiorstwo Gospodarki Komunalnej Sp. z o.o</w:t>
      </w:r>
      <w:r w:rsidR="00471E4F">
        <w:rPr>
          <w:sz w:val="24"/>
          <w:szCs w:val="24"/>
        </w:rPr>
        <w:t>.</w:t>
      </w:r>
      <w:r>
        <w:rPr>
          <w:sz w:val="24"/>
          <w:szCs w:val="24"/>
        </w:rPr>
        <w:t xml:space="preserve"> z siedzibą w Lidzbarku,</w:t>
      </w:r>
    </w:p>
    <w:p w:rsidR="00BC4B0B" w:rsidRPr="007479D6" w:rsidRDefault="00BC4B0B" w:rsidP="00BC4B0B">
      <w:pPr>
        <w:rPr>
          <w:sz w:val="24"/>
          <w:szCs w:val="24"/>
        </w:rPr>
      </w:pPr>
      <w:r>
        <w:rPr>
          <w:sz w:val="24"/>
          <w:szCs w:val="24"/>
        </w:rPr>
        <w:t xml:space="preserve">przy </w:t>
      </w:r>
      <w:r w:rsidRPr="00015C59">
        <w:rPr>
          <w:rFonts w:eastAsia="Verdana"/>
          <w:color w:val="000000" w:themeColor="text1"/>
          <w:sz w:val="24"/>
          <w:szCs w:val="24"/>
        </w:rPr>
        <w:t xml:space="preserve">ul. </w:t>
      </w:r>
      <w:proofErr w:type="spellStart"/>
      <w:r w:rsidRPr="00015C59">
        <w:rPr>
          <w:rFonts w:eastAsia="Verdana"/>
          <w:color w:val="000000" w:themeColor="text1"/>
          <w:sz w:val="24"/>
          <w:szCs w:val="24"/>
        </w:rPr>
        <w:t>Zieluńska</w:t>
      </w:r>
      <w:proofErr w:type="spellEnd"/>
      <w:r w:rsidRPr="00015C59">
        <w:rPr>
          <w:rFonts w:eastAsia="Verdana"/>
          <w:color w:val="000000" w:themeColor="text1"/>
          <w:sz w:val="24"/>
          <w:szCs w:val="24"/>
        </w:rPr>
        <w:t xml:space="preserve"> 26</w:t>
      </w:r>
      <w:r w:rsidRPr="00015C59">
        <w:rPr>
          <w:b/>
          <w:bCs/>
          <w:kern w:val="36"/>
          <w:sz w:val="24"/>
          <w:szCs w:val="24"/>
        </w:rPr>
        <w:t>,</w:t>
      </w:r>
      <w:r>
        <w:rPr>
          <w:rFonts w:eastAsia="Verdana"/>
          <w:color w:val="000000" w:themeColor="text1"/>
          <w:sz w:val="24"/>
          <w:szCs w:val="24"/>
        </w:rPr>
        <w:t xml:space="preserve">13-230 </w:t>
      </w:r>
      <w:r w:rsidRPr="00015C59">
        <w:rPr>
          <w:rFonts w:eastAsia="Verdana"/>
          <w:color w:val="000000" w:themeColor="text1"/>
          <w:sz w:val="24"/>
          <w:szCs w:val="24"/>
        </w:rPr>
        <w:t>Lidzbark</w:t>
      </w:r>
      <w:r>
        <w:t xml:space="preserve">, wpisana do Rejestru Przedsiębiorców Krajowego Rejestru Sądowego prowadzonego przez Sąd </w:t>
      </w:r>
      <w:r w:rsidRPr="00EB251B">
        <w:rPr>
          <w:sz w:val="24"/>
          <w:szCs w:val="24"/>
        </w:rPr>
        <w:t xml:space="preserve">Rejonowy W OLSZTYNIE VIII WYDZIAŁ GOSPODARCZY KRAJOWEGO REJESTRU SĄDOWEGO pod numerem </w:t>
      </w:r>
      <w:r w:rsidRPr="00EB251B">
        <w:rPr>
          <w:rFonts w:eastAsia="Times New Roman"/>
          <w:color w:val="424242"/>
          <w:sz w:val="24"/>
          <w:szCs w:val="24"/>
        </w:rPr>
        <w:br/>
      </w:r>
      <w:r w:rsidRPr="007479D6">
        <w:rPr>
          <w:rFonts w:eastAsia="Times New Roman"/>
          <w:sz w:val="24"/>
          <w:szCs w:val="24"/>
        </w:rPr>
        <w:t>0000181877</w:t>
      </w:r>
      <w:r w:rsidRPr="007479D6">
        <w:rPr>
          <w:sz w:val="24"/>
          <w:szCs w:val="24"/>
        </w:rPr>
        <w:t>, NIP 5711524875,</w:t>
      </w:r>
    </w:p>
    <w:p w:rsidR="00BC4B0B" w:rsidRDefault="00BC4B0B" w:rsidP="00BC4B0B">
      <w:r>
        <w:t xml:space="preserve"> reprezentowaną przez:</w:t>
      </w:r>
    </w:p>
    <w:p w:rsidR="00BC4B0B" w:rsidRDefault="00BC4B0B" w:rsidP="00BC4B0B">
      <w:r>
        <w:t xml:space="preserve"> 1. Artur Jakub Jasionowski - Prezesa Zarządu </w:t>
      </w:r>
    </w:p>
    <w:p w:rsidR="00BC4B0B" w:rsidRDefault="00BC4B0B" w:rsidP="00BC4B0B">
      <w:r>
        <w:t xml:space="preserve">oraz </w:t>
      </w:r>
    </w:p>
    <w:p w:rsidR="003B7113" w:rsidRDefault="003B7113" w:rsidP="003B7113">
      <w:r>
        <w:t>2.</w:t>
      </w:r>
      <w:r w:rsidR="00BC4B0B">
        <w:t xml:space="preserve">Marzena Orzechowska- Członek Zarządu </w:t>
      </w:r>
    </w:p>
    <w:p w:rsidR="00BC4B0B" w:rsidRDefault="00BC4B0B" w:rsidP="003B7113">
      <w:r>
        <w:t>zwan</w:t>
      </w:r>
      <w:r w:rsidR="007479D6">
        <w:t>ymi</w:t>
      </w:r>
      <w:r>
        <w:t xml:space="preserve"> dalej „</w:t>
      </w:r>
      <w:r w:rsidR="007479D6">
        <w:t>Leasingobiorcą</w:t>
      </w:r>
      <w:r>
        <w:t>"</w:t>
      </w:r>
      <w:r w:rsidR="000534A2">
        <w:t xml:space="preserve"> o następującej treści:</w:t>
      </w:r>
    </w:p>
    <w:p w:rsidR="000534A2" w:rsidRDefault="000534A2" w:rsidP="000534A2"/>
    <w:p w:rsidR="007479D6" w:rsidRDefault="007479D6" w:rsidP="007479D6">
      <w:r>
        <w:t>Z uwagi na posługiwanie się przez</w:t>
      </w:r>
      <w:r w:rsidR="000534A2">
        <w:t>…………………………...</w:t>
      </w:r>
      <w:r>
        <w:t xml:space="preserve"> wzorcami umowy oraz zważywszy, że Zamawiający dokonał wyboru oferty Wykonawcy w postępowaniu o udzielenie zamówienia pn. </w:t>
      </w:r>
      <w:r w:rsidRPr="00D607B7">
        <w:rPr>
          <w:rFonts w:eastAsia="Arial"/>
          <w:bCs/>
          <w:sz w:val="24"/>
          <w:szCs w:val="24"/>
        </w:rPr>
        <w:t xml:space="preserve">Leasing </w:t>
      </w:r>
      <w:r w:rsidRPr="00D607B7">
        <w:rPr>
          <w:bCs/>
          <w:sz w:val="24"/>
          <w:szCs w:val="24"/>
        </w:rPr>
        <w:t>z opcją wykupu nowego pojazdu komunalnego z urządzeniem hakowym</w:t>
      </w:r>
      <w:r>
        <w:t xml:space="preserve"> udzielonego w postępowaniu nr PGK.</w:t>
      </w:r>
      <w:r w:rsidR="00FE2531">
        <w:t>2</w:t>
      </w:r>
      <w:r>
        <w:t>.2021 (zwanego dalej ,,Zamówieniem"), konieczne stało się dostosowanie treści Umowy Leasingu Operacyjnego (OH) nr ………</w:t>
      </w:r>
    </w:p>
    <w:p w:rsidR="007479D6" w:rsidRDefault="007479D6" w:rsidP="007479D6">
      <w:r>
        <w:t>( dalej jako: ,,</w:t>
      </w:r>
      <w:r w:rsidRPr="007479D6">
        <w:rPr>
          <w:b/>
        </w:rPr>
        <w:t>Umowa Leasingu</w:t>
      </w:r>
      <w:r>
        <w:t>") oraz Ogólnych Warunków Umowy Leasingu (dalej jako: ,,</w:t>
      </w:r>
      <w:r w:rsidRPr="000534A2">
        <w:rPr>
          <w:b/>
        </w:rPr>
        <w:t>OWUL</w:t>
      </w:r>
      <w:r>
        <w:t>"), w celu dostosowania wskazanych wyżej wzorców umowy do wymogów wynikających ze Specyfikacji Istotnych Warunków Zamówienia (dalej „</w:t>
      </w:r>
      <w:r w:rsidRPr="000534A2">
        <w:rPr>
          <w:b/>
        </w:rPr>
        <w:t>SIWZ</w:t>
      </w:r>
      <w:r>
        <w:t>"), w związku z czym Strony zgodnie ustalają, iż Umowa Leasingu oraz Ogólne Warunki Umowy Leasingu modyfikowane są w sposób następujący:</w:t>
      </w:r>
    </w:p>
    <w:p w:rsidR="000534A2" w:rsidRDefault="000534A2" w:rsidP="007479D6"/>
    <w:p w:rsidR="000534A2" w:rsidRDefault="000534A2" w:rsidP="007479D6"/>
    <w:p w:rsidR="000534A2" w:rsidRPr="000534A2" w:rsidRDefault="000534A2" w:rsidP="000534A2">
      <w:pPr>
        <w:jc w:val="center"/>
        <w:rPr>
          <w:b/>
        </w:rPr>
      </w:pPr>
      <w:r w:rsidRPr="000534A2">
        <w:rPr>
          <w:b/>
        </w:rPr>
        <w:t>§ 1 - Postanowienia dodatkowe</w:t>
      </w:r>
    </w:p>
    <w:p w:rsidR="00BC4B0B" w:rsidRDefault="000534A2" w:rsidP="00BC4B0B">
      <w:r>
        <w:t>Strony zgodnie dodają do Umowy Leasingu poniższe postanowienia, mające pierwszeństwo nad odmiennymi postanowieniami Umowy Leasingu: po ustępie…………………. Umowy Leasingu dodaje się ustęp…………….. o treści następującej:</w:t>
      </w:r>
    </w:p>
    <w:p w:rsidR="000534A2" w:rsidRDefault="000534A2" w:rsidP="00BC4B0B"/>
    <w:p w:rsidR="000534A2" w:rsidRDefault="000534A2" w:rsidP="000534A2">
      <w:pPr>
        <w:jc w:val="center"/>
        <w:rPr>
          <w:b/>
        </w:rPr>
      </w:pPr>
      <w:r w:rsidRPr="000534A2">
        <w:rPr>
          <w:b/>
        </w:rPr>
        <w:t>§ 2 - Zmiany w OWUL</w:t>
      </w:r>
    </w:p>
    <w:p w:rsidR="000534A2" w:rsidRPr="000534A2" w:rsidRDefault="000534A2" w:rsidP="000534A2">
      <w:pPr>
        <w:jc w:val="center"/>
        <w:rPr>
          <w:b/>
        </w:rPr>
      </w:pPr>
    </w:p>
    <w:p w:rsidR="00BC4B0B" w:rsidRDefault="000534A2" w:rsidP="00BC4B0B">
      <w:pPr>
        <w:tabs>
          <w:tab w:val="left" w:pos="580"/>
        </w:tabs>
        <w:spacing w:line="294" w:lineRule="auto"/>
        <w:ind w:right="520"/>
      </w:pPr>
      <w:r>
        <w:t xml:space="preserve">Strony zgodnie postanawiają wykreślić </w:t>
      </w:r>
      <w:proofErr w:type="spellStart"/>
      <w:r>
        <w:t>pkt</w:t>
      </w:r>
      <w:proofErr w:type="spellEnd"/>
      <w:r>
        <w:t>………………… w zakresie dotyczącym opłat manipulacyjnych określonych Tabelą Opłat i Prowizji obowiązujących u Leasingodawcy.</w:t>
      </w:r>
    </w:p>
    <w:p w:rsidR="000534A2" w:rsidRPr="00BC4B0B" w:rsidRDefault="000534A2" w:rsidP="00BC4B0B">
      <w:pPr>
        <w:tabs>
          <w:tab w:val="left" w:pos="580"/>
        </w:tabs>
        <w:spacing w:line="294" w:lineRule="auto"/>
        <w:ind w:right="520"/>
      </w:pPr>
    </w:p>
    <w:p w:rsidR="00D607B7" w:rsidRDefault="000534A2" w:rsidP="00C732CF">
      <w:pPr>
        <w:tabs>
          <w:tab w:val="left" w:pos="580"/>
        </w:tabs>
        <w:spacing w:line="294" w:lineRule="auto"/>
        <w:ind w:left="13" w:right="520"/>
        <w:jc w:val="center"/>
        <w:rPr>
          <w:b/>
        </w:rPr>
      </w:pPr>
      <w:r w:rsidRPr="000534A2">
        <w:rPr>
          <w:b/>
        </w:rPr>
        <w:t>§ 3 - Postanowienia końcowe</w:t>
      </w:r>
    </w:p>
    <w:p w:rsidR="000534A2" w:rsidRPr="000534A2" w:rsidRDefault="000534A2" w:rsidP="00C732CF">
      <w:pPr>
        <w:tabs>
          <w:tab w:val="left" w:pos="580"/>
        </w:tabs>
        <w:spacing w:line="294" w:lineRule="auto"/>
        <w:ind w:left="13" w:right="520"/>
        <w:jc w:val="center"/>
        <w:rPr>
          <w:rFonts w:eastAsia="Times New Roman"/>
          <w:b/>
        </w:rPr>
      </w:pPr>
    </w:p>
    <w:p w:rsidR="000534A2" w:rsidRDefault="000534A2" w:rsidP="000534A2">
      <w:pPr>
        <w:tabs>
          <w:tab w:val="left" w:pos="580"/>
        </w:tabs>
        <w:spacing w:line="294" w:lineRule="auto"/>
        <w:ind w:left="13" w:right="520"/>
      </w:pPr>
      <w:r>
        <w:lastRenderedPageBreak/>
        <w:t>1. W sprawach nieuregulowanych Umową Leasingu mają zastosowanie przepisy ustawy - Prawo zamówień publicznych, Kodeksu Cywilnego oraz inne powszechnie obowiązujące przepisy prawa polskiego.</w:t>
      </w:r>
    </w:p>
    <w:p w:rsidR="000534A2" w:rsidRDefault="000534A2" w:rsidP="000534A2">
      <w:pPr>
        <w:tabs>
          <w:tab w:val="left" w:pos="580"/>
        </w:tabs>
        <w:spacing w:line="294" w:lineRule="auto"/>
        <w:ind w:left="13" w:right="520"/>
      </w:pPr>
      <w:r>
        <w:t xml:space="preserve"> 2. W przypadku sprzeczności pomiędzy postanowieniami SIWZ wraz z późniejszymi zmianami, a postanowieniami Umowy Leasingu lub Ogólnymi Warunkami Umowy Leasingu (OWUL), pierwszeństwo mają postanowienia SIWZ wraz z późniejszymi zmianami, których treść stanowi integralną część do Umowy Leasingu.</w:t>
      </w:r>
    </w:p>
    <w:p w:rsidR="00D607B7" w:rsidRDefault="000534A2" w:rsidP="000534A2">
      <w:pPr>
        <w:tabs>
          <w:tab w:val="left" w:pos="580"/>
        </w:tabs>
        <w:spacing w:line="294" w:lineRule="auto"/>
        <w:ind w:left="13" w:right="520"/>
        <w:rPr>
          <w:rFonts w:eastAsia="Times New Roman"/>
        </w:rPr>
      </w:pPr>
      <w:r>
        <w:t xml:space="preserve"> 3. Niniejsze warunki szczególne sporządzono w dwóch jednobrzmiących egzemplarzach, po jednym dla każdej ze stron.</w:t>
      </w:r>
    </w:p>
    <w:p w:rsidR="00D607B7" w:rsidRDefault="00D607B7"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B153B5" w:rsidRDefault="00B153B5" w:rsidP="00C732CF">
      <w:pPr>
        <w:tabs>
          <w:tab w:val="left" w:pos="580"/>
        </w:tabs>
        <w:spacing w:line="294" w:lineRule="auto"/>
        <w:ind w:left="13" w:right="520"/>
        <w:jc w:val="center"/>
        <w:rPr>
          <w:rFonts w:eastAsia="Times New Roman"/>
        </w:rPr>
      </w:pPr>
    </w:p>
    <w:p w:rsidR="00B153B5" w:rsidRDefault="00B153B5" w:rsidP="00C732CF">
      <w:pPr>
        <w:tabs>
          <w:tab w:val="left" w:pos="580"/>
        </w:tabs>
        <w:spacing w:line="294" w:lineRule="auto"/>
        <w:ind w:left="13" w:right="520"/>
        <w:jc w:val="center"/>
        <w:rPr>
          <w:rFonts w:eastAsia="Times New Roman"/>
        </w:rPr>
      </w:pPr>
    </w:p>
    <w:p w:rsidR="000534A2" w:rsidRDefault="00B153B5" w:rsidP="000534A2">
      <w:pPr>
        <w:tabs>
          <w:tab w:val="left" w:pos="580"/>
        </w:tabs>
        <w:spacing w:line="294" w:lineRule="auto"/>
        <w:ind w:left="13" w:right="520"/>
        <w:rPr>
          <w:rFonts w:eastAsia="Times New Roman"/>
        </w:rPr>
      </w:pPr>
      <w:r>
        <w:rPr>
          <w:rFonts w:eastAsia="Times New Roman"/>
        </w:rPr>
        <w: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rsidR="00D607B7" w:rsidRPr="000534A2" w:rsidRDefault="000534A2" w:rsidP="000534A2">
      <w:pPr>
        <w:tabs>
          <w:tab w:val="left" w:pos="580"/>
        </w:tabs>
        <w:spacing w:line="294" w:lineRule="auto"/>
        <w:ind w:left="13" w:right="520"/>
        <w:rPr>
          <w:rFonts w:eastAsia="Times New Roman"/>
          <w:b/>
        </w:rPr>
      </w:pPr>
      <w:r w:rsidRPr="000534A2">
        <w:rPr>
          <w:b/>
        </w:rPr>
        <w:t>LEASINGODAWCA</w:t>
      </w:r>
      <w:r>
        <w:rPr>
          <w:b/>
        </w:rPr>
        <w:tab/>
      </w:r>
      <w:r>
        <w:rPr>
          <w:b/>
        </w:rPr>
        <w:tab/>
      </w:r>
      <w:r>
        <w:rPr>
          <w:b/>
        </w:rPr>
        <w:tab/>
      </w:r>
      <w:r>
        <w:rPr>
          <w:b/>
        </w:rPr>
        <w:tab/>
      </w:r>
      <w:r>
        <w:rPr>
          <w:b/>
        </w:rPr>
        <w:tab/>
      </w:r>
      <w:r>
        <w:rPr>
          <w:b/>
        </w:rPr>
        <w:tab/>
      </w:r>
      <w:r w:rsidRPr="000534A2">
        <w:rPr>
          <w:b/>
        </w:rPr>
        <w:t>LEASINGOBIORCA</w:t>
      </w:r>
      <w:r>
        <w:rPr>
          <w:b/>
        </w:rPr>
        <w:tab/>
      </w:r>
      <w:r>
        <w:rPr>
          <w:b/>
        </w:rPr>
        <w:tab/>
      </w:r>
      <w:r>
        <w:rPr>
          <w:b/>
        </w:rPr>
        <w:tab/>
      </w: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Default="000534A2" w:rsidP="00C732CF">
      <w:pPr>
        <w:tabs>
          <w:tab w:val="left" w:pos="580"/>
        </w:tabs>
        <w:spacing w:line="294" w:lineRule="auto"/>
        <w:ind w:left="13" w:right="520"/>
        <w:jc w:val="center"/>
        <w:rPr>
          <w:rFonts w:eastAsia="Times New Roman"/>
          <w:b/>
          <w:sz w:val="36"/>
          <w:szCs w:val="36"/>
        </w:rPr>
      </w:pPr>
    </w:p>
    <w:p w:rsidR="000534A2" w:rsidRPr="000534A2" w:rsidRDefault="000534A2" w:rsidP="00C732CF">
      <w:pPr>
        <w:tabs>
          <w:tab w:val="left" w:pos="580"/>
        </w:tabs>
        <w:spacing w:line="294" w:lineRule="auto"/>
        <w:ind w:left="13" w:right="520"/>
        <w:jc w:val="center"/>
        <w:rPr>
          <w:rFonts w:eastAsia="Times New Roman"/>
          <w:b/>
          <w:sz w:val="36"/>
          <w:szCs w:val="36"/>
        </w:rPr>
      </w:pPr>
    </w:p>
    <w:p w:rsidR="000534A2" w:rsidRPr="000534A2" w:rsidRDefault="000534A2" w:rsidP="00C732CF">
      <w:pPr>
        <w:tabs>
          <w:tab w:val="left" w:pos="580"/>
        </w:tabs>
        <w:spacing w:line="294" w:lineRule="auto"/>
        <w:ind w:left="13" w:right="520"/>
        <w:jc w:val="center"/>
        <w:rPr>
          <w:b/>
          <w:sz w:val="36"/>
          <w:szCs w:val="36"/>
        </w:rPr>
      </w:pPr>
      <w:r w:rsidRPr="000534A2">
        <w:rPr>
          <w:b/>
          <w:sz w:val="36"/>
          <w:szCs w:val="36"/>
        </w:rPr>
        <w:t>Część III SWZ</w:t>
      </w:r>
    </w:p>
    <w:p w:rsidR="000534A2" w:rsidRPr="000534A2" w:rsidRDefault="000534A2" w:rsidP="00C732CF">
      <w:pPr>
        <w:tabs>
          <w:tab w:val="left" w:pos="580"/>
        </w:tabs>
        <w:spacing w:line="294" w:lineRule="auto"/>
        <w:ind w:left="13" w:right="520"/>
        <w:jc w:val="center"/>
        <w:rPr>
          <w:b/>
          <w:sz w:val="36"/>
          <w:szCs w:val="36"/>
        </w:rPr>
      </w:pPr>
      <w:r w:rsidRPr="000534A2">
        <w:rPr>
          <w:b/>
          <w:sz w:val="36"/>
          <w:szCs w:val="36"/>
        </w:rPr>
        <w:t>Opis  przedmiotu zamówienia</w:t>
      </w:r>
    </w:p>
    <w:p w:rsidR="00D607B7" w:rsidRDefault="000534A2" w:rsidP="00C732CF">
      <w:pPr>
        <w:tabs>
          <w:tab w:val="left" w:pos="580"/>
        </w:tabs>
        <w:spacing w:line="294" w:lineRule="auto"/>
        <w:ind w:left="13" w:right="520"/>
        <w:jc w:val="center"/>
        <w:rPr>
          <w:rFonts w:eastAsia="Times New Roman"/>
        </w:rPr>
      </w:pPr>
      <w:r w:rsidRPr="00D607B7">
        <w:rPr>
          <w:rFonts w:eastAsia="Arial"/>
          <w:bCs/>
          <w:sz w:val="24"/>
          <w:szCs w:val="24"/>
        </w:rPr>
        <w:t xml:space="preserve">Leasing </w:t>
      </w:r>
      <w:r w:rsidRPr="00D607B7">
        <w:rPr>
          <w:bCs/>
          <w:sz w:val="24"/>
          <w:szCs w:val="24"/>
        </w:rPr>
        <w:t>z opcją wykupu nowego pojazdu komunalnego z urządzeniem hakowym</w:t>
      </w:r>
      <w:r>
        <w:t xml:space="preserve"> udzi</w:t>
      </w:r>
      <w:r w:rsidR="00FE2531">
        <w:t>elonego w postępowaniu nr (PGK.2</w:t>
      </w:r>
      <w:r>
        <w:t>.2021)</w:t>
      </w: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D607B7" w:rsidRDefault="00D607B7"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p w:rsidR="000534A2" w:rsidRDefault="000534A2" w:rsidP="00C732CF">
      <w:pPr>
        <w:tabs>
          <w:tab w:val="left" w:pos="580"/>
        </w:tabs>
        <w:spacing w:line="294" w:lineRule="auto"/>
        <w:ind w:left="13" w:right="520"/>
        <w:jc w:val="center"/>
        <w:rPr>
          <w:rFonts w:eastAsia="Times New Roman"/>
        </w:rPr>
      </w:pPr>
    </w:p>
    <w:tbl>
      <w:tblPr>
        <w:tblW w:w="9371" w:type="dxa"/>
        <w:tblInd w:w="55" w:type="dxa"/>
        <w:tblCellMar>
          <w:left w:w="70" w:type="dxa"/>
          <w:right w:w="70" w:type="dxa"/>
        </w:tblCellMar>
        <w:tblLook w:val="04A0"/>
      </w:tblPr>
      <w:tblGrid>
        <w:gridCol w:w="724"/>
        <w:gridCol w:w="2835"/>
        <w:gridCol w:w="1721"/>
        <w:gridCol w:w="1398"/>
        <w:gridCol w:w="2693"/>
      </w:tblGrid>
      <w:tr w:rsidR="000534A2" w:rsidRPr="00A95256" w:rsidTr="00BA25F7">
        <w:trPr>
          <w:trHeight w:val="765"/>
        </w:trPr>
        <w:tc>
          <w:tcPr>
            <w:tcW w:w="72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534A2" w:rsidRPr="00A95256" w:rsidRDefault="000534A2" w:rsidP="00BA25F7">
            <w:pPr>
              <w:jc w:val="center"/>
              <w:rPr>
                <w:rFonts w:eastAsia="Times New Roman"/>
                <w:b/>
                <w:bCs/>
                <w:color w:val="000000"/>
                <w:sz w:val="24"/>
                <w:szCs w:val="24"/>
              </w:rPr>
            </w:pPr>
            <w:r w:rsidRPr="00A95256">
              <w:rPr>
                <w:rFonts w:eastAsia="Times New Roman"/>
                <w:b/>
                <w:bCs/>
                <w:color w:val="000000"/>
                <w:sz w:val="24"/>
                <w:szCs w:val="24"/>
              </w:rPr>
              <w:t>L.P.</w:t>
            </w:r>
          </w:p>
        </w:tc>
        <w:tc>
          <w:tcPr>
            <w:tcW w:w="2835" w:type="dxa"/>
            <w:tcBorders>
              <w:top w:val="single" w:sz="4" w:space="0" w:color="auto"/>
              <w:left w:val="nil"/>
              <w:bottom w:val="single" w:sz="4" w:space="0" w:color="auto"/>
              <w:right w:val="single" w:sz="4" w:space="0" w:color="auto"/>
            </w:tcBorders>
            <w:shd w:val="clear" w:color="000000" w:fill="D8D8D8"/>
            <w:vAlign w:val="center"/>
            <w:hideMark/>
          </w:tcPr>
          <w:p w:rsidR="000534A2" w:rsidRPr="00A95256" w:rsidRDefault="000534A2" w:rsidP="00BA25F7">
            <w:pPr>
              <w:jc w:val="center"/>
              <w:rPr>
                <w:rFonts w:eastAsia="Times New Roman"/>
                <w:b/>
                <w:bCs/>
                <w:color w:val="000000"/>
                <w:sz w:val="24"/>
                <w:szCs w:val="24"/>
              </w:rPr>
            </w:pPr>
            <w:r w:rsidRPr="00A95256">
              <w:rPr>
                <w:rFonts w:eastAsia="Times New Roman"/>
                <w:b/>
                <w:bCs/>
                <w:color w:val="000000"/>
                <w:sz w:val="24"/>
                <w:szCs w:val="24"/>
              </w:rPr>
              <w:t>Nazwa parametru [j.m.]</w:t>
            </w:r>
          </w:p>
        </w:tc>
        <w:tc>
          <w:tcPr>
            <w:tcW w:w="3119" w:type="dxa"/>
            <w:gridSpan w:val="2"/>
            <w:tcBorders>
              <w:top w:val="single" w:sz="4" w:space="0" w:color="auto"/>
              <w:left w:val="nil"/>
              <w:bottom w:val="single" w:sz="4" w:space="0" w:color="auto"/>
              <w:right w:val="single" w:sz="4" w:space="0" w:color="auto"/>
            </w:tcBorders>
            <w:shd w:val="clear" w:color="000000" w:fill="D8D8D8"/>
            <w:vAlign w:val="center"/>
            <w:hideMark/>
          </w:tcPr>
          <w:p w:rsidR="000534A2" w:rsidRPr="00A95256" w:rsidRDefault="000534A2" w:rsidP="00BA25F7">
            <w:pPr>
              <w:jc w:val="center"/>
              <w:rPr>
                <w:rFonts w:eastAsia="Times New Roman"/>
                <w:b/>
                <w:bCs/>
                <w:color w:val="000000"/>
                <w:sz w:val="24"/>
                <w:szCs w:val="24"/>
              </w:rPr>
            </w:pPr>
            <w:r w:rsidRPr="00A95256">
              <w:rPr>
                <w:rFonts w:eastAsia="Times New Roman"/>
                <w:b/>
                <w:bCs/>
                <w:color w:val="000000"/>
                <w:sz w:val="24"/>
                <w:szCs w:val="24"/>
              </w:rPr>
              <w:t>Wartość niezbędna</w:t>
            </w:r>
          </w:p>
        </w:tc>
        <w:tc>
          <w:tcPr>
            <w:tcW w:w="2693" w:type="dxa"/>
            <w:tcBorders>
              <w:top w:val="single" w:sz="4" w:space="0" w:color="auto"/>
              <w:left w:val="nil"/>
              <w:bottom w:val="single" w:sz="4" w:space="0" w:color="auto"/>
              <w:right w:val="single" w:sz="4" w:space="0" w:color="auto"/>
            </w:tcBorders>
            <w:shd w:val="clear" w:color="000000" w:fill="D8D8D8"/>
            <w:vAlign w:val="center"/>
            <w:hideMark/>
          </w:tcPr>
          <w:p w:rsidR="000534A2" w:rsidRPr="00A95256" w:rsidRDefault="000534A2" w:rsidP="00BA25F7">
            <w:pPr>
              <w:jc w:val="center"/>
              <w:rPr>
                <w:rFonts w:eastAsia="Times New Roman"/>
                <w:b/>
                <w:bCs/>
                <w:color w:val="000000"/>
                <w:sz w:val="24"/>
                <w:szCs w:val="24"/>
              </w:rPr>
            </w:pPr>
            <w:r w:rsidRPr="00A95256">
              <w:rPr>
                <w:rFonts w:eastAsia="Times New Roman"/>
                <w:b/>
                <w:bCs/>
                <w:color w:val="000000"/>
                <w:sz w:val="24"/>
                <w:szCs w:val="24"/>
              </w:rPr>
              <w:t>Wartość oferowana</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xml:space="preserve">Rok produkcji </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fabrycznie nowy</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b/>
                <w:bCs/>
                <w:sz w:val="24"/>
                <w:szCs w:val="24"/>
              </w:rPr>
            </w:pPr>
            <w:r w:rsidRPr="00A95256">
              <w:rPr>
                <w:rFonts w:eastAsia="Times New Roman"/>
                <w:b/>
                <w:bCs/>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M</w:t>
            </w:r>
            <w:r w:rsidR="000534A2" w:rsidRPr="00A95256">
              <w:rPr>
                <w:rFonts w:eastAsia="Times New Roman"/>
                <w:color w:val="000000"/>
                <w:sz w:val="24"/>
                <w:szCs w:val="24"/>
              </w:rPr>
              <w:t>asa całkowita [kg]</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6000</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sz w:val="24"/>
                <w:szCs w:val="24"/>
              </w:rPr>
            </w:pPr>
            <w:r w:rsidRPr="00A95256">
              <w:rPr>
                <w:rFonts w:eastAsia="Times New Roman"/>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Ł</w:t>
            </w:r>
            <w:r w:rsidR="000534A2" w:rsidRPr="00A95256">
              <w:rPr>
                <w:rFonts w:eastAsia="Times New Roman"/>
                <w:color w:val="000000"/>
                <w:sz w:val="24"/>
                <w:szCs w:val="24"/>
              </w:rPr>
              <w:t>adowność [kg]</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3500</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sz w:val="24"/>
                <w:szCs w:val="24"/>
              </w:rPr>
            </w:pPr>
            <w:r w:rsidRPr="00A95256">
              <w:rPr>
                <w:rFonts w:eastAsia="Times New Roman"/>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S</w:t>
            </w:r>
            <w:r w:rsidR="000534A2" w:rsidRPr="00A95256">
              <w:rPr>
                <w:rFonts w:eastAsia="Times New Roman"/>
                <w:color w:val="000000"/>
                <w:sz w:val="24"/>
                <w:szCs w:val="24"/>
              </w:rPr>
              <w:t>krzynia biegów</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5056EF" w:rsidP="00BA25F7">
            <w:pPr>
              <w:jc w:val="center"/>
              <w:rPr>
                <w:rFonts w:eastAsia="Times New Roman"/>
                <w:color w:val="000000"/>
                <w:sz w:val="24"/>
                <w:szCs w:val="24"/>
              </w:rPr>
            </w:pPr>
            <w:r>
              <w:rPr>
                <w:rFonts w:eastAsia="Times New Roman"/>
                <w:color w:val="000000"/>
                <w:sz w:val="24"/>
                <w:szCs w:val="24"/>
              </w:rPr>
              <w:t>manu</w:t>
            </w:r>
            <w:r w:rsidR="000534A2" w:rsidRPr="00A95256">
              <w:rPr>
                <w:rFonts w:eastAsia="Times New Roman"/>
                <w:color w:val="000000"/>
                <w:sz w:val="24"/>
                <w:szCs w:val="24"/>
              </w:rPr>
              <w:t>a</w:t>
            </w:r>
            <w:r>
              <w:rPr>
                <w:rFonts w:eastAsia="Times New Roman"/>
                <w:color w:val="000000"/>
                <w:sz w:val="24"/>
                <w:szCs w:val="24"/>
              </w:rPr>
              <w:t>l</w:t>
            </w:r>
            <w:r w:rsidR="000534A2" w:rsidRPr="00A95256">
              <w:rPr>
                <w:rFonts w:eastAsia="Times New Roman"/>
                <w:color w:val="000000"/>
                <w:sz w:val="24"/>
                <w:szCs w:val="24"/>
              </w:rPr>
              <w:t>na</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sz w:val="24"/>
                <w:szCs w:val="24"/>
              </w:rPr>
            </w:pPr>
            <w:r w:rsidRPr="00A95256">
              <w:rPr>
                <w:rFonts w:eastAsia="Times New Roman"/>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L</w:t>
            </w:r>
            <w:r w:rsidR="000534A2" w:rsidRPr="00A95256">
              <w:rPr>
                <w:rFonts w:eastAsia="Times New Roman"/>
                <w:color w:val="000000"/>
                <w:sz w:val="24"/>
                <w:szCs w:val="24"/>
              </w:rPr>
              <w:t>iczba osi</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sz w:val="24"/>
                <w:szCs w:val="24"/>
              </w:rPr>
            </w:pPr>
            <w:r w:rsidRPr="00A95256">
              <w:rPr>
                <w:rFonts w:eastAsia="Times New Roman"/>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S</w:t>
            </w:r>
            <w:r w:rsidR="000534A2" w:rsidRPr="00A95256">
              <w:rPr>
                <w:rFonts w:eastAsia="Times New Roman"/>
                <w:color w:val="000000"/>
                <w:sz w:val="24"/>
                <w:szCs w:val="24"/>
              </w:rPr>
              <w:t>ilnik spełniający normę EURO 6</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Diesel</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sz w:val="24"/>
                <w:szCs w:val="24"/>
              </w:rPr>
            </w:pPr>
            <w:r w:rsidRPr="00A95256">
              <w:rPr>
                <w:rFonts w:eastAsia="Times New Roman"/>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Pojemność [cm3]</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2998 cm3</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sz w:val="24"/>
                <w:szCs w:val="24"/>
              </w:rPr>
            </w:pPr>
            <w:r w:rsidRPr="00A95256">
              <w:rPr>
                <w:rFonts w:eastAsia="Times New Roman"/>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Moc silnika [KM]</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xml:space="preserve">160 KM </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9</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P</w:t>
            </w:r>
            <w:r w:rsidR="000534A2" w:rsidRPr="00A95256">
              <w:rPr>
                <w:rFonts w:eastAsia="Times New Roman"/>
                <w:color w:val="000000"/>
                <w:sz w:val="24"/>
                <w:szCs w:val="24"/>
              </w:rPr>
              <w:t xml:space="preserve">ojemność skokowa </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2998 cm3</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10</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D</w:t>
            </w:r>
            <w:r w:rsidR="000534A2" w:rsidRPr="00A95256">
              <w:rPr>
                <w:rFonts w:eastAsia="Times New Roman"/>
                <w:color w:val="000000"/>
                <w:sz w:val="24"/>
                <w:szCs w:val="24"/>
              </w:rPr>
              <w:t>wa siłowniki</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9371"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534A2" w:rsidRPr="00A95256" w:rsidRDefault="000534A2" w:rsidP="00BA25F7">
            <w:pPr>
              <w:shd w:val="clear" w:color="auto" w:fill="BFBFBF" w:themeFill="background1" w:themeFillShade="BF"/>
              <w:rPr>
                <w:rFonts w:eastAsia="Times New Roman"/>
                <w:b/>
                <w:bCs/>
                <w:color w:val="000000"/>
                <w:sz w:val="24"/>
                <w:szCs w:val="24"/>
              </w:rPr>
            </w:pPr>
            <w:r w:rsidRPr="00A95256">
              <w:rPr>
                <w:rFonts w:eastAsia="Times New Roman"/>
                <w:b/>
                <w:bCs/>
                <w:color w:val="000000"/>
                <w:sz w:val="24"/>
                <w:szCs w:val="24"/>
              </w:rPr>
              <w:t> </w:t>
            </w:r>
          </w:p>
          <w:p w:rsidR="000534A2" w:rsidRPr="00A95256" w:rsidRDefault="000534A2" w:rsidP="00BA25F7">
            <w:pPr>
              <w:shd w:val="clear" w:color="auto" w:fill="BFBFBF" w:themeFill="background1" w:themeFillShade="BF"/>
              <w:rPr>
                <w:rFonts w:eastAsia="Times New Roman"/>
                <w:b/>
                <w:bCs/>
                <w:color w:val="000000"/>
                <w:sz w:val="24"/>
                <w:szCs w:val="24"/>
              </w:rPr>
            </w:pPr>
            <w:r w:rsidRPr="00A95256">
              <w:rPr>
                <w:rFonts w:eastAsia="Times New Roman"/>
                <w:b/>
                <w:bCs/>
                <w:color w:val="000000"/>
                <w:sz w:val="24"/>
                <w:szCs w:val="24"/>
              </w:rPr>
              <w:t> </w:t>
            </w:r>
          </w:p>
          <w:p w:rsidR="000534A2" w:rsidRPr="00A95256" w:rsidRDefault="000534A2" w:rsidP="00BA25F7">
            <w:pPr>
              <w:shd w:val="clear" w:color="auto" w:fill="BFBFBF" w:themeFill="background1" w:themeFillShade="BF"/>
              <w:rPr>
                <w:rFonts w:eastAsia="Times New Roman"/>
                <w:b/>
                <w:bCs/>
                <w:color w:val="000000"/>
                <w:sz w:val="24"/>
                <w:szCs w:val="24"/>
              </w:rPr>
            </w:pPr>
            <w:r w:rsidRPr="00A95256">
              <w:rPr>
                <w:rFonts w:eastAsia="Times New Roman"/>
                <w:b/>
                <w:bCs/>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t>11</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W</w:t>
            </w:r>
            <w:r w:rsidR="000534A2" w:rsidRPr="00A95256">
              <w:rPr>
                <w:rFonts w:eastAsia="Times New Roman"/>
                <w:color w:val="000000"/>
                <w:sz w:val="24"/>
                <w:szCs w:val="24"/>
              </w:rPr>
              <w:t>ysokość haka H=1200 mm</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t>12</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S</w:t>
            </w:r>
            <w:r w:rsidR="000534A2" w:rsidRPr="00A95256">
              <w:rPr>
                <w:rFonts w:eastAsia="Times New Roman"/>
                <w:color w:val="000000"/>
                <w:sz w:val="24"/>
                <w:szCs w:val="24"/>
              </w:rPr>
              <w:t>amochód przystosowany do zabudowy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t>13</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B</w:t>
            </w:r>
            <w:r w:rsidR="000534A2" w:rsidRPr="00A95256">
              <w:rPr>
                <w:rFonts w:eastAsia="Times New Roman"/>
                <w:color w:val="000000"/>
                <w:sz w:val="24"/>
                <w:szCs w:val="24"/>
              </w:rPr>
              <w:t xml:space="preserve">oczne osłony najazdowe </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lastRenderedPageBreak/>
              <w:t>14</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A</w:t>
            </w:r>
            <w:r w:rsidR="000534A2" w:rsidRPr="00A95256">
              <w:rPr>
                <w:rFonts w:eastAsia="Times New Roman"/>
                <w:color w:val="000000"/>
                <w:sz w:val="24"/>
                <w:szCs w:val="24"/>
              </w:rPr>
              <w:t>utomatyczne światła do jazdy dziennej</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1</w:t>
            </w:r>
            <w:r>
              <w:rPr>
                <w:rFonts w:eastAsia="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B</w:t>
            </w:r>
            <w:r w:rsidR="000534A2" w:rsidRPr="00A95256">
              <w:rPr>
                <w:rFonts w:eastAsia="Times New Roman"/>
                <w:color w:val="000000"/>
                <w:sz w:val="24"/>
                <w:szCs w:val="24"/>
              </w:rPr>
              <w:t>lokada hydrauliczna kontenera</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1</w:t>
            </w:r>
            <w:r>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K</w:t>
            </w:r>
            <w:r w:rsidR="000534A2" w:rsidRPr="00A95256">
              <w:rPr>
                <w:rFonts w:eastAsia="Times New Roman"/>
                <w:color w:val="000000"/>
                <w:sz w:val="24"/>
                <w:szCs w:val="24"/>
              </w:rPr>
              <w:t>limatyzacja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1</w:t>
            </w:r>
            <w:r>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C</w:t>
            </w:r>
            <w:r w:rsidR="000534A2" w:rsidRPr="00A95256">
              <w:rPr>
                <w:rFonts w:eastAsia="Times New Roman"/>
                <w:color w:val="000000"/>
                <w:sz w:val="24"/>
                <w:szCs w:val="24"/>
              </w:rPr>
              <w:t>zujniki cofania</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12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1</w:t>
            </w:r>
            <w:r>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I</w:t>
            </w:r>
            <w:r w:rsidR="000534A2" w:rsidRPr="00A95256">
              <w:rPr>
                <w:rFonts w:eastAsia="Times New Roman"/>
                <w:color w:val="000000"/>
                <w:sz w:val="24"/>
                <w:szCs w:val="24"/>
              </w:rPr>
              <w:t>nstalacja do montażu radioodbiornika z głośnikami i anteną</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t>19</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P</w:t>
            </w:r>
            <w:r w:rsidR="000534A2" w:rsidRPr="00A95256">
              <w:rPr>
                <w:rFonts w:eastAsia="Times New Roman"/>
                <w:color w:val="000000"/>
                <w:sz w:val="24"/>
                <w:szCs w:val="24"/>
              </w:rPr>
              <w:t>oduszka powietrzna czołowa kierowcy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12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t>20</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S</w:t>
            </w:r>
            <w:r w:rsidR="000534A2" w:rsidRPr="00A95256">
              <w:rPr>
                <w:rFonts w:eastAsia="Times New Roman"/>
                <w:color w:val="000000"/>
                <w:sz w:val="24"/>
                <w:szCs w:val="24"/>
              </w:rPr>
              <w:t>zyby w drzwiach w 1 rzędzie siedzeń sterowane elektrycznie</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14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t>21</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L</w:t>
            </w:r>
            <w:r w:rsidR="000534A2" w:rsidRPr="00A95256">
              <w:rPr>
                <w:rFonts w:eastAsia="Times New Roman"/>
                <w:color w:val="000000"/>
                <w:sz w:val="24"/>
                <w:szCs w:val="24"/>
              </w:rPr>
              <w:t>usterka zewnętrzne sterowane z wnętrza pojazdu i ogrzewane</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r>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Typ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dzienna,3 miejscowa</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r>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K</w:t>
            </w:r>
            <w:r w:rsidR="000534A2" w:rsidRPr="00A95256">
              <w:rPr>
                <w:rFonts w:eastAsia="Times New Roman"/>
                <w:color w:val="000000"/>
                <w:sz w:val="24"/>
                <w:szCs w:val="24"/>
              </w:rPr>
              <w:t>olor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Biały</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r>
              <w:rPr>
                <w:rFonts w:eastAsia="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S</w:t>
            </w:r>
            <w:r w:rsidR="000534A2" w:rsidRPr="00A95256">
              <w:rPr>
                <w:rFonts w:eastAsia="Times New Roman"/>
                <w:color w:val="000000"/>
                <w:sz w:val="24"/>
                <w:szCs w:val="24"/>
              </w:rPr>
              <w:t>krzynia narzędziowa na siatkę</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r>
              <w:rPr>
                <w:rFonts w:eastAsia="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D</w:t>
            </w:r>
            <w:r w:rsidR="000534A2" w:rsidRPr="00A95256">
              <w:rPr>
                <w:rFonts w:eastAsia="Times New Roman"/>
                <w:color w:val="000000"/>
                <w:sz w:val="24"/>
                <w:szCs w:val="24"/>
              </w:rPr>
              <w:t>okumentacja do rejestracji UDT</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r>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D</w:t>
            </w:r>
            <w:r w:rsidR="000534A2" w:rsidRPr="00A95256">
              <w:rPr>
                <w:rFonts w:eastAsia="Times New Roman"/>
                <w:color w:val="000000"/>
                <w:sz w:val="24"/>
                <w:szCs w:val="24"/>
              </w:rPr>
              <w:t>o przewozu kontenerów KP7, KP10</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r>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H</w:t>
            </w:r>
            <w:r w:rsidR="000534A2" w:rsidRPr="00A95256">
              <w:rPr>
                <w:rFonts w:eastAsia="Times New Roman"/>
                <w:color w:val="000000"/>
                <w:sz w:val="24"/>
                <w:szCs w:val="24"/>
              </w:rPr>
              <w:t>ak holowniczy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2</w:t>
            </w:r>
            <w:r>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R</w:t>
            </w:r>
            <w:r w:rsidR="000534A2" w:rsidRPr="00A95256">
              <w:rPr>
                <w:rFonts w:eastAsia="Times New Roman"/>
                <w:color w:val="000000"/>
                <w:sz w:val="24"/>
                <w:szCs w:val="24"/>
              </w:rPr>
              <w:t>olki zapewniające stabilność prowadzenia kontenera</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Pr>
                <w:rFonts w:eastAsia="Times New Roman"/>
                <w:color w:val="000000"/>
                <w:sz w:val="24"/>
                <w:szCs w:val="24"/>
              </w:rPr>
              <w:lastRenderedPageBreak/>
              <w:t>29</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S</w:t>
            </w:r>
            <w:r w:rsidR="000534A2" w:rsidRPr="00A95256">
              <w:rPr>
                <w:rFonts w:eastAsia="Times New Roman"/>
                <w:color w:val="000000"/>
                <w:sz w:val="24"/>
                <w:szCs w:val="24"/>
              </w:rPr>
              <w:t xml:space="preserve">terowanie wewnątrz i z zewnątrz pojazdu </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0</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B</w:t>
            </w:r>
            <w:r w:rsidR="000534A2" w:rsidRPr="00A95256">
              <w:rPr>
                <w:rFonts w:eastAsia="Times New Roman"/>
                <w:color w:val="000000"/>
                <w:sz w:val="24"/>
                <w:szCs w:val="24"/>
              </w:rPr>
              <w:t xml:space="preserve">oczne osłony najazdowe </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R</w:t>
            </w:r>
            <w:r w:rsidR="000534A2" w:rsidRPr="00A95256">
              <w:rPr>
                <w:rFonts w:eastAsia="Times New Roman"/>
                <w:color w:val="000000"/>
                <w:sz w:val="24"/>
                <w:szCs w:val="24"/>
              </w:rPr>
              <w:t>egulacja wysokości fotela kierowcy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D</w:t>
            </w:r>
            <w:r w:rsidR="000534A2" w:rsidRPr="00A95256">
              <w:rPr>
                <w:rFonts w:eastAsia="Times New Roman"/>
                <w:color w:val="000000"/>
                <w:sz w:val="24"/>
                <w:szCs w:val="24"/>
              </w:rPr>
              <w:t>ywaniki gumowe dedykowane, zabezpieczające podłogę w kabinie pojazdu</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O</w:t>
            </w:r>
            <w:r w:rsidR="000534A2" w:rsidRPr="00A95256">
              <w:rPr>
                <w:rFonts w:eastAsia="Times New Roman"/>
                <w:color w:val="000000"/>
                <w:sz w:val="24"/>
                <w:szCs w:val="24"/>
              </w:rPr>
              <w:t>świetlenie przestrzeni kabiny</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0534A2" w:rsidRPr="00A95256" w:rsidTr="00BA25F7">
        <w:trPr>
          <w:trHeight w:val="15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0534A2" w:rsidRPr="00A95256" w:rsidRDefault="001B37CA" w:rsidP="00BA25F7">
            <w:pPr>
              <w:jc w:val="center"/>
              <w:rPr>
                <w:rFonts w:eastAsia="Times New Roman"/>
                <w:color w:val="000000"/>
                <w:sz w:val="24"/>
                <w:szCs w:val="24"/>
              </w:rPr>
            </w:pPr>
            <w:r>
              <w:rPr>
                <w:rFonts w:eastAsia="Times New Roman"/>
                <w:color w:val="000000"/>
                <w:sz w:val="24"/>
                <w:szCs w:val="24"/>
              </w:rPr>
              <w:t>P</w:t>
            </w:r>
            <w:r w:rsidR="000534A2" w:rsidRPr="00A95256">
              <w:rPr>
                <w:rFonts w:eastAsia="Times New Roman"/>
                <w:color w:val="000000"/>
                <w:sz w:val="24"/>
                <w:szCs w:val="24"/>
              </w:rPr>
              <w:t>ełnowymiarowe koło zapasowe i zestaw narzędzi fabryczny + podnośnik</w:t>
            </w:r>
          </w:p>
        </w:tc>
        <w:tc>
          <w:tcPr>
            <w:tcW w:w="3119" w:type="dxa"/>
            <w:gridSpan w:val="2"/>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0534A2" w:rsidRPr="00A95256" w:rsidRDefault="000534A2"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15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Pr>
                <w:rFonts w:eastAsia="Times New Roman"/>
                <w:color w:val="000000"/>
                <w:sz w:val="24"/>
                <w:szCs w:val="24"/>
              </w:rPr>
              <w:t>35</w:t>
            </w:r>
          </w:p>
        </w:tc>
        <w:tc>
          <w:tcPr>
            <w:tcW w:w="2835" w:type="dxa"/>
            <w:tcBorders>
              <w:top w:val="nil"/>
              <w:left w:val="nil"/>
              <w:bottom w:val="single" w:sz="4" w:space="0" w:color="auto"/>
              <w:right w:val="single" w:sz="4" w:space="0" w:color="auto"/>
            </w:tcBorders>
            <w:shd w:val="clear" w:color="auto" w:fill="auto"/>
            <w:vAlign w:val="center"/>
            <w:hideMark/>
          </w:tcPr>
          <w:p w:rsidR="00B153B5" w:rsidRPr="00B153B5" w:rsidRDefault="00B153B5" w:rsidP="007E143F">
            <w:pPr>
              <w:jc w:val="center"/>
              <w:rPr>
                <w:sz w:val="24"/>
                <w:szCs w:val="24"/>
              </w:rPr>
            </w:pPr>
            <w:r w:rsidRPr="00B153B5">
              <w:rPr>
                <w:sz w:val="24"/>
                <w:szCs w:val="24"/>
              </w:rPr>
              <w:t>Poduszka pneumatyczna</w:t>
            </w:r>
          </w:p>
          <w:p w:rsidR="00B153B5" w:rsidRPr="00B153B5" w:rsidRDefault="00B153B5" w:rsidP="007E143F">
            <w:pPr>
              <w:jc w:val="center"/>
              <w:rPr>
                <w:rFonts w:eastAsia="Times New Roman"/>
                <w:color w:val="000000"/>
                <w:sz w:val="24"/>
                <w:szCs w:val="24"/>
              </w:rPr>
            </w:pPr>
          </w:p>
        </w:tc>
        <w:tc>
          <w:tcPr>
            <w:tcW w:w="3119"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7E143F">
            <w:pPr>
              <w:jc w:val="center"/>
              <w:rPr>
                <w:rFonts w:eastAsia="Times New Roman"/>
                <w:color w:val="000000"/>
                <w:sz w:val="24"/>
                <w:szCs w:val="24"/>
              </w:rPr>
            </w:pPr>
            <w:r>
              <w:rPr>
                <w:rFonts w:eastAsia="Times New Roman"/>
                <w:color w:val="000000"/>
                <w:sz w:val="24"/>
                <w:szCs w:val="24"/>
              </w:rPr>
              <w:t>Tak</w:t>
            </w:r>
          </w:p>
        </w:tc>
        <w:tc>
          <w:tcPr>
            <w:tcW w:w="2693"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p>
        </w:tc>
      </w:tr>
      <w:tr w:rsidR="00B153B5" w:rsidRPr="00A95256" w:rsidTr="00BA25F7">
        <w:trPr>
          <w:trHeight w:val="765"/>
        </w:trPr>
        <w:tc>
          <w:tcPr>
            <w:tcW w:w="9371" w:type="dxa"/>
            <w:gridSpan w:val="5"/>
            <w:tcBorders>
              <w:top w:val="single" w:sz="4" w:space="0" w:color="auto"/>
              <w:left w:val="single" w:sz="4" w:space="0" w:color="auto"/>
              <w:bottom w:val="single" w:sz="4" w:space="0" w:color="auto"/>
              <w:right w:val="single" w:sz="4" w:space="0" w:color="000000"/>
            </w:tcBorders>
            <w:shd w:val="clear" w:color="000000" w:fill="D8D8D8"/>
            <w:vAlign w:val="center"/>
            <w:hideMark/>
          </w:tcPr>
          <w:p w:rsidR="00B153B5" w:rsidRPr="00A95256" w:rsidRDefault="00B153B5" w:rsidP="00BA25F7">
            <w:pPr>
              <w:jc w:val="center"/>
              <w:rPr>
                <w:rFonts w:eastAsia="Times New Roman"/>
                <w:b/>
                <w:bCs/>
                <w:color w:val="000000"/>
                <w:sz w:val="24"/>
                <w:szCs w:val="24"/>
              </w:rPr>
            </w:pPr>
            <w:r>
              <w:rPr>
                <w:rFonts w:eastAsia="Times New Roman"/>
                <w:b/>
                <w:bCs/>
                <w:color w:val="000000"/>
                <w:sz w:val="24"/>
                <w:szCs w:val="24"/>
              </w:rPr>
              <w:t>G</w:t>
            </w:r>
            <w:r w:rsidRPr="00A95256">
              <w:rPr>
                <w:rFonts w:eastAsia="Times New Roman"/>
                <w:b/>
                <w:bCs/>
                <w:color w:val="000000"/>
                <w:sz w:val="24"/>
                <w:szCs w:val="24"/>
              </w:rPr>
              <w:t>warancja</w:t>
            </w:r>
          </w:p>
        </w:tc>
      </w:tr>
      <w:tr w:rsidR="00B153B5" w:rsidRPr="00A95256" w:rsidTr="00BA25F7">
        <w:trPr>
          <w:trHeight w:val="12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153B5">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M</w:t>
            </w:r>
            <w:r w:rsidR="00B153B5" w:rsidRPr="00A95256">
              <w:rPr>
                <w:rFonts w:eastAsia="Times New Roman"/>
                <w:color w:val="000000"/>
                <w:sz w:val="24"/>
                <w:szCs w:val="24"/>
              </w:rPr>
              <w:t>inimalny okres gwarancji o zakresie z art. 577 par. 3 k.c. oraz minimum 100.000,00 kilometrów </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14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153B5">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O</w:t>
            </w:r>
            <w:r w:rsidR="00B153B5" w:rsidRPr="00A95256">
              <w:rPr>
                <w:rFonts w:eastAsia="Times New Roman"/>
                <w:color w:val="000000"/>
                <w:sz w:val="24"/>
                <w:szCs w:val="24"/>
              </w:rPr>
              <w:t>kres gwarancji </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Min. 24 miesiące oraz nie mniej 100 000,00 kilometrów.</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17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153B5">
            <w:pPr>
              <w:jc w:val="center"/>
              <w:rPr>
                <w:rFonts w:eastAsia="Times New Roman"/>
                <w:color w:val="000000"/>
                <w:sz w:val="24"/>
                <w:szCs w:val="24"/>
              </w:rPr>
            </w:pPr>
            <w:r w:rsidRPr="00A95256">
              <w:rPr>
                <w:rFonts w:eastAsia="Times New Roman"/>
                <w:color w:val="000000"/>
                <w:sz w:val="24"/>
                <w:szCs w:val="24"/>
              </w:rPr>
              <w:t>3</w:t>
            </w:r>
            <w:r>
              <w:rPr>
                <w:rFonts w:eastAsia="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W</w:t>
            </w:r>
            <w:r w:rsidR="00B153B5" w:rsidRPr="00A95256">
              <w:rPr>
                <w:rFonts w:eastAsia="Times New Roman"/>
                <w:color w:val="000000"/>
                <w:sz w:val="24"/>
                <w:szCs w:val="24"/>
              </w:rPr>
              <w:t>yposażenie dodatkowe / opcjonalne wymienione w specyfikacji nie może wpływać ograniczająco na gwarancję pojazdu</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31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153B5">
            <w:pPr>
              <w:jc w:val="center"/>
              <w:rPr>
                <w:rFonts w:eastAsia="Times New Roman"/>
                <w:color w:val="000000"/>
                <w:sz w:val="24"/>
                <w:szCs w:val="24"/>
              </w:rPr>
            </w:pPr>
            <w:r w:rsidRPr="00A95256">
              <w:rPr>
                <w:rFonts w:eastAsia="Times New Roman"/>
                <w:color w:val="000000"/>
                <w:sz w:val="24"/>
                <w:szCs w:val="24"/>
              </w:rPr>
              <w:lastRenderedPageBreak/>
              <w:t>3</w:t>
            </w:r>
            <w:r>
              <w:rPr>
                <w:rFonts w:eastAsia="Times New Roman"/>
                <w:color w:val="000000"/>
                <w:sz w:val="24"/>
                <w:szCs w:val="24"/>
              </w:rPr>
              <w:t>9</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S</w:t>
            </w:r>
            <w:r w:rsidR="00B153B5" w:rsidRPr="00A95256">
              <w:rPr>
                <w:rFonts w:eastAsia="Times New Roman"/>
                <w:color w:val="000000"/>
                <w:sz w:val="24"/>
                <w:szCs w:val="24"/>
              </w:rPr>
              <w:t>erwis autoryzowany przez producenta oferowanych urządzeń będących przedmiotem dostawy; naprawy i przeglądy gwarancyjne realizowane w odległości nie większej niż 50 kilometrów od siedziby Zamawiającego  </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21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Pr>
                <w:rFonts w:eastAsia="Times New Roman"/>
                <w:color w:val="000000"/>
                <w:sz w:val="24"/>
                <w:szCs w:val="24"/>
              </w:rPr>
              <w:t>40</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U</w:t>
            </w:r>
            <w:r w:rsidR="00B153B5" w:rsidRPr="00A95256">
              <w:rPr>
                <w:rFonts w:eastAsia="Times New Roman"/>
                <w:color w:val="000000"/>
                <w:sz w:val="24"/>
                <w:szCs w:val="24"/>
              </w:rPr>
              <w:t>żywanie pojazdu nie wiąże się z koniecznością posiadania prawa własności intelektualnej do rozwiązań technicznych lub prawa do tych rozwiązań przeniesie bez dodatkowego wynagrodzenia wraz z dostawą przedmiotu zamówienia</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39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153B5">
            <w:pPr>
              <w:jc w:val="center"/>
              <w:rPr>
                <w:rFonts w:eastAsia="Times New Roman"/>
                <w:color w:val="000000"/>
                <w:sz w:val="24"/>
                <w:szCs w:val="24"/>
              </w:rPr>
            </w:pPr>
            <w:r w:rsidRPr="00A95256">
              <w:rPr>
                <w:rFonts w:eastAsia="Times New Roman"/>
                <w:color w:val="000000"/>
                <w:sz w:val="24"/>
                <w:szCs w:val="24"/>
              </w:rPr>
              <w:t>4</w:t>
            </w:r>
            <w:r>
              <w:rPr>
                <w:rFonts w:eastAsia="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U</w:t>
            </w:r>
            <w:r w:rsidR="00B153B5" w:rsidRPr="00A95256">
              <w:rPr>
                <w:rFonts w:eastAsia="Times New Roman"/>
                <w:color w:val="000000"/>
                <w:sz w:val="24"/>
                <w:szCs w:val="24"/>
              </w:rPr>
              <w:t>rządzenia, materiały, będą posiadały właściwości użytkowe wymagane przy tego typu pracach (dostawach), a także będą posiadały ważne atesty, certyfikaty, aprobaty techniczne i deklaracje zgodności dopuszczające do stosowania</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22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153B5">
            <w:pPr>
              <w:jc w:val="center"/>
              <w:rPr>
                <w:rFonts w:eastAsia="Times New Roman"/>
                <w:color w:val="000000"/>
                <w:sz w:val="24"/>
                <w:szCs w:val="24"/>
              </w:rPr>
            </w:pPr>
            <w:r w:rsidRPr="00A95256">
              <w:rPr>
                <w:rFonts w:eastAsia="Times New Roman"/>
                <w:color w:val="000000"/>
                <w:sz w:val="24"/>
                <w:szCs w:val="24"/>
              </w:rPr>
              <w:t>4</w:t>
            </w:r>
            <w:r>
              <w:rPr>
                <w:rFonts w:eastAsia="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P</w:t>
            </w:r>
            <w:r w:rsidR="00B153B5" w:rsidRPr="00A95256">
              <w:rPr>
                <w:rFonts w:eastAsia="Times New Roman"/>
                <w:color w:val="000000"/>
                <w:sz w:val="24"/>
                <w:szCs w:val="24"/>
              </w:rPr>
              <w:t>rzeglądy serwisowe wg zaleceń producenta. Koszt materiałów eksploatacyjnych i przeglądów zwykłe ceny rynkowe.</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r w:rsidR="00B153B5" w:rsidRPr="00A95256" w:rsidTr="00BA25F7">
        <w:trPr>
          <w:trHeight w:val="765"/>
        </w:trPr>
        <w:tc>
          <w:tcPr>
            <w:tcW w:w="9371" w:type="dxa"/>
            <w:gridSpan w:val="5"/>
            <w:tcBorders>
              <w:top w:val="single" w:sz="4" w:space="0" w:color="auto"/>
              <w:left w:val="single" w:sz="4" w:space="0" w:color="auto"/>
              <w:bottom w:val="single" w:sz="4" w:space="0" w:color="auto"/>
              <w:right w:val="single" w:sz="4" w:space="0" w:color="000000"/>
            </w:tcBorders>
            <w:shd w:val="clear" w:color="000000" w:fill="D8D8D8"/>
            <w:vAlign w:val="center"/>
            <w:hideMark/>
          </w:tcPr>
          <w:p w:rsidR="00B153B5" w:rsidRPr="00A95256" w:rsidRDefault="00B153B5" w:rsidP="00BA25F7">
            <w:pPr>
              <w:jc w:val="center"/>
              <w:rPr>
                <w:rFonts w:eastAsia="Times New Roman"/>
                <w:b/>
                <w:bCs/>
                <w:color w:val="000000"/>
                <w:sz w:val="24"/>
                <w:szCs w:val="24"/>
              </w:rPr>
            </w:pPr>
            <w:r w:rsidRPr="00A95256">
              <w:rPr>
                <w:rFonts w:eastAsia="Times New Roman"/>
                <w:b/>
                <w:bCs/>
                <w:color w:val="000000"/>
                <w:sz w:val="24"/>
                <w:szCs w:val="24"/>
              </w:rPr>
              <w:t>Rękojmia – 24 miesiące</w:t>
            </w:r>
          </w:p>
        </w:tc>
      </w:tr>
      <w:tr w:rsidR="00B153B5" w:rsidRPr="00A95256" w:rsidTr="00BA25F7">
        <w:trPr>
          <w:trHeight w:val="7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153B5" w:rsidRPr="00A95256" w:rsidRDefault="00B153B5" w:rsidP="00B153B5">
            <w:pPr>
              <w:jc w:val="center"/>
              <w:rPr>
                <w:rFonts w:eastAsia="Times New Roman"/>
                <w:color w:val="000000"/>
                <w:sz w:val="24"/>
                <w:szCs w:val="24"/>
              </w:rPr>
            </w:pPr>
            <w:r w:rsidRPr="00A95256">
              <w:rPr>
                <w:rFonts w:eastAsia="Times New Roman"/>
                <w:color w:val="000000"/>
                <w:sz w:val="24"/>
                <w:szCs w:val="24"/>
              </w:rPr>
              <w:t>4</w:t>
            </w:r>
            <w:r>
              <w:rPr>
                <w:rFonts w:eastAsia="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B153B5" w:rsidRPr="00A95256" w:rsidRDefault="001B37CA" w:rsidP="00BA25F7">
            <w:pPr>
              <w:jc w:val="center"/>
              <w:rPr>
                <w:rFonts w:eastAsia="Times New Roman"/>
                <w:color w:val="000000"/>
                <w:sz w:val="24"/>
                <w:szCs w:val="24"/>
              </w:rPr>
            </w:pPr>
            <w:r>
              <w:rPr>
                <w:rFonts w:eastAsia="Times New Roman"/>
                <w:color w:val="000000"/>
                <w:sz w:val="24"/>
                <w:szCs w:val="24"/>
              </w:rPr>
              <w:t>R</w:t>
            </w:r>
            <w:r w:rsidR="00B153B5" w:rsidRPr="00A95256">
              <w:rPr>
                <w:rFonts w:eastAsia="Times New Roman"/>
                <w:color w:val="000000"/>
                <w:sz w:val="24"/>
                <w:szCs w:val="24"/>
              </w:rPr>
              <w:t>ękojmia – 24 miesiące</w:t>
            </w:r>
          </w:p>
        </w:tc>
        <w:tc>
          <w:tcPr>
            <w:tcW w:w="1721" w:type="dxa"/>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Tak</w:t>
            </w:r>
          </w:p>
        </w:tc>
        <w:tc>
          <w:tcPr>
            <w:tcW w:w="4091" w:type="dxa"/>
            <w:gridSpan w:val="2"/>
            <w:tcBorders>
              <w:top w:val="nil"/>
              <w:left w:val="nil"/>
              <w:bottom w:val="single" w:sz="4" w:space="0" w:color="auto"/>
              <w:right w:val="single" w:sz="4" w:space="0" w:color="auto"/>
            </w:tcBorders>
            <w:shd w:val="clear" w:color="auto" w:fill="auto"/>
            <w:vAlign w:val="center"/>
            <w:hideMark/>
          </w:tcPr>
          <w:p w:rsidR="00B153B5" w:rsidRPr="00A95256" w:rsidRDefault="00B153B5" w:rsidP="00BA25F7">
            <w:pPr>
              <w:jc w:val="center"/>
              <w:rPr>
                <w:rFonts w:eastAsia="Times New Roman"/>
                <w:color w:val="000000"/>
                <w:sz w:val="24"/>
                <w:szCs w:val="24"/>
              </w:rPr>
            </w:pPr>
            <w:r w:rsidRPr="00A95256">
              <w:rPr>
                <w:rFonts w:eastAsia="Times New Roman"/>
                <w:color w:val="000000"/>
                <w:sz w:val="24"/>
                <w:szCs w:val="24"/>
              </w:rPr>
              <w:t> </w:t>
            </w:r>
          </w:p>
        </w:tc>
      </w:tr>
    </w:tbl>
    <w:p w:rsidR="00A95256" w:rsidRPr="00B153B5" w:rsidRDefault="00A95256" w:rsidP="00B153B5">
      <w:pPr>
        <w:tabs>
          <w:tab w:val="left" w:pos="320"/>
        </w:tabs>
        <w:rPr>
          <w:rFonts w:ascii="Arial" w:eastAsia="Arial" w:hAnsi="Arial" w:cs="Arial"/>
          <w:sz w:val="19"/>
          <w:szCs w:val="19"/>
        </w:rPr>
      </w:pPr>
    </w:p>
    <w:sectPr w:rsidR="00A95256" w:rsidRPr="00B153B5" w:rsidSect="000B56A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3C" w:rsidRDefault="00F56B3C" w:rsidP="00BA25F7">
      <w:r>
        <w:separator/>
      </w:r>
    </w:p>
  </w:endnote>
  <w:endnote w:type="continuationSeparator" w:id="0">
    <w:p w:rsidR="00F56B3C" w:rsidRDefault="00F56B3C" w:rsidP="00BA2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MS Mincho"/>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3363"/>
      <w:docPartObj>
        <w:docPartGallery w:val="Page Numbers (Bottom of Page)"/>
        <w:docPartUnique/>
      </w:docPartObj>
    </w:sdtPr>
    <w:sdtContent>
      <w:p w:rsidR="0049208A" w:rsidRDefault="00BB39F6">
        <w:pPr>
          <w:pStyle w:val="Stopka"/>
          <w:jc w:val="right"/>
        </w:pPr>
        <w:fldSimple w:instr=" PAGE   \* MERGEFORMAT ">
          <w:r w:rsidR="00232152">
            <w:rPr>
              <w:noProof/>
            </w:rPr>
            <w:t>43</w:t>
          </w:r>
        </w:fldSimple>
      </w:p>
    </w:sdtContent>
  </w:sdt>
  <w:p w:rsidR="0049208A" w:rsidRDefault="004920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3C" w:rsidRDefault="00F56B3C" w:rsidP="00BA25F7">
      <w:r>
        <w:separator/>
      </w:r>
    </w:p>
  </w:footnote>
  <w:footnote w:type="continuationSeparator" w:id="0">
    <w:p w:rsidR="00F56B3C" w:rsidRDefault="00F56B3C" w:rsidP="00BA2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8A" w:rsidRDefault="0049208A">
    <w:pPr>
      <w:pStyle w:val="Nagwek"/>
    </w:pPr>
    <w:r>
      <w:t xml:space="preserve">Zamówienie nr PGK.2.2021 </w:t>
    </w:r>
  </w:p>
  <w:p w:rsidR="0049208A" w:rsidRDefault="004920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3154D52E"/>
    <w:name w:val="WW8Num11"/>
    <w:lvl w:ilvl="0">
      <w:start w:val="1"/>
      <w:numFmt w:val="decimal"/>
      <w:lvlText w:val="%1)"/>
      <w:lvlJc w:val="left"/>
      <w:pPr>
        <w:tabs>
          <w:tab w:val="num" w:pos="0"/>
        </w:tabs>
        <w:ind w:left="400" w:hanging="187"/>
      </w:pPr>
      <w:rPr>
        <w:rFonts w:ascii="Times New Roman" w:eastAsia="Arial" w:hAnsi="Times New Roman" w:cs="Times New Roman"/>
        <w:b/>
        <w:w w:val="91"/>
        <w:sz w:val="24"/>
        <w:szCs w:val="24"/>
        <w:lang w:val="pl-PL" w:bidi="pl-PL"/>
      </w:rPr>
    </w:lvl>
  </w:abstractNum>
  <w:abstractNum w:abstractNumId="1">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1C3167"/>
    <w:multiLevelType w:val="hybridMultilevel"/>
    <w:tmpl w:val="64907A64"/>
    <w:lvl w:ilvl="0" w:tplc="F5D225DA">
      <w:start w:val="1"/>
      <w:numFmt w:val="lowerLetter"/>
      <w:lvlText w:val="%1)"/>
      <w:lvlJc w:val="left"/>
      <w:pPr>
        <w:ind w:left="386" w:hanging="360"/>
      </w:pPr>
      <w:rPr>
        <w:rFonts w:ascii="Aparajita" w:eastAsia="Arial" w:hAnsi="Aparajita" w:cs="Aparajita" w:hint="default"/>
        <w:sz w:val="24"/>
        <w:szCs w:val="24"/>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3">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E685FB"/>
    <w:multiLevelType w:val="hybridMultilevel"/>
    <w:tmpl w:val="5676407C"/>
    <w:lvl w:ilvl="0" w:tplc="23247984">
      <w:start w:val="1"/>
      <w:numFmt w:val="decimal"/>
      <w:lvlText w:val="%1)"/>
      <w:lvlJc w:val="left"/>
    </w:lvl>
    <w:lvl w:ilvl="1" w:tplc="453EAE96">
      <w:numFmt w:val="decimal"/>
      <w:lvlText w:val=""/>
      <w:lvlJc w:val="left"/>
    </w:lvl>
    <w:lvl w:ilvl="2" w:tplc="3C2CF412">
      <w:numFmt w:val="decimal"/>
      <w:lvlText w:val=""/>
      <w:lvlJc w:val="left"/>
    </w:lvl>
    <w:lvl w:ilvl="3" w:tplc="F8DE126A">
      <w:numFmt w:val="decimal"/>
      <w:lvlText w:val=""/>
      <w:lvlJc w:val="left"/>
    </w:lvl>
    <w:lvl w:ilvl="4" w:tplc="D4BCB2CE">
      <w:numFmt w:val="decimal"/>
      <w:lvlText w:val=""/>
      <w:lvlJc w:val="left"/>
    </w:lvl>
    <w:lvl w:ilvl="5" w:tplc="2AF45B1E">
      <w:numFmt w:val="decimal"/>
      <w:lvlText w:val=""/>
      <w:lvlJc w:val="left"/>
    </w:lvl>
    <w:lvl w:ilvl="6" w:tplc="E292769A">
      <w:numFmt w:val="decimal"/>
      <w:lvlText w:val=""/>
      <w:lvlJc w:val="left"/>
    </w:lvl>
    <w:lvl w:ilvl="7" w:tplc="86725C84">
      <w:numFmt w:val="decimal"/>
      <w:lvlText w:val=""/>
      <w:lvlJc w:val="left"/>
    </w:lvl>
    <w:lvl w:ilvl="8" w:tplc="9E8E1CC6">
      <w:numFmt w:val="decimal"/>
      <w:lvlText w:val=""/>
      <w:lvlJc w:val="left"/>
    </w:lvl>
  </w:abstractNum>
  <w:abstractNum w:abstractNumId="8">
    <w:nsid w:val="15014ACB"/>
    <w:multiLevelType w:val="hybridMultilevel"/>
    <w:tmpl w:val="DF6A9DF4"/>
    <w:lvl w:ilvl="0" w:tplc="A7CCDD94">
      <w:start w:val="1"/>
      <w:numFmt w:val="decimal"/>
      <w:lvlText w:val="%1"/>
      <w:lvlJc w:val="left"/>
    </w:lvl>
    <w:lvl w:ilvl="1" w:tplc="0588A3BA">
      <w:start w:val="1"/>
      <w:numFmt w:val="lowerLetter"/>
      <w:lvlText w:val="%2)"/>
      <w:lvlJc w:val="left"/>
      <w:rPr>
        <w:b/>
      </w:rPr>
    </w:lvl>
    <w:lvl w:ilvl="2" w:tplc="B3348440">
      <w:numFmt w:val="decimal"/>
      <w:lvlText w:val=""/>
      <w:lvlJc w:val="left"/>
    </w:lvl>
    <w:lvl w:ilvl="3" w:tplc="EEC0EF5A">
      <w:numFmt w:val="decimal"/>
      <w:lvlText w:val=""/>
      <w:lvlJc w:val="left"/>
    </w:lvl>
    <w:lvl w:ilvl="4" w:tplc="04D47812">
      <w:numFmt w:val="decimal"/>
      <w:lvlText w:val=""/>
      <w:lvlJc w:val="left"/>
    </w:lvl>
    <w:lvl w:ilvl="5" w:tplc="CBA656A8">
      <w:numFmt w:val="decimal"/>
      <w:lvlText w:val=""/>
      <w:lvlJc w:val="left"/>
    </w:lvl>
    <w:lvl w:ilvl="6" w:tplc="E556B0E8">
      <w:numFmt w:val="decimal"/>
      <w:lvlText w:val=""/>
      <w:lvlJc w:val="left"/>
    </w:lvl>
    <w:lvl w:ilvl="7" w:tplc="6664803A">
      <w:numFmt w:val="decimal"/>
      <w:lvlText w:val=""/>
      <w:lvlJc w:val="left"/>
    </w:lvl>
    <w:lvl w:ilvl="8" w:tplc="D6B69A2E">
      <w:numFmt w:val="decimal"/>
      <w:lvlText w:val=""/>
      <w:lvlJc w:val="left"/>
    </w:lvl>
  </w:abstractNum>
  <w:abstractNum w:abstractNumId="9">
    <w:nsid w:val="23F9C13C"/>
    <w:multiLevelType w:val="hybridMultilevel"/>
    <w:tmpl w:val="F9CCB34C"/>
    <w:lvl w:ilvl="0" w:tplc="018222C4">
      <w:start w:val="1"/>
      <w:numFmt w:val="decimal"/>
      <w:lvlText w:val="%1."/>
      <w:lvlJc w:val="left"/>
    </w:lvl>
    <w:lvl w:ilvl="1" w:tplc="2E4C6BDE">
      <w:numFmt w:val="decimal"/>
      <w:lvlText w:val=""/>
      <w:lvlJc w:val="left"/>
    </w:lvl>
    <w:lvl w:ilvl="2" w:tplc="98F8EFBA">
      <w:numFmt w:val="decimal"/>
      <w:lvlText w:val=""/>
      <w:lvlJc w:val="left"/>
    </w:lvl>
    <w:lvl w:ilvl="3" w:tplc="44E8DD48">
      <w:numFmt w:val="decimal"/>
      <w:lvlText w:val=""/>
      <w:lvlJc w:val="left"/>
    </w:lvl>
    <w:lvl w:ilvl="4" w:tplc="CC3CB10E">
      <w:numFmt w:val="decimal"/>
      <w:lvlText w:val=""/>
      <w:lvlJc w:val="left"/>
    </w:lvl>
    <w:lvl w:ilvl="5" w:tplc="0E8E9878">
      <w:numFmt w:val="decimal"/>
      <w:lvlText w:val=""/>
      <w:lvlJc w:val="left"/>
    </w:lvl>
    <w:lvl w:ilvl="6" w:tplc="A5E6FAA8">
      <w:numFmt w:val="decimal"/>
      <w:lvlText w:val=""/>
      <w:lvlJc w:val="left"/>
    </w:lvl>
    <w:lvl w:ilvl="7" w:tplc="C6C28486">
      <w:numFmt w:val="decimal"/>
      <w:lvlText w:val=""/>
      <w:lvlJc w:val="left"/>
    </w:lvl>
    <w:lvl w:ilvl="8" w:tplc="864CA782">
      <w:numFmt w:val="decimal"/>
      <w:lvlText w:val=""/>
      <w:lvlJc w:val="left"/>
    </w:lvl>
  </w:abstractNum>
  <w:abstractNum w:abstractNumId="10">
    <w:nsid w:val="240A58A1"/>
    <w:multiLevelType w:val="multilevel"/>
    <w:tmpl w:val="7B9A33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12">
    <w:nsid w:val="28296767"/>
    <w:multiLevelType w:val="multilevel"/>
    <w:tmpl w:val="16086F1A"/>
    <w:lvl w:ilvl="0">
      <w:start w:val="1"/>
      <w:numFmt w:val="decimal"/>
      <w:lvlText w:val="%1."/>
      <w:lvlJc w:val="left"/>
      <w:pPr>
        <w:ind w:left="371" w:hanging="360"/>
      </w:pPr>
      <w:rPr>
        <w:rFonts w:hint="default"/>
        <w:b/>
        <w:sz w:val="18"/>
      </w:rPr>
    </w:lvl>
    <w:lvl w:ilvl="1">
      <w:start w:val="1"/>
      <w:numFmt w:val="decimal"/>
      <w:isLgl/>
      <w:lvlText w:val="%1.%2"/>
      <w:lvlJc w:val="left"/>
      <w:pPr>
        <w:ind w:left="580" w:hanging="540"/>
      </w:pPr>
      <w:rPr>
        <w:rFonts w:hint="default"/>
        <w:b/>
        <w:sz w:val="19"/>
      </w:rPr>
    </w:lvl>
    <w:lvl w:ilvl="2">
      <w:start w:val="1"/>
      <w:numFmt w:val="decimal"/>
      <w:isLgl/>
      <w:lvlText w:val="%1.%2.%3"/>
      <w:lvlJc w:val="left"/>
      <w:pPr>
        <w:ind w:left="789" w:hanging="720"/>
      </w:pPr>
      <w:rPr>
        <w:rFonts w:hint="default"/>
        <w:b/>
        <w:sz w:val="19"/>
      </w:rPr>
    </w:lvl>
    <w:lvl w:ilvl="3">
      <w:start w:val="1"/>
      <w:numFmt w:val="decimal"/>
      <w:isLgl/>
      <w:lvlText w:val="%1.%2.%3.%4"/>
      <w:lvlJc w:val="left"/>
      <w:pPr>
        <w:ind w:left="818" w:hanging="720"/>
      </w:pPr>
      <w:rPr>
        <w:rFonts w:hint="default"/>
        <w:b/>
        <w:sz w:val="19"/>
      </w:rPr>
    </w:lvl>
    <w:lvl w:ilvl="4">
      <w:start w:val="1"/>
      <w:numFmt w:val="decimal"/>
      <w:isLgl/>
      <w:lvlText w:val="%1.%2.%3.%4.%5"/>
      <w:lvlJc w:val="left"/>
      <w:pPr>
        <w:ind w:left="847" w:hanging="720"/>
      </w:pPr>
      <w:rPr>
        <w:rFonts w:hint="default"/>
        <w:b/>
        <w:sz w:val="19"/>
      </w:rPr>
    </w:lvl>
    <w:lvl w:ilvl="5">
      <w:start w:val="1"/>
      <w:numFmt w:val="decimal"/>
      <w:isLgl/>
      <w:lvlText w:val="%1.%2.%3.%4.%5.%6"/>
      <w:lvlJc w:val="left"/>
      <w:pPr>
        <w:ind w:left="1236" w:hanging="1080"/>
      </w:pPr>
      <w:rPr>
        <w:rFonts w:hint="default"/>
        <w:b/>
        <w:sz w:val="19"/>
      </w:rPr>
    </w:lvl>
    <w:lvl w:ilvl="6">
      <w:start w:val="1"/>
      <w:numFmt w:val="decimal"/>
      <w:isLgl/>
      <w:lvlText w:val="%1.%2.%3.%4.%5.%6.%7"/>
      <w:lvlJc w:val="left"/>
      <w:pPr>
        <w:ind w:left="1265" w:hanging="1080"/>
      </w:pPr>
      <w:rPr>
        <w:rFonts w:hint="default"/>
        <w:b/>
        <w:sz w:val="19"/>
      </w:rPr>
    </w:lvl>
    <w:lvl w:ilvl="7">
      <w:start w:val="1"/>
      <w:numFmt w:val="decimal"/>
      <w:isLgl/>
      <w:lvlText w:val="%1.%2.%3.%4.%5.%6.%7.%8"/>
      <w:lvlJc w:val="left"/>
      <w:pPr>
        <w:ind w:left="1654" w:hanging="1440"/>
      </w:pPr>
      <w:rPr>
        <w:rFonts w:hint="default"/>
        <w:b/>
        <w:sz w:val="19"/>
      </w:rPr>
    </w:lvl>
    <w:lvl w:ilvl="8">
      <w:start w:val="1"/>
      <w:numFmt w:val="decimal"/>
      <w:isLgl/>
      <w:lvlText w:val="%1.%2.%3.%4.%5.%6.%7.%8.%9"/>
      <w:lvlJc w:val="left"/>
      <w:pPr>
        <w:ind w:left="1683" w:hanging="1440"/>
      </w:pPr>
      <w:rPr>
        <w:rFonts w:hint="default"/>
        <w:b/>
        <w:sz w:val="19"/>
      </w:rPr>
    </w:lvl>
  </w:abstractNum>
  <w:abstractNum w:abstractNumId="13">
    <w:nsid w:val="2F305DEF"/>
    <w:multiLevelType w:val="hybridMultilevel"/>
    <w:tmpl w:val="F420F5FC"/>
    <w:lvl w:ilvl="0" w:tplc="57942512">
      <w:start w:val="1"/>
      <w:numFmt w:val="bullet"/>
      <w:lvlText w:val="•"/>
      <w:lvlJc w:val="left"/>
    </w:lvl>
    <w:lvl w:ilvl="1" w:tplc="A9605A30">
      <w:numFmt w:val="decimal"/>
      <w:lvlText w:val=""/>
      <w:lvlJc w:val="left"/>
    </w:lvl>
    <w:lvl w:ilvl="2" w:tplc="722A33F6">
      <w:numFmt w:val="decimal"/>
      <w:lvlText w:val=""/>
      <w:lvlJc w:val="left"/>
    </w:lvl>
    <w:lvl w:ilvl="3" w:tplc="F3BC3D7A">
      <w:numFmt w:val="decimal"/>
      <w:lvlText w:val=""/>
      <w:lvlJc w:val="left"/>
    </w:lvl>
    <w:lvl w:ilvl="4" w:tplc="DBE80948">
      <w:numFmt w:val="decimal"/>
      <w:lvlText w:val=""/>
      <w:lvlJc w:val="left"/>
    </w:lvl>
    <w:lvl w:ilvl="5" w:tplc="7EBA22B0">
      <w:numFmt w:val="decimal"/>
      <w:lvlText w:val=""/>
      <w:lvlJc w:val="left"/>
    </w:lvl>
    <w:lvl w:ilvl="6" w:tplc="1D967FD8">
      <w:numFmt w:val="decimal"/>
      <w:lvlText w:val=""/>
      <w:lvlJc w:val="left"/>
    </w:lvl>
    <w:lvl w:ilvl="7" w:tplc="15EA1F02">
      <w:numFmt w:val="decimal"/>
      <w:lvlText w:val=""/>
      <w:lvlJc w:val="left"/>
    </w:lvl>
    <w:lvl w:ilvl="8" w:tplc="0002C4CC">
      <w:numFmt w:val="decimal"/>
      <w:lvlText w:val=""/>
      <w:lvlJc w:val="left"/>
    </w:lvl>
  </w:abstractNum>
  <w:abstractNum w:abstractNumId="14">
    <w:nsid w:val="2F7D0F22"/>
    <w:multiLevelType w:val="hybridMultilevel"/>
    <w:tmpl w:val="51ACA65E"/>
    <w:lvl w:ilvl="0" w:tplc="41C48A7C">
      <w:start w:val="1"/>
      <w:numFmt w:val="decimal"/>
      <w:lvlText w:val="%1."/>
      <w:lvlJc w:val="left"/>
      <w:pPr>
        <w:ind w:left="380" w:hanging="360"/>
      </w:pPr>
      <w:rPr>
        <w:rFonts w:hint="default"/>
        <w:b/>
      </w:rPr>
    </w:lvl>
    <w:lvl w:ilvl="1" w:tplc="04150019">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5">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6AB60F"/>
    <w:multiLevelType w:val="hybridMultilevel"/>
    <w:tmpl w:val="69AC786A"/>
    <w:lvl w:ilvl="0" w:tplc="115097D2">
      <w:start w:val="1"/>
      <w:numFmt w:val="lowerLetter"/>
      <w:lvlText w:val="%1)"/>
      <w:lvlJc w:val="left"/>
      <w:rPr>
        <w:b/>
      </w:rPr>
    </w:lvl>
    <w:lvl w:ilvl="1" w:tplc="B784D9AA">
      <w:numFmt w:val="decimal"/>
      <w:lvlText w:val=""/>
      <w:lvlJc w:val="left"/>
    </w:lvl>
    <w:lvl w:ilvl="2" w:tplc="C73A98B8">
      <w:numFmt w:val="decimal"/>
      <w:lvlText w:val=""/>
      <w:lvlJc w:val="left"/>
    </w:lvl>
    <w:lvl w:ilvl="3" w:tplc="4BD23B2C">
      <w:numFmt w:val="decimal"/>
      <w:lvlText w:val=""/>
      <w:lvlJc w:val="left"/>
    </w:lvl>
    <w:lvl w:ilvl="4" w:tplc="8D8E06B8">
      <w:numFmt w:val="decimal"/>
      <w:lvlText w:val=""/>
      <w:lvlJc w:val="left"/>
    </w:lvl>
    <w:lvl w:ilvl="5" w:tplc="3EBAE0DE">
      <w:numFmt w:val="decimal"/>
      <w:lvlText w:val=""/>
      <w:lvlJc w:val="left"/>
    </w:lvl>
    <w:lvl w:ilvl="6" w:tplc="3996B920">
      <w:numFmt w:val="decimal"/>
      <w:lvlText w:val=""/>
      <w:lvlJc w:val="left"/>
    </w:lvl>
    <w:lvl w:ilvl="7" w:tplc="96BE5BFE">
      <w:numFmt w:val="decimal"/>
      <w:lvlText w:val=""/>
      <w:lvlJc w:val="left"/>
    </w:lvl>
    <w:lvl w:ilvl="8" w:tplc="B18274CC">
      <w:numFmt w:val="decimal"/>
      <w:lvlText w:val=""/>
      <w:lvlJc w:val="left"/>
    </w:lvl>
  </w:abstractNum>
  <w:abstractNum w:abstractNumId="18">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588F54"/>
    <w:multiLevelType w:val="hybridMultilevel"/>
    <w:tmpl w:val="CBF401E4"/>
    <w:lvl w:ilvl="0" w:tplc="D7546444">
      <w:start w:val="9"/>
      <w:numFmt w:val="upperLetter"/>
      <w:lvlText w:val="%1."/>
      <w:lvlJc w:val="left"/>
    </w:lvl>
    <w:lvl w:ilvl="1" w:tplc="0F0A5946">
      <w:start w:val="1"/>
      <w:numFmt w:val="decimal"/>
      <w:lvlText w:val="%2."/>
      <w:lvlJc w:val="left"/>
    </w:lvl>
    <w:lvl w:ilvl="2" w:tplc="48EC1664">
      <w:numFmt w:val="decimal"/>
      <w:lvlText w:val=""/>
      <w:lvlJc w:val="left"/>
    </w:lvl>
    <w:lvl w:ilvl="3" w:tplc="6402156A">
      <w:numFmt w:val="decimal"/>
      <w:lvlText w:val=""/>
      <w:lvlJc w:val="left"/>
    </w:lvl>
    <w:lvl w:ilvl="4" w:tplc="EE108D60">
      <w:numFmt w:val="decimal"/>
      <w:lvlText w:val=""/>
      <w:lvlJc w:val="left"/>
    </w:lvl>
    <w:lvl w:ilvl="5" w:tplc="0BBEC3F0">
      <w:numFmt w:val="decimal"/>
      <w:lvlText w:val=""/>
      <w:lvlJc w:val="left"/>
    </w:lvl>
    <w:lvl w:ilvl="6" w:tplc="59A6D21A">
      <w:numFmt w:val="decimal"/>
      <w:lvlText w:val=""/>
      <w:lvlJc w:val="left"/>
    </w:lvl>
    <w:lvl w:ilvl="7" w:tplc="A50C5B18">
      <w:numFmt w:val="decimal"/>
      <w:lvlText w:val=""/>
      <w:lvlJc w:val="left"/>
    </w:lvl>
    <w:lvl w:ilvl="8" w:tplc="2238374A">
      <w:numFmt w:val="decimal"/>
      <w:lvlText w:val=""/>
      <w:lvlJc w:val="left"/>
    </w:lvl>
  </w:abstractNum>
  <w:abstractNum w:abstractNumId="21">
    <w:nsid w:val="4F4EF005"/>
    <w:multiLevelType w:val="hybridMultilevel"/>
    <w:tmpl w:val="443E8CF6"/>
    <w:lvl w:ilvl="0" w:tplc="23DE4E30">
      <w:start w:val="24"/>
      <w:numFmt w:val="upperLetter"/>
      <w:lvlText w:val="%1."/>
      <w:lvlJc w:val="left"/>
    </w:lvl>
    <w:lvl w:ilvl="1" w:tplc="0358807E">
      <w:numFmt w:val="decimal"/>
      <w:lvlText w:val=""/>
      <w:lvlJc w:val="left"/>
    </w:lvl>
    <w:lvl w:ilvl="2" w:tplc="BF9668A2">
      <w:numFmt w:val="decimal"/>
      <w:lvlText w:val=""/>
      <w:lvlJc w:val="left"/>
    </w:lvl>
    <w:lvl w:ilvl="3" w:tplc="95EC07DE">
      <w:numFmt w:val="decimal"/>
      <w:lvlText w:val=""/>
      <w:lvlJc w:val="left"/>
    </w:lvl>
    <w:lvl w:ilvl="4" w:tplc="4B240DDC">
      <w:numFmt w:val="decimal"/>
      <w:lvlText w:val=""/>
      <w:lvlJc w:val="left"/>
    </w:lvl>
    <w:lvl w:ilvl="5" w:tplc="FCDE9974">
      <w:numFmt w:val="decimal"/>
      <w:lvlText w:val=""/>
      <w:lvlJc w:val="left"/>
    </w:lvl>
    <w:lvl w:ilvl="6" w:tplc="9156F602">
      <w:numFmt w:val="decimal"/>
      <w:lvlText w:val=""/>
      <w:lvlJc w:val="left"/>
    </w:lvl>
    <w:lvl w:ilvl="7" w:tplc="5AB2CA62">
      <w:numFmt w:val="decimal"/>
      <w:lvlText w:val=""/>
      <w:lvlJc w:val="left"/>
    </w:lvl>
    <w:lvl w:ilvl="8" w:tplc="895E7B1A">
      <w:numFmt w:val="decimal"/>
      <w:lvlText w:val=""/>
      <w:lvlJc w:val="left"/>
    </w:lvl>
  </w:abstractNum>
  <w:abstractNum w:abstractNumId="22">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23">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24">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7505C6"/>
    <w:multiLevelType w:val="hybridMultilevel"/>
    <w:tmpl w:val="3BBE55D6"/>
    <w:lvl w:ilvl="0" w:tplc="8398074C">
      <w:start w:val="1"/>
      <w:numFmt w:val="decimal"/>
      <w:lvlText w:val="%1."/>
      <w:lvlJc w:val="left"/>
      <w:pPr>
        <w:ind w:left="362" w:hanging="360"/>
      </w:pPr>
      <w:rPr>
        <w:rFonts w:hint="default"/>
        <w:b/>
        <w:color w:val="auto"/>
        <w:sz w:val="18"/>
      </w:rPr>
    </w:lvl>
    <w:lvl w:ilvl="1" w:tplc="04150019">
      <w:start w:val="1"/>
      <w:numFmt w:val="lowerLetter"/>
      <w:lvlText w:val="%2."/>
      <w:lvlJc w:val="left"/>
      <w:pPr>
        <w:ind w:left="1082" w:hanging="360"/>
      </w:pPr>
    </w:lvl>
    <w:lvl w:ilvl="2" w:tplc="0415001B">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26">
    <w:nsid w:val="5AD14C4A"/>
    <w:multiLevelType w:val="multilevel"/>
    <w:tmpl w:val="F9281A4A"/>
    <w:lvl w:ilvl="0">
      <w:start w:val="1"/>
      <w:numFmt w:val="decimal"/>
      <w:lvlText w:val="%1"/>
      <w:lvlJc w:val="left"/>
      <w:pPr>
        <w:ind w:left="360" w:hanging="360"/>
      </w:pPr>
      <w:rPr>
        <w:rFonts w:ascii="Times New Roman" w:eastAsiaTheme="minorEastAsia" w:hAnsi="Times New Roman" w:cs="Times New Roman" w:hint="default"/>
      </w:rPr>
    </w:lvl>
    <w:lvl w:ilvl="1">
      <w:start w:val="1"/>
      <w:numFmt w:val="decimal"/>
      <w:lvlText w:val="%1.%2"/>
      <w:lvlJc w:val="left"/>
      <w:pPr>
        <w:ind w:left="386" w:hanging="360"/>
      </w:pPr>
      <w:rPr>
        <w:rFonts w:ascii="Times New Roman" w:eastAsiaTheme="minorEastAsia" w:hAnsi="Times New Roman" w:cs="Times New Roman" w:hint="default"/>
      </w:rPr>
    </w:lvl>
    <w:lvl w:ilvl="2">
      <w:start w:val="1"/>
      <w:numFmt w:val="decimal"/>
      <w:lvlText w:val="%1.%2.%3"/>
      <w:lvlJc w:val="left"/>
      <w:pPr>
        <w:ind w:left="772" w:hanging="720"/>
      </w:pPr>
      <w:rPr>
        <w:rFonts w:ascii="Times New Roman" w:eastAsiaTheme="minorEastAsia" w:hAnsi="Times New Roman" w:cs="Times New Roman" w:hint="default"/>
      </w:rPr>
    </w:lvl>
    <w:lvl w:ilvl="3">
      <w:start w:val="1"/>
      <w:numFmt w:val="decimal"/>
      <w:lvlText w:val="%1.%2.%3.%4"/>
      <w:lvlJc w:val="left"/>
      <w:pPr>
        <w:ind w:left="798" w:hanging="720"/>
      </w:pPr>
      <w:rPr>
        <w:rFonts w:ascii="Times New Roman" w:eastAsiaTheme="minorEastAsia" w:hAnsi="Times New Roman" w:cs="Times New Roman" w:hint="default"/>
      </w:rPr>
    </w:lvl>
    <w:lvl w:ilvl="4">
      <w:start w:val="1"/>
      <w:numFmt w:val="decimal"/>
      <w:lvlText w:val="%1.%2.%3.%4.%5"/>
      <w:lvlJc w:val="left"/>
      <w:pPr>
        <w:ind w:left="824" w:hanging="720"/>
      </w:pPr>
      <w:rPr>
        <w:rFonts w:ascii="Times New Roman" w:eastAsiaTheme="minorEastAsia" w:hAnsi="Times New Roman" w:cs="Times New Roman" w:hint="default"/>
      </w:rPr>
    </w:lvl>
    <w:lvl w:ilvl="5">
      <w:start w:val="1"/>
      <w:numFmt w:val="decimal"/>
      <w:lvlText w:val="%1.%2.%3.%4.%5.%6"/>
      <w:lvlJc w:val="left"/>
      <w:pPr>
        <w:ind w:left="1210" w:hanging="1080"/>
      </w:pPr>
      <w:rPr>
        <w:rFonts w:ascii="Times New Roman" w:eastAsiaTheme="minorEastAsia" w:hAnsi="Times New Roman" w:cs="Times New Roman" w:hint="default"/>
      </w:rPr>
    </w:lvl>
    <w:lvl w:ilvl="6">
      <w:start w:val="1"/>
      <w:numFmt w:val="decimal"/>
      <w:lvlText w:val="%1.%2.%3.%4.%5.%6.%7"/>
      <w:lvlJc w:val="left"/>
      <w:pPr>
        <w:ind w:left="1236" w:hanging="1080"/>
      </w:pPr>
      <w:rPr>
        <w:rFonts w:ascii="Times New Roman" w:eastAsiaTheme="minorEastAsia" w:hAnsi="Times New Roman" w:cs="Times New Roman" w:hint="default"/>
      </w:rPr>
    </w:lvl>
    <w:lvl w:ilvl="7">
      <w:start w:val="1"/>
      <w:numFmt w:val="decimal"/>
      <w:lvlText w:val="%1.%2.%3.%4.%5.%6.%7.%8"/>
      <w:lvlJc w:val="left"/>
      <w:pPr>
        <w:ind w:left="1622" w:hanging="1440"/>
      </w:pPr>
      <w:rPr>
        <w:rFonts w:ascii="Times New Roman" w:eastAsiaTheme="minorEastAsia" w:hAnsi="Times New Roman" w:cs="Times New Roman" w:hint="default"/>
      </w:rPr>
    </w:lvl>
    <w:lvl w:ilvl="8">
      <w:start w:val="1"/>
      <w:numFmt w:val="decimal"/>
      <w:lvlText w:val="%1.%2.%3.%4.%5.%6.%7.%8.%9"/>
      <w:lvlJc w:val="left"/>
      <w:pPr>
        <w:ind w:left="1648" w:hanging="1440"/>
      </w:pPr>
      <w:rPr>
        <w:rFonts w:ascii="Times New Roman" w:eastAsiaTheme="minorEastAsia" w:hAnsi="Times New Roman" w:cs="Times New Roman" w:hint="default"/>
      </w:rPr>
    </w:lvl>
  </w:abstractNum>
  <w:abstractNum w:abstractNumId="27">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90700B"/>
    <w:multiLevelType w:val="hybridMultilevel"/>
    <w:tmpl w:val="1A0A5B68"/>
    <w:lvl w:ilvl="0" w:tplc="1D661266">
      <w:start w:val="50"/>
      <w:numFmt w:val="upperLetter"/>
      <w:lvlText w:val="%1."/>
      <w:lvlJc w:val="left"/>
    </w:lvl>
    <w:lvl w:ilvl="1" w:tplc="39BE7688">
      <w:numFmt w:val="decimal"/>
      <w:lvlText w:val=""/>
      <w:lvlJc w:val="left"/>
    </w:lvl>
    <w:lvl w:ilvl="2" w:tplc="DDC09728">
      <w:numFmt w:val="decimal"/>
      <w:lvlText w:val=""/>
      <w:lvlJc w:val="left"/>
    </w:lvl>
    <w:lvl w:ilvl="3" w:tplc="43DCD7B0">
      <w:numFmt w:val="decimal"/>
      <w:lvlText w:val=""/>
      <w:lvlJc w:val="left"/>
    </w:lvl>
    <w:lvl w:ilvl="4" w:tplc="FBCC5AEA">
      <w:numFmt w:val="decimal"/>
      <w:lvlText w:val=""/>
      <w:lvlJc w:val="left"/>
    </w:lvl>
    <w:lvl w:ilvl="5" w:tplc="24ECB91E">
      <w:numFmt w:val="decimal"/>
      <w:lvlText w:val=""/>
      <w:lvlJc w:val="left"/>
    </w:lvl>
    <w:lvl w:ilvl="6" w:tplc="3DCC2700">
      <w:numFmt w:val="decimal"/>
      <w:lvlText w:val=""/>
      <w:lvlJc w:val="left"/>
    </w:lvl>
    <w:lvl w:ilvl="7" w:tplc="7E063764">
      <w:numFmt w:val="decimal"/>
      <w:lvlText w:val=""/>
      <w:lvlJc w:val="left"/>
    </w:lvl>
    <w:lvl w:ilvl="8" w:tplc="6BD8A0E4">
      <w:numFmt w:val="decimal"/>
      <w:lvlText w:val=""/>
      <w:lvlJc w:val="left"/>
    </w:lvl>
  </w:abstractNum>
  <w:abstractNum w:abstractNumId="29">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A481A"/>
    <w:multiLevelType w:val="hybridMultilevel"/>
    <w:tmpl w:val="913418B6"/>
    <w:lvl w:ilvl="0" w:tplc="71D4720C">
      <w:start w:val="6"/>
      <w:numFmt w:val="decimal"/>
      <w:lvlText w:val="%1."/>
      <w:lvlJc w:val="left"/>
      <w:rPr>
        <w:b/>
      </w:rPr>
    </w:lvl>
    <w:lvl w:ilvl="1" w:tplc="98546D76">
      <w:numFmt w:val="decimal"/>
      <w:lvlText w:val=""/>
      <w:lvlJc w:val="left"/>
    </w:lvl>
    <w:lvl w:ilvl="2" w:tplc="C5D88684">
      <w:numFmt w:val="decimal"/>
      <w:lvlText w:val=""/>
      <w:lvlJc w:val="left"/>
    </w:lvl>
    <w:lvl w:ilvl="3" w:tplc="210C4AA6">
      <w:numFmt w:val="decimal"/>
      <w:lvlText w:val=""/>
      <w:lvlJc w:val="left"/>
    </w:lvl>
    <w:lvl w:ilvl="4" w:tplc="4FFAC2CC">
      <w:numFmt w:val="decimal"/>
      <w:lvlText w:val=""/>
      <w:lvlJc w:val="left"/>
    </w:lvl>
    <w:lvl w:ilvl="5" w:tplc="B1FCA896">
      <w:numFmt w:val="decimal"/>
      <w:lvlText w:val=""/>
      <w:lvlJc w:val="left"/>
    </w:lvl>
    <w:lvl w:ilvl="6" w:tplc="0C92AE52">
      <w:numFmt w:val="decimal"/>
      <w:lvlText w:val=""/>
      <w:lvlJc w:val="left"/>
    </w:lvl>
    <w:lvl w:ilvl="7" w:tplc="F3DCF5D8">
      <w:numFmt w:val="decimal"/>
      <w:lvlText w:val=""/>
      <w:lvlJc w:val="left"/>
    </w:lvl>
    <w:lvl w:ilvl="8" w:tplc="EB7EDFE0">
      <w:numFmt w:val="decimal"/>
      <w:lvlText w:val=""/>
      <w:lvlJc w:val="left"/>
    </w:lvl>
  </w:abstractNum>
  <w:abstractNum w:abstractNumId="31">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32">
    <w:nsid w:val="6EF621A2"/>
    <w:multiLevelType w:val="hybridMultilevel"/>
    <w:tmpl w:val="EC6EDBB0"/>
    <w:lvl w:ilvl="0" w:tplc="6C36D436">
      <w:start w:val="1"/>
      <w:numFmt w:val="decimal"/>
      <w:lvlText w:val="%1."/>
      <w:lvlJc w:val="left"/>
      <w:pPr>
        <w:ind w:left="380" w:hanging="360"/>
      </w:pPr>
      <w:rPr>
        <w:rFonts w:hint="default"/>
        <w:b/>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3">
    <w:nsid w:val="70C6A529"/>
    <w:multiLevelType w:val="hybridMultilevel"/>
    <w:tmpl w:val="525051DC"/>
    <w:lvl w:ilvl="0" w:tplc="C20823D6">
      <w:start w:val="1"/>
      <w:numFmt w:val="decimal"/>
      <w:lvlText w:val="%1."/>
      <w:lvlJc w:val="left"/>
    </w:lvl>
    <w:lvl w:ilvl="1" w:tplc="4C5016F8">
      <w:numFmt w:val="decimal"/>
      <w:lvlText w:val=""/>
      <w:lvlJc w:val="left"/>
    </w:lvl>
    <w:lvl w:ilvl="2" w:tplc="86B2ED1C">
      <w:numFmt w:val="decimal"/>
      <w:lvlText w:val=""/>
      <w:lvlJc w:val="left"/>
    </w:lvl>
    <w:lvl w:ilvl="3" w:tplc="DF4E3E6E">
      <w:numFmt w:val="decimal"/>
      <w:lvlText w:val=""/>
      <w:lvlJc w:val="left"/>
    </w:lvl>
    <w:lvl w:ilvl="4" w:tplc="67BE620A">
      <w:numFmt w:val="decimal"/>
      <w:lvlText w:val=""/>
      <w:lvlJc w:val="left"/>
    </w:lvl>
    <w:lvl w:ilvl="5" w:tplc="AF4A43D2">
      <w:numFmt w:val="decimal"/>
      <w:lvlText w:val=""/>
      <w:lvlJc w:val="left"/>
    </w:lvl>
    <w:lvl w:ilvl="6" w:tplc="29504CC2">
      <w:numFmt w:val="decimal"/>
      <w:lvlText w:val=""/>
      <w:lvlJc w:val="left"/>
    </w:lvl>
    <w:lvl w:ilvl="7" w:tplc="2232573C">
      <w:numFmt w:val="decimal"/>
      <w:lvlText w:val=""/>
      <w:lvlJc w:val="left"/>
    </w:lvl>
    <w:lvl w:ilvl="8" w:tplc="3258B2EE">
      <w:numFmt w:val="decimal"/>
      <w:lvlText w:val=""/>
      <w:lvlJc w:val="left"/>
    </w:lvl>
  </w:abstractNum>
  <w:abstractNum w:abstractNumId="34">
    <w:nsid w:val="741226BB"/>
    <w:multiLevelType w:val="hybridMultilevel"/>
    <w:tmpl w:val="B8A06CB0"/>
    <w:lvl w:ilvl="0" w:tplc="3A625320">
      <w:start w:val="1"/>
      <w:numFmt w:val="lowerLetter"/>
      <w:lvlText w:val="%1)"/>
      <w:lvlJc w:val="left"/>
      <w:rPr>
        <w:b/>
      </w:rPr>
    </w:lvl>
    <w:lvl w:ilvl="1" w:tplc="AB9AD058">
      <w:numFmt w:val="decimal"/>
      <w:lvlText w:val=""/>
      <w:lvlJc w:val="left"/>
    </w:lvl>
    <w:lvl w:ilvl="2" w:tplc="7C16BD1E">
      <w:numFmt w:val="decimal"/>
      <w:lvlText w:val=""/>
      <w:lvlJc w:val="left"/>
    </w:lvl>
    <w:lvl w:ilvl="3" w:tplc="B0F4F866">
      <w:numFmt w:val="decimal"/>
      <w:lvlText w:val=""/>
      <w:lvlJc w:val="left"/>
    </w:lvl>
    <w:lvl w:ilvl="4" w:tplc="0B947E0A">
      <w:numFmt w:val="decimal"/>
      <w:lvlText w:val=""/>
      <w:lvlJc w:val="left"/>
    </w:lvl>
    <w:lvl w:ilvl="5" w:tplc="C61EFD5A">
      <w:numFmt w:val="decimal"/>
      <w:lvlText w:val=""/>
      <w:lvlJc w:val="left"/>
    </w:lvl>
    <w:lvl w:ilvl="6" w:tplc="FBFC8D62">
      <w:numFmt w:val="decimal"/>
      <w:lvlText w:val=""/>
      <w:lvlJc w:val="left"/>
    </w:lvl>
    <w:lvl w:ilvl="7" w:tplc="9326C2BE">
      <w:numFmt w:val="decimal"/>
      <w:lvlText w:val=""/>
      <w:lvlJc w:val="left"/>
    </w:lvl>
    <w:lvl w:ilvl="8" w:tplc="796EFB58">
      <w:numFmt w:val="decimal"/>
      <w:lvlText w:val=""/>
      <w:lvlJc w:val="left"/>
    </w:lvl>
  </w:abstractNum>
  <w:abstractNum w:abstractNumId="35">
    <w:nsid w:val="749ABB43"/>
    <w:multiLevelType w:val="hybridMultilevel"/>
    <w:tmpl w:val="B882CA78"/>
    <w:lvl w:ilvl="0" w:tplc="F792501E">
      <w:start w:val="11"/>
      <w:numFmt w:val="decimal"/>
      <w:lvlText w:val="%1."/>
      <w:lvlJc w:val="left"/>
      <w:rPr>
        <w:b/>
        <w:color w:val="auto"/>
      </w:rPr>
    </w:lvl>
    <w:lvl w:ilvl="1" w:tplc="3C5E4F52">
      <w:start w:val="1"/>
      <w:numFmt w:val="lowerLetter"/>
      <w:lvlText w:val="%2"/>
      <w:lvlJc w:val="left"/>
    </w:lvl>
    <w:lvl w:ilvl="2" w:tplc="90E893CA">
      <w:numFmt w:val="decimal"/>
      <w:lvlText w:val=""/>
      <w:lvlJc w:val="left"/>
    </w:lvl>
    <w:lvl w:ilvl="3" w:tplc="2C0C121A">
      <w:numFmt w:val="decimal"/>
      <w:lvlText w:val=""/>
      <w:lvlJc w:val="left"/>
    </w:lvl>
    <w:lvl w:ilvl="4" w:tplc="D196E7FE">
      <w:numFmt w:val="decimal"/>
      <w:lvlText w:val=""/>
      <w:lvlJc w:val="left"/>
    </w:lvl>
    <w:lvl w:ilvl="5" w:tplc="AE4E87C4">
      <w:numFmt w:val="decimal"/>
      <w:lvlText w:val=""/>
      <w:lvlJc w:val="left"/>
    </w:lvl>
    <w:lvl w:ilvl="6" w:tplc="D4A45100">
      <w:numFmt w:val="decimal"/>
      <w:lvlText w:val=""/>
      <w:lvlJc w:val="left"/>
    </w:lvl>
    <w:lvl w:ilvl="7" w:tplc="E39ED98E">
      <w:numFmt w:val="decimal"/>
      <w:lvlText w:val=""/>
      <w:lvlJc w:val="left"/>
    </w:lvl>
    <w:lvl w:ilvl="8" w:tplc="94B094D8">
      <w:numFmt w:val="decimal"/>
      <w:lvlText w:val=""/>
      <w:lvlJc w:val="left"/>
    </w:lvl>
  </w:abstractNum>
  <w:abstractNum w:abstractNumId="36">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37">
    <w:nsid w:val="76D05675"/>
    <w:multiLevelType w:val="hybridMultilevel"/>
    <w:tmpl w:val="C1BE30AE"/>
    <w:lvl w:ilvl="0" w:tplc="E4948BF6">
      <w:start w:val="1"/>
      <w:numFmt w:val="decimal"/>
      <w:lvlText w:val="%1."/>
      <w:lvlJc w:val="left"/>
      <w:pPr>
        <w:ind w:left="361" w:hanging="360"/>
      </w:pPr>
      <w:rPr>
        <w:rFonts w:ascii="Arial" w:eastAsia="Arial" w:hAnsi="Arial" w:cs="Arial" w:hint="default"/>
        <w:b/>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8">
    <w:nsid w:val="78D56510"/>
    <w:multiLevelType w:val="hybridMultilevel"/>
    <w:tmpl w:val="42482DD2"/>
    <w:lvl w:ilvl="0" w:tplc="A12CB6A4">
      <w:start w:val="1"/>
      <w:numFmt w:val="decimal"/>
      <w:lvlText w:val="%1."/>
      <w:lvlJc w:val="left"/>
      <w:pPr>
        <w:ind w:left="361" w:hanging="360"/>
      </w:pPr>
      <w:rPr>
        <w:rFonts w:hint="default"/>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9">
    <w:nsid w:val="79A1DEAA"/>
    <w:multiLevelType w:val="hybridMultilevel"/>
    <w:tmpl w:val="75A4B6A0"/>
    <w:lvl w:ilvl="0" w:tplc="CA326C52">
      <w:start w:val="1"/>
      <w:numFmt w:val="decimal"/>
      <w:lvlText w:val="%1."/>
      <w:lvlJc w:val="left"/>
    </w:lvl>
    <w:lvl w:ilvl="1" w:tplc="0EFEAB64">
      <w:numFmt w:val="decimal"/>
      <w:lvlText w:val=""/>
      <w:lvlJc w:val="left"/>
    </w:lvl>
    <w:lvl w:ilvl="2" w:tplc="85126866">
      <w:numFmt w:val="decimal"/>
      <w:lvlText w:val=""/>
      <w:lvlJc w:val="left"/>
    </w:lvl>
    <w:lvl w:ilvl="3" w:tplc="7F4E4DEC">
      <w:numFmt w:val="decimal"/>
      <w:lvlText w:val=""/>
      <w:lvlJc w:val="left"/>
    </w:lvl>
    <w:lvl w:ilvl="4" w:tplc="E0C0AA7E">
      <w:numFmt w:val="decimal"/>
      <w:lvlText w:val=""/>
      <w:lvlJc w:val="left"/>
    </w:lvl>
    <w:lvl w:ilvl="5" w:tplc="476E9C22">
      <w:numFmt w:val="decimal"/>
      <w:lvlText w:val=""/>
      <w:lvlJc w:val="left"/>
    </w:lvl>
    <w:lvl w:ilvl="6" w:tplc="5CC43A4A">
      <w:numFmt w:val="decimal"/>
      <w:lvlText w:val=""/>
      <w:lvlJc w:val="left"/>
    </w:lvl>
    <w:lvl w:ilvl="7" w:tplc="B7A60AE2">
      <w:numFmt w:val="decimal"/>
      <w:lvlText w:val=""/>
      <w:lvlJc w:val="left"/>
    </w:lvl>
    <w:lvl w:ilvl="8" w:tplc="BAC0E4DE">
      <w:numFmt w:val="decimal"/>
      <w:lvlText w:val=""/>
      <w:lvlJc w:val="left"/>
    </w:lvl>
  </w:abstractNum>
  <w:abstractNum w:abstractNumId="4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0C57B1"/>
    <w:multiLevelType w:val="hybridMultilevel"/>
    <w:tmpl w:val="B03C7B4A"/>
    <w:lvl w:ilvl="0" w:tplc="37ECB790">
      <w:start w:val="1"/>
      <w:numFmt w:val="decimal"/>
      <w:lvlText w:val="%1."/>
      <w:lvlJc w:val="left"/>
    </w:lvl>
    <w:lvl w:ilvl="1" w:tplc="7DD8358E">
      <w:numFmt w:val="decimal"/>
      <w:lvlText w:val=""/>
      <w:lvlJc w:val="left"/>
    </w:lvl>
    <w:lvl w:ilvl="2" w:tplc="142A0ED2">
      <w:numFmt w:val="decimal"/>
      <w:lvlText w:val=""/>
      <w:lvlJc w:val="left"/>
    </w:lvl>
    <w:lvl w:ilvl="3" w:tplc="D54EA35E">
      <w:numFmt w:val="decimal"/>
      <w:lvlText w:val=""/>
      <w:lvlJc w:val="left"/>
    </w:lvl>
    <w:lvl w:ilvl="4" w:tplc="C784BF36">
      <w:numFmt w:val="decimal"/>
      <w:lvlText w:val=""/>
      <w:lvlJc w:val="left"/>
    </w:lvl>
    <w:lvl w:ilvl="5" w:tplc="03C88272">
      <w:numFmt w:val="decimal"/>
      <w:lvlText w:val=""/>
      <w:lvlJc w:val="left"/>
    </w:lvl>
    <w:lvl w:ilvl="6" w:tplc="D92A9F32">
      <w:numFmt w:val="decimal"/>
      <w:lvlText w:val=""/>
      <w:lvlJc w:val="left"/>
    </w:lvl>
    <w:lvl w:ilvl="7" w:tplc="D3E2174E">
      <w:numFmt w:val="decimal"/>
      <w:lvlText w:val=""/>
      <w:lvlJc w:val="left"/>
    </w:lvl>
    <w:lvl w:ilvl="8" w:tplc="83E8DCDA">
      <w:numFmt w:val="decimal"/>
      <w:lvlText w:val=""/>
      <w:lvlJc w:val="left"/>
    </w:lvl>
  </w:abstractNum>
  <w:num w:numId="1">
    <w:abstractNumId w:val="20"/>
  </w:num>
  <w:num w:numId="2">
    <w:abstractNumId w:val="14"/>
  </w:num>
  <w:num w:numId="3">
    <w:abstractNumId w:val="10"/>
  </w:num>
  <w:num w:numId="4">
    <w:abstractNumId w:val="30"/>
  </w:num>
  <w:num w:numId="5">
    <w:abstractNumId w:val="35"/>
  </w:num>
  <w:num w:numId="6">
    <w:abstractNumId w:val="39"/>
  </w:num>
  <w:num w:numId="7">
    <w:abstractNumId w:val="7"/>
  </w:num>
  <w:num w:numId="8">
    <w:abstractNumId w:val="33"/>
  </w:num>
  <w:num w:numId="9">
    <w:abstractNumId w:val="26"/>
  </w:num>
  <w:num w:numId="10">
    <w:abstractNumId w:val="2"/>
  </w:num>
  <w:num w:numId="11">
    <w:abstractNumId w:val="21"/>
  </w:num>
  <w:num w:numId="12">
    <w:abstractNumId w:val="9"/>
  </w:num>
  <w:num w:numId="13">
    <w:abstractNumId w:val="25"/>
  </w:num>
  <w:num w:numId="14">
    <w:abstractNumId w:val="34"/>
  </w:num>
  <w:num w:numId="15">
    <w:abstractNumId w:val="17"/>
  </w:num>
  <w:num w:numId="16">
    <w:abstractNumId w:val="41"/>
  </w:num>
  <w:num w:numId="17">
    <w:abstractNumId w:val="12"/>
  </w:num>
  <w:num w:numId="18">
    <w:abstractNumId w:val="13"/>
  </w:num>
  <w:num w:numId="19">
    <w:abstractNumId w:val="32"/>
  </w:num>
  <w:num w:numId="20">
    <w:abstractNumId w:val="28"/>
  </w:num>
  <w:num w:numId="21">
    <w:abstractNumId w:val="8"/>
  </w:num>
  <w:num w:numId="22">
    <w:abstractNumId w:val="37"/>
  </w:num>
  <w:num w:numId="23">
    <w:abstractNumId w:val="38"/>
  </w:num>
  <w:num w:numId="24">
    <w:abstractNumId w:val="0"/>
  </w:num>
  <w:num w:numId="25">
    <w:abstractNumId w:val="3"/>
  </w:num>
  <w:num w:numId="26">
    <w:abstractNumId w:val="19"/>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4"/>
  </w:num>
  <w:num w:numId="32">
    <w:abstractNumId w:val="24"/>
  </w:num>
  <w:num w:numId="33">
    <w:abstractNumId w:val="16"/>
    <w:lvlOverride w:ilvl="0">
      <w:lvl w:ilvl="0">
        <w:numFmt w:val="decimal"/>
        <w:lvlText w:val="%1."/>
        <w:lvlJc w:val="left"/>
      </w:lvl>
    </w:lvlOverride>
  </w:num>
  <w:num w:numId="34">
    <w:abstractNumId w:val="6"/>
    <w:lvlOverride w:ilvl="0">
      <w:lvl w:ilvl="0">
        <w:numFmt w:val="decimal"/>
        <w:lvlText w:val="%1."/>
        <w:lvlJc w:val="left"/>
        <w:rPr>
          <w:b w:val="0"/>
          <w:bCs w:val="0"/>
        </w:rPr>
      </w:lvl>
    </w:lvlOverride>
  </w:num>
  <w:num w:numId="35">
    <w:abstractNumId w:val="29"/>
  </w:num>
  <w:num w:numId="36">
    <w:abstractNumId w:val="27"/>
    <w:lvlOverride w:ilvl="0">
      <w:lvl w:ilvl="0">
        <w:numFmt w:val="decimal"/>
        <w:lvlText w:val="%1."/>
        <w:lvlJc w:val="left"/>
      </w:lvl>
    </w:lvlOverride>
  </w:num>
  <w:num w:numId="37">
    <w:abstractNumId w:val="5"/>
    <w:lvlOverride w:ilvl="0">
      <w:lvl w:ilvl="0">
        <w:numFmt w:val="lowerLetter"/>
        <w:lvlText w:val="%1."/>
        <w:lvlJc w:val="left"/>
        <w:rPr>
          <w:b w:val="0"/>
          <w:bCs w:val="0"/>
        </w:rPr>
      </w:lvl>
    </w:lvlOverride>
  </w:num>
  <w:num w:numId="38">
    <w:abstractNumId w:val="15"/>
  </w:num>
  <w:num w:numId="39">
    <w:abstractNumId w:val="11"/>
  </w:num>
  <w:num w:numId="40">
    <w:abstractNumId w:val="22"/>
  </w:num>
  <w:num w:numId="41">
    <w:abstractNumId w:val="40"/>
  </w:num>
  <w:num w:numId="42">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151C4D"/>
    <w:rsid w:val="00015478"/>
    <w:rsid w:val="00015C59"/>
    <w:rsid w:val="00047A26"/>
    <w:rsid w:val="00051C0B"/>
    <w:rsid w:val="000534A2"/>
    <w:rsid w:val="00093DBC"/>
    <w:rsid w:val="000B56AA"/>
    <w:rsid w:val="000E6B61"/>
    <w:rsid w:val="001028C1"/>
    <w:rsid w:val="001434BD"/>
    <w:rsid w:val="00143CE4"/>
    <w:rsid w:val="00151C4D"/>
    <w:rsid w:val="001B37CA"/>
    <w:rsid w:val="001C41AC"/>
    <w:rsid w:val="00201A68"/>
    <w:rsid w:val="00232152"/>
    <w:rsid w:val="00233D0A"/>
    <w:rsid w:val="00235B52"/>
    <w:rsid w:val="00241932"/>
    <w:rsid w:val="00263905"/>
    <w:rsid w:val="00264880"/>
    <w:rsid w:val="00270B0A"/>
    <w:rsid w:val="002F511B"/>
    <w:rsid w:val="0030590E"/>
    <w:rsid w:val="00382023"/>
    <w:rsid w:val="003A4295"/>
    <w:rsid w:val="003B7113"/>
    <w:rsid w:val="003D195F"/>
    <w:rsid w:val="003D1B28"/>
    <w:rsid w:val="004209B9"/>
    <w:rsid w:val="00446D28"/>
    <w:rsid w:val="00471E4F"/>
    <w:rsid w:val="00483079"/>
    <w:rsid w:val="0049208A"/>
    <w:rsid w:val="004B13DC"/>
    <w:rsid w:val="005056EF"/>
    <w:rsid w:val="0056058D"/>
    <w:rsid w:val="005643EC"/>
    <w:rsid w:val="00570FEB"/>
    <w:rsid w:val="005C4D01"/>
    <w:rsid w:val="006146F3"/>
    <w:rsid w:val="006417D2"/>
    <w:rsid w:val="00695247"/>
    <w:rsid w:val="006A0E8A"/>
    <w:rsid w:val="006D25E0"/>
    <w:rsid w:val="00702297"/>
    <w:rsid w:val="00705CF9"/>
    <w:rsid w:val="007479D6"/>
    <w:rsid w:val="00761DC8"/>
    <w:rsid w:val="00773C9A"/>
    <w:rsid w:val="007A5B94"/>
    <w:rsid w:val="007E143F"/>
    <w:rsid w:val="0084474E"/>
    <w:rsid w:val="008A24EF"/>
    <w:rsid w:val="008D1465"/>
    <w:rsid w:val="00912284"/>
    <w:rsid w:val="00931990"/>
    <w:rsid w:val="009716A7"/>
    <w:rsid w:val="00980B57"/>
    <w:rsid w:val="009A4563"/>
    <w:rsid w:val="009D34A4"/>
    <w:rsid w:val="009E2979"/>
    <w:rsid w:val="009E3BB0"/>
    <w:rsid w:val="00A1074E"/>
    <w:rsid w:val="00A177BA"/>
    <w:rsid w:val="00A259AD"/>
    <w:rsid w:val="00A4438F"/>
    <w:rsid w:val="00A54A62"/>
    <w:rsid w:val="00A76CF7"/>
    <w:rsid w:val="00A94F30"/>
    <w:rsid w:val="00A95256"/>
    <w:rsid w:val="00AB2BCF"/>
    <w:rsid w:val="00AD38A8"/>
    <w:rsid w:val="00AE0082"/>
    <w:rsid w:val="00AE5F5B"/>
    <w:rsid w:val="00B05951"/>
    <w:rsid w:val="00B153B5"/>
    <w:rsid w:val="00B4134D"/>
    <w:rsid w:val="00B443CF"/>
    <w:rsid w:val="00BA25F7"/>
    <w:rsid w:val="00BB39F6"/>
    <w:rsid w:val="00BC4B0B"/>
    <w:rsid w:val="00BE270D"/>
    <w:rsid w:val="00C0097F"/>
    <w:rsid w:val="00C06550"/>
    <w:rsid w:val="00C11968"/>
    <w:rsid w:val="00C63EF3"/>
    <w:rsid w:val="00C732CF"/>
    <w:rsid w:val="00C8111B"/>
    <w:rsid w:val="00CA737B"/>
    <w:rsid w:val="00CB4149"/>
    <w:rsid w:val="00CD200F"/>
    <w:rsid w:val="00CD7E3E"/>
    <w:rsid w:val="00CE4741"/>
    <w:rsid w:val="00D25996"/>
    <w:rsid w:val="00D4689A"/>
    <w:rsid w:val="00D607B7"/>
    <w:rsid w:val="00DA6156"/>
    <w:rsid w:val="00DA6EB7"/>
    <w:rsid w:val="00DB1657"/>
    <w:rsid w:val="00DB227A"/>
    <w:rsid w:val="00E11558"/>
    <w:rsid w:val="00E23424"/>
    <w:rsid w:val="00E30BB6"/>
    <w:rsid w:val="00E7750F"/>
    <w:rsid w:val="00E92BB0"/>
    <w:rsid w:val="00EA7351"/>
    <w:rsid w:val="00EB251B"/>
    <w:rsid w:val="00EC64C8"/>
    <w:rsid w:val="00EE1367"/>
    <w:rsid w:val="00EE2F67"/>
    <w:rsid w:val="00EE565D"/>
    <w:rsid w:val="00EF69F8"/>
    <w:rsid w:val="00F43712"/>
    <w:rsid w:val="00F56B3C"/>
    <w:rsid w:val="00F77C8E"/>
    <w:rsid w:val="00FA081B"/>
    <w:rsid w:val="00FA092E"/>
    <w:rsid w:val="00FA3162"/>
    <w:rsid w:val="00FE25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C4D"/>
    <w:pPr>
      <w:spacing w:after="0" w:line="240" w:lineRule="auto"/>
    </w:pPr>
    <w:rPr>
      <w:rFonts w:ascii="Times New Roman" w:eastAsiaTheme="minorEastAsia" w:hAnsi="Times New Roman" w:cs="Times New Roman"/>
      <w:lang w:eastAsia="pl-PL"/>
    </w:rPr>
  </w:style>
  <w:style w:type="paragraph" w:styleId="Nagwek1">
    <w:name w:val="heading 1"/>
    <w:basedOn w:val="Normalny"/>
    <w:next w:val="Normalny"/>
    <w:link w:val="Nagwek1Znak"/>
    <w:qFormat/>
    <w:rsid w:val="00D4689A"/>
    <w:pPr>
      <w:keepNext/>
      <w:keepLines/>
      <w:pBdr>
        <w:top w:val="nil"/>
        <w:left w:val="nil"/>
        <w:bottom w:val="nil"/>
        <w:right w:val="nil"/>
        <w:between w:val="nil"/>
      </w:pBdr>
      <w:spacing w:before="480" w:after="120"/>
      <w:outlineLvl w:val="0"/>
    </w:pPr>
    <w:rPr>
      <w:rFonts w:eastAsia="Times New Roman"/>
      <w:b/>
      <w:color w:val="000000"/>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51C4D"/>
    <w:rPr>
      <w:color w:val="0000FF" w:themeColor="hyperlink"/>
      <w:u w:val="single"/>
    </w:rPr>
  </w:style>
  <w:style w:type="paragraph" w:styleId="Bezodstpw">
    <w:name w:val="No Spacing"/>
    <w:uiPriority w:val="1"/>
    <w:qFormat/>
    <w:rsid w:val="00151C4D"/>
    <w:pPr>
      <w:spacing w:after="0" w:line="240" w:lineRule="auto"/>
    </w:pPr>
    <w:rPr>
      <w:rFonts w:ascii="Times New Roman" w:eastAsiaTheme="minorEastAsia" w:hAnsi="Times New Roman" w:cs="Times New Roman"/>
      <w:lang w:eastAsia="pl-PL"/>
    </w:rPr>
  </w:style>
  <w:style w:type="paragraph" w:styleId="Akapitzlist">
    <w:name w:val="List Paragraph"/>
    <w:aliases w:val="Numerowanie,List Paragraph,Akapit z listą BS,CW_Lista"/>
    <w:basedOn w:val="Normalny"/>
    <w:link w:val="AkapitzlistZnak"/>
    <w:uiPriority w:val="34"/>
    <w:qFormat/>
    <w:rsid w:val="00A4438F"/>
    <w:pPr>
      <w:ind w:left="720"/>
      <w:contextualSpacing/>
    </w:pPr>
  </w:style>
  <w:style w:type="paragraph" w:styleId="Tekstpodstawowy">
    <w:name w:val="Body Text"/>
    <w:basedOn w:val="Normalny"/>
    <w:link w:val="TekstpodstawowyZnak"/>
    <w:rsid w:val="009A4563"/>
    <w:pPr>
      <w:suppressAutoHyphens/>
      <w:spacing w:line="360" w:lineRule="auto"/>
      <w:jc w:val="both"/>
    </w:pPr>
    <w:rPr>
      <w:rFonts w:eastAsia="Times New Roman"/>
      <w:sz w:val="24"/>
      <w:szCs w:val="20"/>
      <w:lang w:eastAsia="zh-CN"/>
    </w:rPr>
  </w:style>
  <w:style w:type="character" w:customStyle="1" w:styleId="TekstpodstawowyZnak">
    <w:name w:val="Tekst podstawowy Znak"/>
    <w:basedOn w:val="Domylnaczcionkaakapitu"/>
    <w:link w:val="Tekstpodstawowy"/>
    <w:rsid w:val="009A4563"/>
    <w:rPr>
      <w:rFonts w:ascii="Times New Roman" w:eastAsia="Times New Roman" w:hAnsi="Times New Roman" w:cs="Times New Roman"/>
      <w:sz w:val="24"/>
      <w:szCs w:val="20"/>
      <w:lang w:eastAsia="zh-CN"/>
    </w:rPr>
  </w:style>
  <w:style w:type="paragraph" w:customStyle="1" w:styleId="Nagwek41">
    <w:name w:val="Nagłówek 41"/>
    <w:basedOn w:val="Normalny"/>
    <w:rsid w:val="009A4563"/>
    <w:pPr>
      <w:widowControl w:val="0"/>
      <w:suppressAutoHyphens/>
      <w:autoSpaceDE w:val="0"/>
      <w:ind w:left="978"/>
    </w:pPr>
    <w:rPr>
      <w:rFonts w:ascii="Arial" w:eastAsia="Arial" w:hAnsi="Arial" w:cs="Arial"/>
      <w:b/>
      <w:bCs/>
      <w:sz w:val="20"/>
      <w:szCs w:val="20"/>
      <w:lang w:eastAsia="zh-CN" w:bidi="pl-PL"/>
    </w:rPr>
  </w:style>
  <w:style w:type="paragraph" w:styleId="Tekstpodstawowywcity3">
    <w:name w:val="Body Text Indent 3"/>
    <w:basedOn w:val="Normalny"/>
    <w:link w:val="Tekstpodstawowywcity3Znak"/>
    <w:uiPriority w:val="99"/>
    <w:semiHidden/>
    <w:unhideWhenUsed/>
    <w:rsid w:val="00D4689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4689A"/>
    <w:rPr>
      <w:rFonts w:ascii="Times New Roman" w:eastAsiaTheme="minorEastAsia"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rsid w:val="00D4689A"/>
    <w:pPr>
      <w:spacing w:after="120"/>
      <w:ind w:left="283"/>
    </w:pPr>
  </w:style>
  <w:style w:type="character" w:customStyle="1" w:styleId="TekstpodstawowywcityZnak">
    <w:name w:val="Tekst podstawowy wcięty Znak"/>
    <w:basedOn w:val="Domylnaczcionkaakapitu"/>
    <w:link w:val="Tekstpodstawowywcity"/>
    <w:uiPriority w:val="99"/>
    <w:semiHidden/>
    <w:rsid w:val="00D4689A"/>
    <w:rPr>
      <w:rFonts w:ascii="Times New Roman" w:eastAsiaTheme="minorEastAsia" w:hAnsi="Times New Roman" w:cs="Times New Roman"/>
      <w:lang w:eastAsia="pl-PL"/>
    </w:rPr>
  </w:style>
  <w:style w:type="character" w:customStyle="1" w:styleId="Nagwek1Znak">
    <w:name w:val="Nagłówek 1 Znak"/>
    <w:basedOn w:val="Domylnaczcionkaakapitu"/>
    <w:link w:val="Nagwek1"/>
    <w:rsid w:val="00D4689A"/>
    <w:rPr>
      <w:rFonts w:ascii="Times New Roman" w:eastAsia="Times New Roman" w:hAnsi="Times New Roman" w:cs="Times New Roman"/>
      <w:b/>
      <w:color w:val="000000"/>
      <w:sz w:val="48"/>
      <w:szCs w:val="48"/>
      <w:lang w:eastAsia="pl-PL"/>
    </w:rPr>
  </w:style>
  <w:style w:type="paragraph" w:customStyle="1" w:styleId="siwz">
    <w:name w:val="siwz"/>
    <w:basedOn w:val="Normalny"/>
    <w:qFormat/>
    <w:rsid w:val="00D4689A"/>
    <w:pPr>
      <w:contextualSpacing/>
      <w:jc w:val="both"/>
    </w:pPr>
    <w:rPr>
      <w:rFonts w:eastAsia="Times New Roman"/>
      <w:bCs/>
      <w:iCs/>
      <w:sz w:val="24"/>
      <w:szCs w:val="20"/>
    </w:rPr>
  </w:style>
  <w:style w:type="paragraph" w:customStyle="1" w:styleId="Default">
    <w:name w:val="Default"/>
    <w:rsid w:val="00D4689A"/>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Standardowy1">
    <w:name w:val="Standardowy1"/>
    <w:rsid w:val="00D4689A"/>
    <w:pPr>
      <w:numPr>
        <w:numId w:val="30"/>
      </w:numPr>
      <w:suppressAutoHyphens/>
      <w:spacing w:after="120"/>
      <w:jc w:val="both"/>
    </w:pPr>
    <w:rPr>
      <w:rFonts w:ascii="Arial" w:eastAsia="Times New Roman"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D4689A"/>
    <w:rPr>
      <w:rFonts w:ascii="Times New Roman" w:eastAsiaTheme="minorEastAsia" w:hAnsi="Times New Roman" w:cs="Times New Roman"/>
      <w:lang w:eastAsia="pl-PL"/>
    </w:rPr>
  </w:style>
  <w:style w:type="paragraph" w:styleId="Nagwek">
    <w:name w:val="header"/>
    <w:basedOn w:val="Normalny"/>
    <w:link w:val="NagwekZnak"/>
    <w:uiPriority w:val="99"/>
    <w:semiHidden/>
    <w:unhideWhenUsed/>
    <w:rsid w:val="00BA25F7"/>
    <w:pPr>
      <w:tabs>
        <w:tab w:val="center" w:pos="4536"/>
        <w:tab w:val="right" w:pos="9072"/>
      </w:tabs>
    </w:pPr>
  </w:style>
  <w:style w:type="character" w:customStyle="1" w:styleId="NagwekZnak">
    <w:name w:val="Nagłówek Znak"/>
    <w:basedOn w:val="Domylnaczcionkaakapitu"/>
    <w:link w:val="Nagwek"/>
    <w:uiPriority w:val="99"/>
    <w:semiHidden/>
    <w:rsid w:val="00BA25F7"/>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BA25F7"/>
    <w:pPr>
      <w:tabs>
        <w:tab w:val="center" w:pos="4536"/>
        <w:tab w:val="right" w:pos="9072"/>
      </w:tabs>
    </w:pPr>
  </w:style>
  <w:style w:type="character" w:customStyle="1" w:styleId="StopkaZnak">
    <w:name w:val="Stopka Znak"/>
    <w:basedOn w:val="Domylnaczcionkaakapitu"/>
    <w:link w:val="Stopka"/>
    <w:uiPriority w:val="99"/>
    <w:rsid w:val="00BA25F7"/>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3A4295"/>
    <w:rPr>
      <w:rFonts w:ascii="Tahoma" w:hAnsi="Tahoma" w:cs="Tahoma"/>
      <w:sz w:val="16"/>
      <w:szCs w:val="16"/>
    </w:rPr>
  </w:style>
  <w:style w:type="character" w:customStyle="1" w:styleId="TekstdymkaZnak">
    <w:name w:val="Tekst dymka Znak"/>
    <w:basedOn w:val="Domylnaczcionkaakapitu"/>
    <w:link w:val="Tekstdymka"/>
    <w:uiPriority w:val="99"/>
    <w:semiHidden/>
    <w:rsid w:val="003A4295"/>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74129982">
      <w:bodyDiv w:val="1"/>
      <w:marLeft w:val="0"/>
      <w:marRight w:val="0"/>
      <w:marTop w:val="0"/>
      <w:marBottom w:val="0"/>
      <w:divBdr>
        <w:top w:val="none" w:sz="0" w:space="0" w:color="auto"/>
        <w:left w:val="none" w:sz="0" w:space="0" w:color="auto"/>
        <w:bottom w:val="none" w:sz="0" w:space="0" w:color="auto"/>
        <w:right w:val="none" w:sz="0" w:space="0" w:color="auto"/>
      </w:divBdr>
    </w:div>
    <w:div w:id="141431476">
      <w:bodyDiv w:val="1"/>
      <w:marLeft w:val="0"/>
      <w:marRight w:val="0"/>
      <w:marTop w:val="0"/>
      <w:marBottom w:val="0"/>
      <w:divBdr>
        <w:top w:val="none" w:sz="0" w:space="0" w:color="auto"/>
        <w:left w:val="none" w:sz="0" w:space="0" w:color="auto"/>
        <w:bottom w:val="none" w:sz="0" w:space="0" w:color="auto"/>
        <w:right w:val="none" w:sz="0" w:space="0" w:color="auto"/>
      </w:divBdr>
    </w:div>
    <w:div w:id="910040655">
      <w:bodyDiv w:val="1"/>
      <w:marLeft w:val="0"/>
      <w:marRight w:val="0"/>
      <w:marTop w:val="0"/>
      <w:marBottom w:val="0"/>
      <w:divBdr>
        <w:top w:val="none" w:sz="0" w:space="0" w:color="auto"/>
        <w:left w:val="none" w:sz="0" w:space="0" w:color="auto"/>
        <w:bottom w:val="none" w:sz="0" w:space="0" w:color="auto"/>
        <w:right w:val="none" w:sz="0" w:space="0" w:color="auto"/>
      </w:divBdr>
    </w:div>
    <w:div w:id="1326932648">
      <w:bodyDiv w:val="1"/>
      <w:marLeft w:val="0"/>
      <w:marRight w:val="0"/>
      <w:marTop w:val="0"/>
      <w:marBottom w:val="0"/>
      <w:divBdr>
        <w:top w:val="none" w:sz="0" w:space="0" w:color="auto"/>
        <w:left w:val="none" w:sz="0" w:space="0" w:color="auto"/>
        <w:bottom w:val="none" w:sz="0" w:space="0" w:color="auto"/>
        <w:right w:val="none" w:sz="0" w:space="0" w:color="auto"/>
      </w:divBdr>
    </w:div>
    <w:div w:id="1479758879">
      <w:bodyDiv w:val="1"/>
      <w:marLeft w:val="0"/>
      <w:marRight w:val="0"/>
      <w:marTop w:val="0"/>
      <w:marBottom w:val="0"/>
      <w:divBdr>
        <w:top w:val="none" w:sz="0" w:space="0" w:color="auto"/>
        <w:left w:val="none" w:sz="0" w:space="0" w:color="auto"/>
        <w:bottom w:val="none" w:sz="0" w:space="0" w:color="auto"/>
        <w:right w:val="none" w:sz="0" w:space="0" w:color="auto"/>
      </w:divBdr>
    </w:div>
    <w:div w:id="1621448296">
      <w:bodyDiv w:val="1"/>
      <w:marLeft w:val="0"/>
      <w:marRight w:val="0"/>
      <w:marTop w:val="0"/>
      <w:marBottom w:val="0"/>
      <w:divBdr>
        <w:top w:val="none" w:sz="0" w:space="0" w:color="auto"/>
        <w:left w:val="none" w:sz="0" w:space="0" w:color="auto"/>
        <w:bottom w:val="none" w:sz="0" w:space="0" w:color="auto"/>
        <w:right w:val="none" w:sz="0" w:space="0" w:color="auto"/>
      </w:divBdr>
    </w:div>
    <w:div w:id="20737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dobucki@iodlidzar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biuro@pgk-lidzbar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gk-lidzbark.pl" TargetMode="External"/><Relationship Id="rId14" Type="http://schemas.openxmlformats.org/officeDocument/2006/relationships/hyperlink" Target="mailto:biuro@pgk-lidzb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8095B-F4FE-44CE-8973-40A404D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10301</Words>
  <Characters>61812</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2021-07-06T05:51:00Z</cp:lastPrinted>
  <dcterms:created xsi:type="dcterms:W3CDTF">2021-07-26T05:38:00Z</dcterms:created>
  <dcterms:modified xsi:type="dcterms:W3CDTF">2021-07-26T05:38:00Z</dcterms:modified>
</cp:coreProperties>
</file>